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C9B46" w14:textId="25A9F5A7" w:rsidR="007E4E36" w:rsidRPr="00603AD1" w:rsidRDefault="007E4E36" w:rsidP="00140BCF">
      <w:pPr>
        <w:pStyle w:val="Naslov"/>
        <w:jc w:val="center"/>
        <w:rPr>
          <w:rFonts w:ascii="Times New Roman" w:hAnsi="Times New Roman"/>
          <w:color w:val="auto"/>
          <w:sz w:val="32"/>
          <w:szCs w:val="24"/>
        </w:rPr>
      </w:pPr>
      <w:r w:rsidRPr="00603AD1">
        <w:rPr>
          <w:rFonts w:ascii="Times New Roman" w:hAnsi="Times New Roman"/>
          <w:noProof/>
          <w:color w:val="auto"/>
          <w:sz w:val="32"/>
          <w:szCs w:val="24"/>
          <w:lang w:eastAsia="hr-HR" w:bidi="ar-SA"/>
        </w:rPr>
        <w:drawing>
          <wp:inline distT="0" distB="0" distL="0" distR="0" wp14:anchorId="215EBBD4" wp14:editId="7E48FB46">
            <wp:extent cx="698740" cy="1013949"/>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78233"/>
                    <a:stretch/>
                  </pic:blipFill>
                  <pic:spPr bwMode="auto">
                    <a:xfrm>
                      <a:off x="0" y="0"/>
                      <a:ext cx="726862" cy="1054757"/>
                    </a:xfrm>
                    <a:prstGeom prst="rect">
                      <a:avLst/>
                    </a:prstGeom>
                    <a:noFill/>
                    <a:ln>
                      <a:noFill/>
                    </a:ln>
                    <a:extLst>
                      <a:ext uri="{53640926-AAD7-44D8-BBD7-CCE9431645EC}">
                        <a14:shadowObscured xmlns:a14="http://schemas.microsoft.com/office/drawing/2010/main"/>
                      </a:ext>
                    </a:extLst>
                  </pic:spPr>
                </pic:pic>
              </a:graphicData>
            </a:graphic>
          </wp:inline>
        </w:drawing>
      </w:r>
    </w:p>
    <w:p w14:paraId="37E5D002" w14:textId="18966A1F" w:rsidR="007D1522" w:rsidRPr="00603AD1" w:rsidRDefault="007D1522" w:rsidP="00E47727">
      <w:pPr>
        <w:pStyle w:val="Naslov"/>
        <w:spacing w:before="120"/>
        <w:jc w:val="center"/>
        <w:rPr>
          <w:rFonts w:ascii="Times New Roman" w:hAnsi="Times New Roman"/>
          <w:b/>
          <w:bCs/>
          <w:i w:val="0"/>
          <w:iCs w:val="0"/>
          <w:color w:val="auto"/>
          <w:sz w:val="28"/>
          <w:szCs w:val="28"/>
        </w:rPr>
      </w:pPr>
      <w:r w:rsidRPr="00603AD1">
        <w:rPr>
          <w:rFonts w:ascii="Times New Roman" w:hAnsi="Times New Roman"/>
          <w:b/>
          <w:bCs/>
          <w:i w:val="0"/>
          <w:iCs w:val="0"/>
          <w:color w:val="auto"/>
          <w:sz w:val="28"/>
          <w:szCs w:val="28"/>
        </w:rPr>
        <w:t>REPUBLIKA HRVATSKA</w:t>
      </w:r>
      <w:r w:rsidRPr="00603AD1">
        <w:rPr>
          <w:rFonts w:ascii="Times New Roman" w:hAnsi="Times New Roman"/>
          <w:b/>
          <w:bCs/>
          <w:i w:val="0"/>
          <w:iCs w:val="0"/>
          <w:color w:val="auto"/>
          <w:sz w:val="28"/>
          <w:szCs w:val="28"/>
        </w:rPr>
        <w:br/>
      </w:r>
      <w:r w:rsidR="00E47727">
        <w:rPr>
          <w:rFonts w:ascii="Times New Roman" w:hAnsi="Times New Roman"/>
          <w:b/>
          <w:bCs/>
          <w:i w:val="0"/>
          <w:iCs w:val="0"/>
          <w:color w:val="auto"/>
          <w:sz w:val="28"/>
          <w:szCs w:val="28"/>
        </w:rPr>
        <w:t>VLADA REPUBLIKE HRVATSKE</w:t>
      </w:r>
    </w:p>
    <w:p w14:paraId="325C8756" w14:textId="77777777" w:rsidR="007D1522" w:rsidRPr="00603AD1" w:rsidRDefault="007D1522" w:rsidP="007D1522">
      <w:pPr>
        <w:pStyle w:val="Naslov"/>
        <w:jc w:val="center"/>
        <w:rPr>
          <w:rFonts w:ascii="Times New Roman" w:hAnsi="Times New Roman"/>
          <w:b/>
          <w:bCs/>
          <w:i w:val="0"/>
          <w:iCs w:val="0"/>
          <w:color w:val="auto"/>
          <w:sz w:val="24"/>
          <w:szCs w:val="24"/>
        </w:rPr>
      </w:pPr>
    </w:p>
    <w:p w14:paraId="440EF940" w14:textId="77777777" w:rsidR="007D1522" w:rsidRPr="00603AD1" w:rsidRDefault="007D1522" w:rsidP="007D1522">
      <w:pPr>
        <w:pStyle w:val="Naslov"/>
        <w:jc w:val="center"/>
        <w:rPr>
          <w:rFonts w:ascii="Times New Roman" w:hAnsi="Times New Roman"/>
          <w:b/>
          <w:bCs/>
          <w:i w:val="0"/>
          <w:iCs w:val="0"/>
          <w:color w:val="auto"/>
          <w:sz w:val="24"/>
          <w:szCs w:val="24"/>
        </w:rPr>
      </w:pPr>
    </w:p>
    <w:p w14:paraId="7B110467" w14:textId="77777777" w:rsidR="007D1522" w:rsidRPr="00603AD1" w:rsidRDefault="007D1522" w:rsidP="007D1522">
      <w:pPr>
        <w:pStyle w:val="Naslov"/>
        <w:jc w:val="center"/>
        <w:rPr>
          <w:rFonts w:ascii="Times New Roman" w:hAnsi="Times New Roman"/>
          <w:b/>
          <w:bCs/>
          <w:i w:val="0"/>
          <w:iCs w:val="0"/>
          <w:color w:val="auto"/>
          <w:sz w:val="24"/>
          <w:szCs w:val="24"/>
        </w:rPr>
      </w:pPr>
    </w:p>
    <w:p w14:paraId="78600548" w14:textId="77777777" w:rsidR="007D1522" w:rsidRPr="00603AD1" w:rsidRDefault="007D1522" w:rsidP="007D1522">
      <w:pPr>
        <w:pStyle w:val="Naslov"/>
        <w:jc w:val="center"/>
        <w:rPr>
          <w:rFonts w:ascii="Times New Roman" w:hAnsi="Times New Roman"/>
          <w:b/>
          <w:bCs/>
          <w:i w:val="0"/>
          <w:iCs w:val="0"/>
          <w:color w:val="auto"/>
          <w:sz w:val="24"/>
          <w:szCs w:val="24"/>
        </w:rPr>
      </w:pPr>
    </w:p>
    <w:p w14:paraId="7CDA169E" w14:textId="77777777" w:rsidR="007D1522" w:rsidRPr="00603AD1" w:rsidRDefault="007D1522" w:rsidP="007D1522">
      <w:pPr>
        <w:pStyle w:val="Naslov"/>
        <w:jc w:val="center"/>
        <w:rPr>
          <w:rFonts w:ascii="Times New Roman" w:hAnsi="Times New Roman"/>
          <w:b/>
          <w:bCs/>
          <w:i w:val="0"/>
          <w:iCs w:val="0"/>
          <w:color w:val="auto"/>
          <w:sz w:val="24"/>
          <w:szCs w:val="24"/>
        </w:rPr>
      </w:pPr>
    </w:p>
    <w:p w14:paraId="739E6333" w14:textId="0669A496" w:rsidR="007D1522" w:rsidRPr="00603AD1" w:rsidRDefault="007D1522" w:rsidP="007D1522">
      <w:pPr>
        <w:pStyle w:val="Naslov"/>
        <w:jc w:val="center"/>
        <w:rPr>
          <w:rFonts w:ascii="Times New Roman" w:hAnsi="Times New Roman"/>
          <w:b/>
          <w:bCs/>
          <w:i w:val="0"/>
          <w:iCs w:val="0"/>
          <w:color w:val="auto"/>
          <w:sz w:val="24"/>
          <w:szCs w:val="24"/>
        </w:rPr>
      </w:pPr>
      <w:r w:rsidRPr="00603AD1">
        <w:rPr>
          <w:rFonts w:ascii="Times New Roman" w:hAnsi="Times New Roman"/>
          <w:b/>
          <w:bCs/>
          <w:i w:val="0"/>
          <w:iCs w:val="0"/>
          <w:color w:val="auto"/>
          <w:sz w:val="24"/>
          <w:szCs w:val="24"/>
        </w:rPr>
        <w:br/>
      </w:r>
    </w:p>
    <w:p w14:paraId="223E3BAB" w14:textId="77777777" w:rsidR="007D1522" w:rsidRPr="00603AD1" w:rsidRDefault="007D1522" w:rsidP="007D1522">
      <w:pPr>
        <w:jc w:val="center"/>
        <w:rPr>
          <w:b/>
          <w:bCs/>
          <w:szCs w:val="24"/>
        </w:rPr>
      </w:pPr>
    </w:p>
    <w:p w14:paraId="35A81E24" w14:textId="77777777" w:rsidR="00E47727" w:rsidRPr="00E47727" w:rsidRDefault="007D1522" w:rsidP="00E47727">
      <w:pPr>
        <w:spacing w:after="120"/>
        <w:jc w:val="center"/>
        <w:rPr>
          <w:b/>
          <w:bCs/>
          <w:sz w:val="28"/>
          <w:szCs w:val="28"/>
        </w:rPr>
      </w:pPr>
      <w:r w:rsidRPr="00E47727">
        <w:rPr>
          <w:b/>
          <w:bCs/>
          <w:sz w:val="28"/>
          <w:szCs w:val="28"/>
        </w:rPr>
        <w:t>PRILOG UREDBE O UREDSKOM POSLOVANJU</w:t>
      </w:r>
      <w:r w:rsidR="00E47727" w:rsidRPr="00E47727">
        <w:rPr>
          <w:b/>
          <w:bCs/>
          <w:sz w:val="28"/>
          <w:szCs w:val="28"/>
        </w:rPr>
        <w:t xml:space="preserve"> </w:t>
      </w:r>
    </w:p>
    <w:p w14:paraId="2A6CD6F1" w14:textId="34E06D4A" w:rsidR="007D1522" w:rsidRPr="00E47727" w:rsidRDefault="00E47727" w:rsidP="00E47727">
      <w:pPr>
        <w:spacing w:after="120"/>
        <w:jc w:val="center"/>
        <w:rPr>
          <w:b/>
          <w:bCs/>
          <w:sz w:val="28"/>
          <w:szCs w:val="28"/>
        </w:rPr>
      </w:pPr>
      <w:r w:rsidRPr="00E47727">
        <w:rPr>
          <w:b/>
          <w:bCs/>
          <w:sz w:val="28"/>
          <w:szCs w:val="28"/>
        </w:rPr>
        <w:t xml:space="preserve">(„Narodne novine“, broj </w:t>
      </w:r>
      <w:r w:rsidR="00A941D7">
        <w:rPr>
          <w:b/>
          <w:bCs/>
          <w:sz w:val="28"/>
          <w:szCs w:val="28"/>
        </w:rPr>
        <w:t>75</w:t>
      </w:r>
      <w:r w:rsidRPr="00E47727">
        <w:rPr>
          <w:b/>
          <w:bCs/>
          <w:sz w:val="28"/>
          <w:szCs w:val="28"/>
        </w:rPr>
        <w:t>/21</w:t>
      </w:r>
      <w:r w:rsidR="00A941D7">
        <w:rPr>
          <w:b/>
          <w:bCs/>
          <w:sz w:val="28"/>
          <w:szCs w:val="28"/>
        </w:rPr>
        <w:t>.</w:t>
      </w:r>
      <w:r w:rsidRPr="00E47727">
        <w:rPr>
          <w:b/>
          <w:bCs/>
          <w:sz w:val="28"/>
          <w:szCs w:val="28"/>
        </w:rPr>
        <w:t>)</w:t>
      </w:r>
    </w:p>
    <w:p w14:paraId="6BB70354" w14:textId="7E3FC0C5" w:rsidR="007D1522" w:rsidRPr="00E47727" w:rsidRDefault="007D1522" w:rsidP="00E47727">
      <w:pPr>
        <w:spacing w:after="120"/>
        <w:rPr>
          <w:sz w:val="28"/>
          <w:szCs w:val="28"/>
        </w:rPr>
      </w:pPr>
    </w:p>
    <w:p w14:paraId="6ED32F10" w14:textId="119FEBEE" w:rsidR="007D1522" w:rsidRPr="00E47727" w:rsidRDefault="007D1522" w:rsidP="00E47727">
      <w:pPr>
        <w:spacing w:after="120"/>
        <w:jc w:val="center"/>
        <w:rPr>
          <w:b/>
          <w:bCs/>
          <w:sz w:val="28"/>
          <w:szCs w:val="28"/>
        </w:rPr>
      </w:pPr>
      <w:r w:rsidRPr="00E47727">
        <w:rPr>
          <w:b/>
          <w:bCs/>
          <w:sz w:val="28"/>
          <w:szCs w:val="28"/>
        </w:rPr>
        <w:t xml:space="preserve">Tehnička specifikacija </w:t>
      </w:r>
      <w:r w:rsidR="00F30A08" w:rsidRPr="00E47727">
        <w:rPr>
          <w:b/>
          <w:bCs/>
          <w:sz w:val="28"/>
          <w:szCs w:val="28"/>
        </w:rPr>
        <w:t>informacijskog sustava elektroničkog uredskog poslovanja</w:t>
      </w:r>
    </w:p>
    <w:p w14:paraId="205EB9E1" w14:textId="77777777" w:rsidR="007E4E36" w:rsidRPr="00E47727" w:rsidRDefault="007E4E36" w:rsidP="00326514">
      <w:pPr>
        <w:pStyle w:val="Naslov"/>
        <w:rPr>
          <w:rFonts w:ascii="Times New Roman" w:hAnsi="Times New Roman"/>
          <w:color w:val="auto"/>
          <w:sz w:val="28"/>
          <w:szCs w:val="28"/>
        </w:rPr>
      </w:pPr>
    </w:p>
    <w:p w14:paraId="272AA994" w14:textId="4FD3C2AA" w:rsidR="007E4E36" w:rsidRPr="00E47727" w:rsidRDefault="007D1522" w:rsidP="007D1522">
      <w:pPr>
        <w:pStyle w:val="Naslov"/>
        <w:jc w:val="center"/>
        <w:rPr>
          <w:rFonts w:ascii="Times New Roman" w:hAnsi="Times New Roman"/>
          <w:i w:val="0"/>
          <w:iCs w:val="0"/>
          <w:color w:val="auto"/>
          <w:sz w:val="28"/>
          <w:szCs w:val="28"/>
        </w:rPr>
      </w:pPr>
      <w:proofErr w:type="spellStart"/>
      <w:r w:rsidRPr="00E47727">
        <w:rPr>
          <w:rFonts w:ascii="Times New Roman" w:hAnsi="Times New Roman"/>
          <w:i w:val="0"/>
          <w:iCs w:val="0"/>
          <w:color w:val="auto"/>
          <w:sz w:val="28"/>
          <w:szCs w:val="28"/>
        </w:rPr>
        <w:t>Ver</w:t>
      </w:r>
      <w:proofErr w:type="spellEnd"/>
      <w:r w:rsidRPr="00E47727">
        <w:rPr>
          <w:rFonts w:ascii="Times New Roman" w:hAnsi="Times New Roman"/>
          <w:i w:val="0"/>
          <w:iCs w:val="0"/>
          <w:color w:val="auto"/>
          <w:sz w:val="28"/>
          <w:szCs w:val="28"/>
        </w:rPr>
        <w:t xml:space="preserve">. </w:t>
      </w:r>
      <w:r w:rsidR="00D9624B">
        <w:rPr>
          <w:rFonts w:ascii="Times New Roman" w:hAnsi="Times New Roman"/>
          <w:i w:val="0"/>
          <w:iCs w:val="0"/>
          <w:color w:val="auto"/>
          <w:sz w:val="28"/>
          <w:szCs w:val="28"/>
        </w:rPr>
        <w:t>2</w:t>
      </w:r>
      <w:r w:rsidRPr="00E47727">
        <w:rPr>
          <w:rFonts w:ascii="Times New Roman" w:hAnsi="Times New Roman"/>
          <w:i w:val="0"/>
          <w:iCs w:val="0"/>
          <w:color w:val="auto"/>
          <w:sz w:val="28"/>
          <w:szCs w:val="28"/>
        </w:rPr>
        <w:t>.0</w:t>
      </w:r>
    </w:p>
    <w:p w14:paraId="59B3CBDF" w14:textId="542D45BE" w:rsidR="007E4E36" w:rsidRDefault="007E4E36" w:rsidP="007E4E36"/>
    <w:p w14:paraId="67D95ADE" w14:textId="187FF67B" w:rsidR="00AC18D9" w:rsidRDefault="00AC18D9" w:rsidP="007E4E36"/>
    <w:p w14:paraId="001F7B85" w14:textId="349335B8" w:rsidR="00AC18D9" w:rsidRPr="00603AD1" w:rsidRDefault="00AC18D9" w:rsidP="007E4E36">
      <w:r>
        <w:t>Datum ažuriranja: 26. listopada 2022.</w:t>
      </w:r>
    </w:p>
    <w:p w14:paraId="1ECFDC8D" w14:textId="77777777" w:rsidR="00326514" w:rsidRPr="00603AD1" w:rsidRDefault="00326514" w:rsidP="00326514">
      <w:pPr>
        <w:rPr>
          <w:rFonts w:eastAsia="Calibri"/>
          <w:szCs w:val="24"/>
        </w:rPr>
      </w:pPr>
    </w:p>
    <w:p w14:paraId="274CE02C" w14:textId="77777777" w:rsidR="00326514" w:rsidRPr="00603AD1" w:rsidRDefault="00326514" w:rsidP="00326514">
      <w:pPr>
        <w:rPr>
          <w:szCs w:val="24"/>
        </w:rPr>
        <w:sectPr w:rsidR="00326514" w:rsidRPr="00603AD1" w:rsidSect="00140BCF">
          <w:headerReference w:type="default" r:id="rId9"/>
          <w:footerReference w:type="default" r:id="rId10"/>
          <w:pgSz w:w="11906" w:h="16838" w:code="9"/>
          <w:pgMar w:top="1701" w:right="924" w:bottom="1361" w:left="1259" w:header="567" w:footer="57" w:gutter="0"/>
          <w:cols w:space="708"/>
          <w:titlePg/>
          <w:docGrid w:linePitch="360"/>
        </w:sectPr>
      </w:pPr>
    </w:p>
    <w:p w14:paraId="4B40AE62" w14:textId="6FF3B956" w:rsidR="00326514" w:rsidRPr="00E47727" w:rsidRDefault="00603AD1" w:rsidP="00326514">
      <w:pPr>
        <w:pStyle w:val="Title1"/>
        <w:rPr>
          <w:rFonts w:ascii="Times New Roman" w:hAnsi="Times New Roman"/>
          <w:b/>
          <w:bCs/>
          <w:i w:val="0"/>
          <w:iCs w:val="0"/>
          <w:color w:val="auto"/>
          <w:sz w:val="24"/>
          <w:szCs w:val="24"/>
        </w:rPr>
      </w:pPr>
      <w:r w:rsidRPr="00E47727">
        <w:rPr>
          <w:rFonts w:ascii="Times New Roman" w:hAnsi="Times New Roman"/>
          <w:b/>
          <w:bCs/>
          <w:i w:val="0"/>
          <w:iCs w:val="0"/>
          <w:color w:val="auto"/>
          <w:sz w:val="24"/>
          <w:szCs w:val="24"/>
        </w:rPr>
        <w:lastRenderedPageBreak/>
        <w:t>SADRŽAJ</w:t>
      </w:r>
    </w:p>
    <w:p w14:paraId="42F1F7FE" w14:textId="29065390" w:rsidR="0098067C" w:rsidRDefault="00326514">
      <w:pPr>
        <w:pStyle w:val="Sadraj1"/>
        <w:rPr>
          <w:rFonts w:asciiTheme="minorHAnsi" w:eastAsiaTheme="minorEastAsia" w:hAnsiTheme="minorHAnsi" w:cstheme="minorBidi"/>
          <w:b w:val="0"/>
          <w:bCs w:val="0"/>
          <w:caps w:val="0"/>
          <w:color w:val="auto"/>
          <w:sz w:val="22"/>
          <w:szCs w:val="22"/>
          <w:lang w:eastAsia="hr-HR" w:bidi="ar-SA"/>
        </w:rPr>
      </w:pPr>
      <w:r w:rsidRPr="00603AD1">
        <w:rPr>
          <w:b w:val="0"/>
          <w:bCs w:val="0"/>
          <w:i/>
          <w:caps w:val="0"/>
          <w:color w:val="auto"/>
          <w:sz w:val="20"/>
          <w:szCs w:val="24"/>
        </w:rPr>
        <w:fldChar w:fldCharType="begin"/>
      </w:r>
      <w:r w:rsidRPr="00603AD1">
        <w:rPr>
          <w:color w:val="auto"/>
          <w:sz w:val="20"/>
          <w:szCs w:val="24"/>
        </w:rPr>
        <w:instrText xml:space="preserve"> TOC \o "1-6" \h \z \u </w:instrText>
      </w:r>
      <w:r w:rsidRPr="00603AD1">
        <w:rPr>
          <w:b w:val="0"/>
          <w:bCs w:val="0"/>
          <w:i/>
          <w:caps w:val="0"/>
          <w:color w:val="auto"/>
          <w:sz w:val="20"/>
          <w:szCs w:val="24"/>
        </w:rPr>
        <w:fldChar w:fldCharType="separate"/>
      </w:r>
      <w:hyperlink w:anchor="_Toc115945414" w:history="1">
        <w:r w:rsidR="0098067C" w:rsidRPr="004D6D2D">
          <w:rPr>
            <w:rStyle w:val="Hiperveza"/>
          </w:rPr>
          <w:t>1.</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UVOD</w:t>
        </w:r>
        <w:r w:rsidR="0098067C">
          <w:rPr>
            <w:webHidden/>
          </w:rPr>
          <w:tab/>
        </w:r>
        <w:r w:rsidR="0098067C">
          <w:rPr>
            <w:webHidden/>
          </w:rPr>
          <w:fldChar w:fldCharType="begin"/>
        </w:r>
        <w:r w:rsidR="0098067C">
          <w:rPr>
            <w:webHidden/>
          </w:rPr>
          <w:instrText xml:space="preserve"> PAGEREF _Toc115945414 \h </w:instrText>
        </w:r>
        <w:r w:rsidR="0098067C">
          <w:rPr>
            <w:webHidden/>
          </w:rPr>
        </w:r>
        <w:r w:rsidR="0098067C">
          <w:rPr>
            <w:webHidden/>
          </w:rPr>
          <w:fldChar w:fldCharType="separate"/>
        </w:r>
        <w:r w:rsidR="0098067C">
          <w:rPr>
            <w:webHidden/>
          </w:rPr>
          <w:t>4</w:t>
        </w:r>
        <w:r w:rsidR="0098067C">
          <w:rPr>
            <w:webHidden/>
          </w:rPr>
          <w:fldChar w:fldCharType="end"/>
        </w:r>
      </w:hyperlink>
    </w:p>
    <w:p w14:paraId="57C3B60C" w14:textId="2D2D14B9"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15" w:history="1">
        <w:r w:rsidR="0098067C" w:rsidRPr="004D6D2D">
          <w:rPr>
            <w:rStyle w:val="Hiperveza"/>
          </w:rPr>
          <w:t>1.1.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Struktura dokumenta</w:t>
        </w:r>
        <w:r w:rsidR="0098067C">
          <w:rPr>
            <w:webHidden/>
          </w:rPr>
          <w:tab/>
        </w:r>
        <w:r w:rsidR="0098067C">
          <w:rPr>
            <w:webHidden/>
          </w:rPr>
          <w:fldChar w:fldCharType="begin"/>
        </w:r>
        <w:r w:rsidR="0098067C">
          <w:rPr>
            <w:webHidden/>
          </w:rPr>
          <w:instrText xml:space="preserve"> PAGEREF _Toc115945415 \h </w:instrText>
        </w:r>
        <w:r w:rsidR="0098067C">
          <w:rPr>
            <w:webHidden/>
          </w:rPr>
        </w:r>
        <w:r w:rsidR="0098067C">
          <w:rPr>
            <w:webHidden/>
          </w:rPr>
          <w:fldChar w:fldCharType="separate"/>
        </w:r>
        <w:r w:rsidR="0098067C">
          <w:rPr>
            <w:webHidden/>
          </w:rPr>
          <w:t>4</w:t>
        </w:r>
        <w:r w:rsidR="0098067C">
          <w:rPr>
            <w:webHidden/>
          </w:rPr>
          <w:fldChar w:fldCharType="end"/>
        </w:r>
      </w:hyperlink>
    </w:p>
    <w:p w14:paraId="0A2BBDFC" w14:textId="12532C67"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16" w:history="1">
        <w:r w:rsidR="0098067C" w:rsidRPr="004D6D2D">
          <w:rPr>
            <w:rStyle w:val="Hiperveza"/>
          </w:rPr>
          <w:t>1.2.</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Namjena dokumenta</w:t>
        </w:r>
        <w:r w:rsidR="0098067C">
          <w:rPr>
            <w:webHidden/>
          </w:rPr>
          <w:tab/>
        </w:r>
        <w:r w:rsidR="0098067C">
          <w:rPr>
            <w:webHidden/>
          </w:rPr>
          <w:fldChar w:fldCharType="begin"/>
        </w:r>
        <w:r w:rsidR="0098067C">
          <w:rPr>
            <w:webHidden/>
          </w:rPr>
          <w:instrText xml:space="preserve"> PAGEREF _Toc115945416 \h </w:instrText>
        </w:r>
        <w:r w:rsidR="0098067C">
          <w:rPr>
            <w:webHidden/>
          </w:rPr>
        </w:r>
        <w:r w:rsidR="0098067C">
          <w:rPr>
            <w:webHidden/>
          </w:rPr>
          <w:fldChar w:fldCharType="separate"/>
        </w:r>
        <w:r w:rsidR="0098067C">
          <w:rPr>
            <w:webHidden/>
          </w:rPr>
          <w:t>4</w:t>
        </w:r>
        <w:r w:rsidR="0098067C">
          <w:rPr>
            <w:webHidden/>
          </w:rPr>
          <w:fldChar w:fldCharType="end"/>
        </w:r>
      </w:hyperlink>
    </w:p>
    <w:p w14:paraId="4B2414EF" w14:textId="4849C84E"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17" w:history="1">
        <w:r w:rsidR="0098067C" w:rsidRPr="004D6D2D">
          <w:rPr>
            <w:rStyle w:val="Hiperveza"/>
          </w:rPr>
          <w:t>1.3.</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Povezani dokumenti i strateški okviri</w:t>
        </w:r>
        <w:r w:rsidR="0098067C">
          <w:rPr>
            <w:webHidden/>
          </w:rPr>
          <w:tab/>
        </w:r>
        <w:r w:rsidR="0098067C">
          <w:rPr>
            <w:webHidden/>
          </w:rPr>
          <w:fldChar w:fldCharType="begin"/>
        </w:r>
        <w:r w:rsidR="0098067C">
          <w:rPr>
            <w:webHidden/>
          </w:rPr>
          <w:instrText xml:space="preserve"> PAGEREF _Toc115945417 \h </w:instrText>
        </w:r>
        <w:r w:rsidR="0098067C">
          <w:rPr>
            <w:webHidden/>
          </w:rPr>
        </w:r>
        <w:r w:rsidR="0098067C">
          <w:rPr>
            <w:webHidden/>
          </w:rPr>
          <w:fldChar w:fldCharType="separate"/>
        </w:r>
        <w:r w:rsidR="0098067C">
          <w:rPr>
            <w:webHidden/>
          </w:rPr>
          <w:t>5</w:t>
        </w:r>
        <w:r w:rsidR="0098067C">
          <w:rPr>
            <w:webHidden/>
          </w:rPr>
          <w:fldChar w:fldCharType="end"/>
        </w:r>
      </w:hyperlink>
    </w:p>
    <w:p w14:paraId="4243EAFE" w14:textId="037D64EC"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18" w:history="1">
        <w:r w:rsidR="0098067C" w:rsidRPr="004D6D2D">
          <w:rPr>
            <w:rStyle w:val="Hiperveza"/>
            <w:rFonts w:eastAsia="Calibri"/>
          </w:rPr>
          <w:t>1.4.</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Fonts w:eastAsia="Calibri"/>
          </w:rPr>
          <w:t>Pokrate</w:t>
        </w:r>
        <w:r w:rsidR="0098067C">
          <w:rPr>
            <w:webHidden/>
          </w:rPr>
          <w:tab/>
        </w:r>
        <w:r w:rsidR="0098067C">
          <w:rPr>
            <w:webHidden/>
          </w:rPr>
          <w:fldChar w:fldCharType="begin"/>
        </w:r>
        <w:r w:rsidR="0098067C">
          <w:rPr>
            <w:webHidden/>
          </w:rPr>
          <w:instrText xml:space="preserve"> PAGEREF _Toc115945418 \h </w:instrText>
        </w:r>
        <w:r w:rsidR="0098067C">
          <w:rPr>
            <w:webHidden/>
          </w:rPr>
        </w:r>
        <w:r w:rsidR="0098067C">
          <w:rPr>
            <w:webHidden/>
          </w:rPr>
          <w:fldChar w:fldCharType="separate"/>
        </w:r>
        <w:r w:rsidR="0098067C">
          <w:rPr>
            <w:webHidden/>
          </w:rPr>
          <w:t>5</w:t>
        </w:r>
        <w:r w:rsidR="0098067C">
          <w:rPr>
            <w:webHidden/>
          </w:rPr>
          <w:fldChar w:fldCharType="end"/>
        </w:r>
      </w:hyperlink>
    </w:p>
    <w:p w14:paraId="429AE7C4" w14:textId="7DCD0384"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19" w:history="1">
        <w:r w:rsidR="0098067C" w:rsidRPr="004D6D2D">
          <w:rPr>
            <w:rStyle w:val="Hiperveza"/>
          </w:rPr>
          <w:t>2.</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DETALJNA ARHITEKTURA SUSTAVA - POSLOVNI ZAHTJEVI</w:t>
        </w:r>
        <w:r w:rsidR="0098067C">
          <w:rPr>
            <w:webHidden/>
          </w:rPr>
          <w:tab/>
        </w:r>
        <w:r w:rsidR="0098067C">
          <w:rPr>
            <w:webHidden/>
          </w:rPr>
          <w:fldChar w:fldCharType="begin"/>
        </w:r>
        <w:r w:rsidR="0098067C">
          <w:rPr>
            <w:webHidden/>
          </w:rPr>
          <w:instrText xml:space="preserve"> PAGEREF _Toc115945419 \h </w:instrText>
        </w:r>
        <w:r w:rsidR="0098067C">
          <w:rPr>
            <w:webHidden/>
          </w:rPr>
        </w:r>
        <w:r w:rsidR="0098067C">
          <w:rPr>
            <w:webHidden/>
          </w:rPr>
          <w:fldChar w:fldCharType="separate"/>
        </w:r>
        <w:r w:rsidR="0098067C">
          <w:rPr>
            <w:webHidden/>
          </w:rPr>
          <w:t>6</w:t>
        </w:r>
        <w:r w:rsidR="0098067C">
          <w:rPr>
            <w:webHidden/>
          </w:rPr>
          <w:fldChar w:fldCharType="end"/>
        </w:r>
      </w:hyperlink>
    </w:p>
    <w:p w14:paraId="4BBA2DB5" w14:textId="0AD180EF"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0" w:history="1">
        <w:r w:rsidR="0098067C" w:rsidRPr="004D6D2D">
          <w:rPr>
            <w:rStyle w:val="Hiperveza"/>
          </w:rPr>
          <w:t>2.1.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Poslovni pogled - cjeloviti prikaz</w:t>
        </w:r>
        <w:r w:rsidR="0098067C">
          <w:rPr>
            <w:webHidden/>
          </w:rPr>
          <w:tab/>
        </w:r>
        <w:r w:rsidR="0098067C">
          <w:rPr>
            <w:webHidden/>
          </w:rPr>
          <w:fldChar w:fldCharType="begin"/>
        </w:r>
        <w:r w:rsidR="0098067C">
          <w:rPr>
            <w:webHidden/>
          </w:rPr>
          <w:instrText xml:space="preserve"> PAGEREF _Toc115945420 \h </w:instrText>
        </w:r>
        <w:r w:rsidR="0098067C">
          <w:rPr>
            <w:webHidden/>
          </w:rPr>
        </w:r>
        <w:r w:rsidR="0098067C">
          <w:rPr>
            <w:webHidden/>
          </w:rPr>
          <w:fldChar w:fldCharType="separate"/>
        </w:r>
        <w:r w:rsidR="0098067C">
          <w:rPr>
            <w:webHidden/>
          </w:rPr>
          <w:t>6</w:t>
        </w:r>
        <w:r w:rsidR="0098067C">
          <w:rPr>
            <w:webHidden/>
          </w:rPr>
          <w:fldChar w:fldCharType="end"/>
        </w:r>
      </w:hyperlink>
    </w:p>
    <w:p w14:paraId="40785AFC" w14:textId="5AA400AA"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1" w:history="1">
        <w:r w:rsidR="0098067C" w:rsidRPr="004D6D2D">
          <w:rPr>
            <w:rStyle w:val="Hiperveza"/>
          </w:rPr>
          <w:t>2.2.</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Poslovni pogled - glavni poslovni objekti</w:t>
        </w:r>
        <w:r w:rsidR="0098067C">
          <w:rPr>
            <w:webHidden/>
          </w:rPr>
          <w:tab/>
        </w:r>
        <w:r w:rsidR="0098067C">
          <w:rPr>
            <w:webHidden/>
          </w:rPr>
          <w:fldChar w:fldCharType="begin"/>
        </w:r>
        <w:r w:rsidR="0098067C">
          <w:rPr>
            <w:webHidden/>
          </w:rPr>
          <w:instrText xml:space="preserve"> PAGEREF _Toc115945421 \h </w:instrText>
        </w:r>
        <w:r w:rsidR="0098067C">
          <w:rPr>
            <w:webHidden/>
          </w:rPr>
        </w:r>
        <w:r w:rsidR="0098067C">
          <w:rPr>
            <w:webHidden/>
          </w:rPr>
          <w:fldChar w:fldCharType="separate"/>
        </w:r>
        <w:r w:rsidR="0098067C">
          <w:rPr>
            <w:webHidden/>
          </w:rPr>
          <w:t>7</w:t>
        </w:r>
        <w:r w:rsidR="0098067C">
          <w:rPr>
            <w:webHidden/>
          </w:rPr>
          <w:fldChar w:fldCharType="end"/>
        </w:r>
      </w:hyperlink>
    </w:p>
    <w:p w14:paraId="64475467" w14:textId="57DE2ECC"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2" w:history="1">
        <w:r w:rsidR="0098067C" w:rsidRPr="004D6D2D">
          <w:rPr>
            <w:rStyle w:val="Hiperveza"/>
          </w:rPr>
          <w:t>2.3.</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Poslovni pogled - zajedničke poslovne funkcije</w:t>
        </w:r>
        <w:r w:rsidR="0098067C">
          <w:rPr>
            <w:webHidden/>
          </w:rPr>
          <w:tab/>
        </w:r>
        <w:r w:rsidR="0098067C">
          <w:rPr>
            <w:webHidden/>
          </w:rPr>
          <w:fldChar w:fldCharType="begin"/>
        </w:r>
        <w:r w:rsidR="0098067C">
          <w:rPr>
            <w:webHidden/>
          </w:rPr>
          <w:instrText xml:space="preserve"> PAGEREF _Toc115945422 \h </w:instrText>
        </w:r>
        <w:r w:rsidR="0098067C">
          <w:rPr>
            <w:webHidden/>
          </w:rPr>
        </w:r>
        <w:r w:rsidR="0098067C">
          <w:rPr>
            <w:webHidden/>
          </w:rPr>
          <w:fldChar w:fldCharType="separate"/>
        </w:r>
        <w:r w:rsidR="0098067C">
          <w:rPr>
            <w:webHidden/>
          </w:rPr>
          <w:t>8</w:t>
        </w:r>
        <w:r w:rsidR="0098067C">
          <w:rPr>
            <w:webHidden/>
          </w:rPr>
          <w:fldChar w:fldCharType="end"/>
        </w:r>
      </w:hyperlink>
    </w:p>
    <w:p w14:paraId="1F7DF1F9" w14:textId="70F70B0A"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3" w:history="1">
        <w:r w:rsidR="0098067C" w:rsidRPr="004D6D2D">
          <w:rPr>
            <w:rStyle w:val="Hiperveza"/>
          </w:rPr>
          <w:t>2.4.</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Poslovni pogled - glavni poslovni procesi</w:t>
        </w:r>
        <w:r w:rsidR="0098067C">
          <w:rPr>
            <w:webHidden/>
          </w:rPr>
          <w:tab/>
        </w:r>
        <w:r w:rsidR="0098067C">
          <w:rPr>
            <w:webHidden/>
          </w:rPr>
          <w:fldChar w:fldCharType="begin"/>
        </w:r>
        <w:r w:rsidR="0098067C">
          <w:rPr>
            <w:webHidden/>
          </w:rPr>
          <w:instrText xml:space="preserve"> PAGEREF _Toc115945423 \h </w:instrText>
        </w:r>
        <w:r w:rsidR="0098067C">
          <w:rPr>
            <w:webHidden/>
          </w:rPr>
        </w:r>
        <w:r w:rsidR="0098067C">
          <w:rPr>
            <w:webHidden/>
          </w:rPr>
          <w:fldChar w:fldCharType="separate"/>
        </w:r>
        <w:r w:rsidR="0098067C">
          <w:rPr>
            <w:webHidden/>
          </w:rPr>
          <w:t>8</w:t>
        </w:r>
        <w:r w:rsidR="0098067C">
          <w:rPr>
            <w:webHidden/>
          </w:rPr>
          <w:fldChar w:fldCharType="end"/>
        </w:r>
      </w:hyperlink>
    </w:p>
    <w:p w14:paraId="3DB8AF47" w14:textId="6848C281"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4" w:history="1">
        <w:r w:rsidR="0098067C" w:rsidRPr="004D6D2D">
          <w:rPr>
            <w:rStyle w:val="Hiperveza"/>
          </w:rPr>
          <w:t>2.5.</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Poslovni pogled - Ustrojstvene jedinice i glavne korisničke uloge</w:t>
        </w:r>
        <w:r w:rsidR="0098067C">
          <w:rPr>
            <w:webHidden/>
          </w:rPr>
          <w:tab/>
        </w:r>
        <w:r w:rsidR="0098067C">
          <w:rPr>
            <w:webHidden/>
          </w:rPr>
          <w:fldChar w:fldCharType="begin"/>
        </w:r>
        <w:r w:rsidR="0098067C">
          <w:rPr>
            <w:webHidden/>
          </w:rPr>
          <w:instrText xml:space="preserve"> PAGEREF _Toc115945424 \h </w:instrText>
        </w:r>
        <w:r w:rsidR="0098067C">
          <w:rPr>
            <w:webHidden/>
          </w:rPr>
        </w:r>
        <w:r w:rsidR="0098067C">
          <w:rPr>
            <w:webHidden/>
          </w:rPr>
          <w:fldChar w:fldCharType="separate"/>
        </w:r>
        <w:r w:rsidR="0098067C">
          <w:rPr>
            <w:webHidden/>
          </w:rPr>
          <w:t>8</w:t>
        </w:r>
        <w:r w:rsidR="0098067C">
          <w:rPr>
            <w:webHidden/>
          </w:rPr>
          <w:fldChar w:fldCharType="end"/>
        </w:r>
      </w:hyperlink>
    </w:p>
    <w:p w14:paraId="71291E1E" w14:textId="25EE0D71"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25" w:history="1">
        <w:r w:rsidR="0098067C" w:rsidRPr="004D6D2D">
          <w:rPr>
            <w:rStyle w:val="Hiperveza"/>
          </w:rPr>
          <w:t>3.</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DETALJNA ARHITEKTURA SUSTAVA - SEMANTIČKI ZAHTJEVI</w:t>
        </w:r>
        <w:r w:rsidR="0098067C">
          <w:rPr>
            <w:webHidden/>
          </w:rPr>
          <w:tab/>
        </w:r>
        <w:r w:rsidR="0098067C">
          <w:rPr>
            <w:webHidden/>
          </w:rPr>
          <w:fldChar w:fldCharType="begin"/>
        </w:r>
        <w:r w:rsidR="0098067C">
          <w:rPr>
            <w:webHidden/>
          </w:rPr>
          <w:instrText xml:space="preserve"> PAGEREF _Toc115945425 \h </w:instrText>
        </w:r>
        <w:r w:rsidR="0098067C">
          <w:rPr>
            <w:webHidden/>
          </w:rPr>
        </w:r>
        <w:r w:rsidR="0098067C">
          <w:rPr>
            <w:webHidden/>
          </w:rPr>
          <w:fldChar w:fldCharType="separate"/>
        </w:r>
        <w:r w:rsidR="0098067C">
          <w:rPr>
            <w:webHidden/>
          </w:rPr>
          <w:t>10</w:t>
        </w:r>
        <w:r w:rsidR="0098067C">
          <w:rPr>
            <w:webHidden/>
          </w:rPr>
          <w:fldChar w:fldCharType="end"/>
        </w:r>
      </w:hyperlink>
    </w:p>
    <w:p w14:paraId="5175513E" w14:textId="373F8385"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6" w:history="1">
        <w:r w:rsidR="0098067C" w:rsidRPr="004D6D2D">
          <w:rPr>
            <w:rStyle w:val="Hiperveza"/>
          </w:rPr>
          <w:t>3.1.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cjeloviti prikaz</w:t>
        </w:r>
        <w:r w:rsidR="0098067C">
          <w:rPr>
            <w:webHidden/>
          </w:rPr>
          <w:tab/>
        </w:r>
        <w:r w:rsidR="0098067C">
          <w:rPr>
            <w:webHidden/>
          </w:rPr>
          <w:fldChar w:fldCharType="begin"/>
        </w:r>
        <w:r w:rsidR="0098067C">
          <w:rPr>
            <w:webHidden/>
          </w:rPr>
          <w:instrText xml:space="preserve"> PAGEREF _Toc115945426 \h </w:instrText>
        </w:r>
        <w:r w:rsidR="0098067C">
          <w:rPr>
            <w:webHidden/>
          </w:rPr>
        </w:r>
        <w:r w:rsidR="0098067C">
          <w:rPr>
            <w:webHidden/>
          </w:rPr>
          <w:fldChar w:fldCharType="separate"/>
        </w:r>
        <w:r w:rsidR="0098067C">
          <w:rPr>
            <w:webHidden/>
          </w:rPr>
          <w:t>10</w:t>
        </w:r>
        <w:r w:rsidR="0098067C">
          <w:rPr>
            <w:webHidden/>
          </w:rPr>
          <w:fldChar w:fldCharType="end"/>
        </w:r>
      </w:hyperlink>
    </w:p>
    <w:p w14:paraId="1CBAAA8A" w14:textId="18DF3702"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7" w:history="1">
        <w:r w:rsidR="0098067C" w:rsidRPr="004D6D2D">
          <w:rPr>
            <w:rStyle w:val="Hiperveza"/>
          </w:rPr>
          <w:t>3.2.</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klasifikacijske oznake</w:t>
        </w:r>
        <w:r w:rsidR="0098067C">
          <w:rPr>
            <w:webHidden/>
          </w:rPr>
          <w:tab/>
        </w:r>
        <w:r w:rsidR="0098067C">
          <w:rPr>
            <w:webHidden/>
          </w:rPr>
          <w:fldChar w:fldCharType="begin"/>
        </w:r>
        <w:r w:rsidR="0098067C">
          <w:rPr>
            <w:webHidden/>
          </w:rPr>
          <w:instrText xml:space="preserve"> PAGEREF _Toc115945427 \h </w:instrText>
        </w:r>
        <w:r w:rsidR="0098067C">
          <w:rPr>
            <w:webHidden/>
          </w:rPr>
        </w:r>
        <w:r w:rsidR="0098067C">
          <w:rPr>
            <w:webHidden/>
          </w:rPr>
          <w:fldChar w:fldCharType="separate"/>
        </w:r>
        <w:r w:rsidR="0098067C">
          <w:rPr>
            <w:webHidden/>
          </w:rPr>
          <w:t>11</w:t>
        </w:r>
        <w:r w:rsidR="0098067C">
          <w:rPr>
            <w:webHidden/>
          </w:rPr>
          <w:fldChar w:fldCharType="end"/>
        </w:r>
      </w:hyperlink>
    </w:p>
    <w:p w14:paraId="402D4301" w14:textId="6CDA18CB"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8" w:history="1">
        <w:r w:rsidR="0098067C" w:rsidRPr="004D6D2D">
          <w:rPr>
            <w:rStyle w:val="Hiperveza"/>
          </w:rPr>
          <w:t>3.3.</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predmet</w:t>
        </w:r>
        <w:r w:rsidR="0098067C">
          <w:rPr>
            <w:webHidden/>
          </w:rPr>
          <w:tab/>
        </w:r>
        <w:r w:rsidR="0098067C">
          <w:rPr>
            <w:webHidden/>
          </w:rPr>
          <w:fldChar w:fldCharType="begin"/>
        </w:r>
        <w:r w:rsidR="0098067C">
          <w:rPr>
            <w:webHidden/>
          </w:rPr>
          <w:instrText xml:space="preserve"> PAGEREF _Toc115945428 \h </w:instrText>
        </w:r>
        <w:r w:rsidR="0098067C">
          <w:rPr>
            <w:webHidden/>
          </w:rPr>
        </w:r>
        <w:r w:rsidR="0098067C">
          <w:rPr>
            <w:webHidden/>
          </w:rPr>
          <w:fldChar w:fldCharType="separate"/>
        </w:r>
        <w:r w:rsidR="0098067C">
          <w:rPr>
            <w:webHidden/>
          </w:rPr>
          <w:t>11</w:t>
        </w:r>
        <w:r w:rsidR="0098067C">
          <w:rPr>
            <w:webHidden/>
          </w:rPr>
          <w:fldChar w:fldCharType="end"/>
        </w:r>
      </w:hyperlink>
    </w:p>
    <w:p w14:paraId="23705329" w14:textId="04BE97D6"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29" w:history="1">
        <w:r w:rsidR="0098067C" w:rsidRPr="004D6D2D">
          <w:rPr>
            <w:rStyle w:val="Hiperveza"/>
          </w:rPr>
          <w:t>3.4.</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elektronički zapis</w:t>
        </w:r>
        <w:r w:rsidR="0098067C">
          <w:rPr>
            <w:webHidden/>
          </w:rPr>
          <w:tab/>
        </w:r>
        <w:r w:rsidR="0098067C">
          <w:rPr>
            <w:webHidden/>
          </w:rPr>
          <w:fldChar w:fldCharType="begin"/>
        </w:r>
        <w:r w:rsidR="0098067C">
          <w:rPr>
            <w:webHidden/>
          </w:rPr>
          <w:instrText xml:space="preserve"> PAGEREF _Toc115945429 \h </w:instrText>
        </w:r>
        <w:r w:rsidR="0098067C">
          <w:rPr>
            <w:webHidden/>
          </w:rPr>
        </w:r>
        <w:r w:rsidR="0098067C">
          <w:rPr>
            <w:webHidden/>
          </w:rPr>
          <w:fldChar w:fldCharType="separate"/>
        </w:r>
        <w:r w:rsidR="0098067C">
          <w:rPr>
            <w:webHidden/>
          </w:rPr>
          <w:t>12</w:t>
        </w:r>
        <w:r w:rsidR="0098067C">
          <w:rPr>
            <w:webHidden/>
          </w:rPr>
          <w:fldChar w:fldCharType="end"/>
        </w:r>
      </w:hyperlink>
    </w:p>
    <w:p w14:paraId="2732FE8C" w14:textId="1F6B8045"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0" w:history="1">
        <w:r w:rsidR="0098067C" w:rsidRPr="004D6D2D">
          <w:rPr>
            <w:rStyle w:val="Hiperveza"/>
          </w:rPr>
          <w:t>3.5.</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pismeno s prilozima i internim podlogama akta</w:t>
        </w:r>
        <w:r w:rsidR="0098067C">
          <w:rPr>
            <w:webHidden/>
          </w:rPr>
          <w:tab/>
        </w:r>
        <w:r w:rsidR="0098067C">
          <w:rPr>
            <w:webHidden/>
          </w:rPr>
          <w:fldChar w:fldCharType="begin"/>
        </w:r>
        <w:r w:rsidR="0098067C">
          <w:rPr>
            <w:webHidden/>
          </w:rPr>
          <w:instrText xml:space="preserve"> PAGEREF _Toc115945430 \h </w:instrText>
        </w:r>
        <w:r w:rsidR="0098067C">
          <w:rPr>
            <w:webHidden/>
          </w:rPr>
        </w:r>
        <w:r w:rsidR="0098067C">
          <w:rPr>
            <w:webHidden/>
          </w:rPr>
          <w:fldChar w:fldCharType="separate"/>
        </w:r>
        <w:r w:rsidR="0098067C">
          <w:rPr>
            <w:webHidden/>
          </w:rPr>
          <w:t>13</w:t>
        </w:r>
        <w:r w:rsidR="0098067C">
          <w:rPr>
            <w:webHidden/>
          </w:rPr>
          <w:fldChar w:fldCharType="end"/>
        </w:r>
      </w:hyperlink>
    </w:p>
    <w:p w14:paraId="6A5C129B" w14:textId="75FD7D40"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1" w:history="1">
        <w:r w:rsidR="0098067C" w:rsidRPr="004D6D2D">
          <w:rPr>
            <w:rStyle w:val="Hiperveza"/>
          </w:rPr>
          <w:t>3.6.</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elektronički dokument</w:t>
        </w:r>
        <w:r w:rsidR="0098067C">
          <w:rPr>
            <w:webHidden/>
          </w:rPr>
          <w:tab/>
        </w:r>
        <w:r w:rsidR="0098067C">
          <w:rPr>
            <w:webHidden/>
          </w:rPr>
          <w:fldChar w:fldCharType="begin"/>
        </w:r>
        <w:r w:rsidR="0098067C">
          <w:rPr>
            <w:webHidden/>
          </w:rPr>
          <w:instrText xml:space="preserve"> PAGEREF _Toc115945431 \h </w:instrText>
        </w:r>
        <w:r w:rsidR="0098067C">
          <w:rPr>
            <w:webHidden/>
          </w:rPr>
        </w:r>
        <w:r w:rsidR="0098067C">
          <w:rPr>
            <w:webHidden/>
          </w:rPr>
          <w:fldChar w:fldCharType="separate"/>
        </w:r>
        <w:r w:rsidR="0098067C">
          <w:rPr>
            <w:webHidden/>
          </w:rPr>
          <w:t>14</w:t>
        </w:r>
        <w:r w:rsidR="0098067C">
          <w:rPr>
            <w:webHidden/>
          </w:rPr>
          <w:fldChar w:fldCharType="end"/>
        </w:r>
      </w:hyperlink>
    </w:p>
    <w:p w14:paraId="6942A4AA" w14:textId="636CCD6E"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2" w:history="1">
        <w:r w:rsidR="0098067C" w:rsidRPr="004D6D2D">
          <w:rPr>
            <w:rStyle w:val="Hiperveza"/>
          </w:rPr>
          <w:t>3.7.</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zapis o izmjeni</w:t>
        </w:r>
        <w:r w:rsidR="0098067C">
          <w:rPr>
            <w:webHidden/>
          </w:rPr>
          <w:tab/>
        </w:r>
        <w:r w:rsidR="0098067C">
          <w:rPr>
            <w:webHidden/>
          </w:rPr>
          <w:fldChar w:fldCharType="begin"/>
        </w:r>
        <w:r w:rsidR="0098067C">
          <w:rPr>
            <w:webHidden/>
          </w:rPr>
          <w:instrText xml:space="preserve"> PAGEREF _Toc115945432 \h </w:instrText>
        </w:r>
        <w:r w:rsidR="0098067C">
          <w:rPr>
            <w:webHidden/>
          </w:rPr>
        </w:r>
        <w:r w:rsidR="0098067C">
          <w:rPr>
            <w:webHidden/>
          </w:rPr>
          <w:fldChar w:fldCharType="separate"/>
        </w:r>
        <w:r w:rsidR="0098067C">
          <w:rPr>
            <w:webHidden/>
          </w:rPr>
          <w:t>14</w:t>
        </w:r>
        <w:r w:rsidR="0098067C">
          <w:rPr>
            <w:webHidden/>
          </w:rPr>
          <w:fldChar w:fldCharType="end"/>
        </w:r>
      </w:hyperlink>
    </w:p>
    <w:p w14:paraId="3CB3FE3A" w14:textId="4AAB845F"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3" w:history="1">
        <w:r w:rsidR="0098067C" w:rsidRPr="004D6D2D">
          <w:rPr>
            <w:rStyle w:val="Hiperveza"/>
          </w:rPr>
          <w:t>3.8.</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otprema</w:t>
        </w:r>
        <w:r w:rsidR="0098067C">
          <w:rPr>
            <w:webHidden/>
          </w:rPr>
          <w:tab/>
        </w:r>
        <w:r w:rsidR="0098067C">
          <w:rPr>
            <w:webHidden/>
          </w:rPr>
          <w:fldChar w:fldCharType="begin"/>
        </w:r>
        <w:r w:rsidR="0098067C">
          <w:rPr>
            <w:webHidden/>
          </w:rPr>
          <w:instrText xml:space="preserve"> PAGEREF _Toc115945433 \h </w:instrText>
        </w:r>
        <w:r w:rsidR="0098067C">
          <w:rPr>
            <w:webHidden/>
          </w:rPr>
        </w:r>
        <w:r w:rsidR="0098067C">
          <w:rPr>
            <w:webHidden/>
          </w:rPr>
          <w:fldChar w:fldCharType="separate"/>
        </w:r>
        <w:r w:rsidR="0098067C">
          <w:rPr>
            <w:webHidden/>
          </w:rPr>
          <w:t>15</w:t>
        </w:r>
        <w:r w:rsidR="0098067C">
          <w:rPr>
            <w:webHidden/>
          </w:rPr>
          <w:fldChar w:fldCharType="end"/>
        </w:r>
      </w:hyperlink>
    </w:p>
    <w:p w14:paraId="602CC332" w14:textId="126FB321"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4" w:history="1">
        <w:r w:rsidR="0098067C" w:rsidRPr="004D6D2D">
          <w:rPr>
            <w:rStyle w:val="Hiperveza"/>
          </w:rPr>
          <w:t>3.9.</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pošiljka koja se ne otvara</w:t>
        </w:r>
        <w:r w:rsidR="0098067C">
          <w:rPr>
            <w:webHidden/>
          </w:rPr>
          <w:tab/>
        </w:r>
        <w:r w:rsidR="0098067C">
          <w:rPr>
            <w:webHidden/>
          </w:rPr>
          <w:fldChar w:fldCharType="begin"/>
        </w:r>
        <w:r w:rsidR="0098067C">
          <w:rPr>
            <w:webHidden/>
          </w:rPr>
          <w:instrText xml:space="preserve"> PAGEREF _Toc115945434 \h </w:instrText>
        </w:r>
        <w:r w:rsidR="0098067C">
          <w:rPr>
            <w:webHidden/>
          </w:rPr>
        </w:r>
        <w:r w:rsidR="0098067C">
          <w:rPr>
            <w:webHidden/>
          </w:rPr>
          <w:fldChar w:fldCharType="separate"/>
        </w:r>
        <w:r w:rsidR="0098067C">
          <w:rPr>
            <w:webHidden/>
          </w:rPr>
          <w:t>15</w:t>
        </w:r>
        <w:r w:rsidR="0098067C">
          <w:rPr>
            <w:webHidden/>
          </w:rPr>
          <w:fldChar w:fldCharType="end"/>
        </w:r>
      </w:hyperlink>
    </w:p>
    <w:p w14:paraId="304943FC" w14:textId="307F3680"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5" w:history="1">
        <w:r w:rsidR="0098067C" w:rsidRPr="004D6D2D">
          <w:rPr>
            <w:rStyle w:val="Hiperveza"/>
          </w:rPr>
          <w:t>3.10.</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prava pristupa</w:t>
        </w:r>
        <w:r w:rsidR="0098067C">
          <w:rPr>
            <w:webHidden/>
          </w:rPr>
          <w:tab/>
        </w:r>
        <w:r w:rsidR="0098067C">
          <w:rPr>
            <w:webHidden/>
          </w:rPr>
          <w:fldChar w:fldCharType="begin"/>
        </w:r>
        <w:r w:rsidR="0098067C">
          <w:rPr>
            <w:webHidden/>
          </w:rPr>
          <w:instrText xml:space="preserve"> PAGEREF _Toc115945435 \h </w:instrText>
        </w:r>
        <w:r w:rsidR="0098067C">
          <w:rPr>
            <w:webHidden/>
          </w:rPr>
        </w:r>
        <w:r w:rsidR="0098067C">
          <w:rPr>
            <w:webHidden/>
          </w:rPr>
          <w:fldChar w:fldCharType="separate"/>
        </w:r>
        <w:r w:rsidR="0098067C">
          <w:rPr>
            <w:webHidden/>
          </w:rPr>
          <w:t>16</w:t>
        </w:r>
        <w:r w:rsidR="0098067C">
          <w:rPr>
            <w:webHidden/>
          </w:rPr>
          <w:fldChar w:fldCharType="end"/>
        </w:r>
      </w:hyperlink>
    </w:p>
    <w:p w14:paraId="05C1E6D4" w14:textId="3EB83CE3"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6" w:history="1">
        <w:r w:rsidR="0098067C" w:rsidRPr="004D6D2D">
          <w:rPr>
            <w:rStyle w:val="Hiperveza"/>
          </w:rPr>
          <w:t>3.11.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Semantički pogled - stranka</w:t>
        </w:r>
        <w:r w:rsidR="0098067C">
          <w:rPr>
            <w:webHidden/>
          </w:rPr>
          <w:tab/>
        </w:r>
        <w:r w:rsidR="0098067C">
          <w:rPr>
            <w:webHidden/>
          </w:rPr>
          <w:fldChar w:fldCharType="begin"/>
        </w:r>
        <w:r w:rsidR="0098067C">
          <w:rPr>
            <w:webHidden/>
          </w:rPr>
          <w:instrText xml:space="preserve"> PAGEREF _Toc115945436 \h </w:instrText>
        </w:r>
        <w:r w:rsidR="0098067C">
          <w:rPr>
            <w:webHidden/>
          </w:rPr>
        </w:r>
        <w:r w:rsidR="0098067C">
          <w:rPr>
            <w:webHidden/>
          </w:rPr>
          <w:fldChar w:fldCharType="separate"/>
        </w:r>
        <w:r w:rsidR="0098067C">
          <w:rPr>
            <w:webHidden/>
          </w:rPr>
          <w:t>16</w:t>
        </w:r>
        <w:r w:rsidR="0098067C">
          <w:rPr>
            <w:webHidden/>
          </w:rPr>
          <w:fldChar w:fldCharType="end"/>
        </w:r>
      </w:hyperlink>
    </w:p>
    <w:p w14:paraId="7AC1030B" w14:textId="2ABAFEB8"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37" w:history="1">
        <w:r w:rsidR="0098067C" w:rsidRPr="004D6D2D">
          <w:rPr>
            <w:rStyle w:val="Hiperveza"/>
          </w:rPr>
          <w:t>4.</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DETALJNA ARHITEKTURA SUSTAVA - APLIKACIJSKI ZAHTJEVI</w:t>
        </w:r>
        <w:r w:rsidR="0098067C">
          <w:rPr>
            <w:webHidden/>
          </w:rPr>
          <w:tab/>
        </w:r>
        <w:r w:rsidR="0098067C">
          <w:rPr>
            <w:webHidden/>
          </w:rPr>
          <w:fldChar w:fldCharType="begin"/>
        </w:r>
        <w:r w:rsidR="0098067C">
          <w:rPr>
            <w:webHidden/>
          </w:rPr>
          <w:instrText xml:space="preserve"> PAGEREF _Toc115945437 \h </w:instrText>
        </w:r>
        <w:r w:rsidR="0098067C">
          <w:rPr>
            <w:webHidden/>
          </w:rPr>
        </w:r>
        <w:r w:rsidR="0098067C">
          <w:rPr>
            <w:webHidden/>
          </w:rPr>
          <w:fldChar w:fldCharType="separate"/>
        </w:r>
        <w:r w:rsidR="0098067C">
          <w:rPr>
            <w:webHidden/>
          </w:rPr>
          <w:t>18</w:t>
        </w:r>
        <w:r w:rsidR="0098067C">
          <w:rPr>
            <w:webHidden/>
          </w:rPr>
          <w:fldChar w:fldCharType="end"/>
        </w:r>
      </w:hyperlink>
    </w:p>
    <w:p w14:paraId="599EA765" w14:textId="13E41CF4"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8" w:history="1">
        <w:r w:rsidR="0098067C" w:rsidRPr="004D6D2D">
          <w:rPr>
            <w:rStyle w:val="Hiperveza"/>
          </w:rPr>
          <w:t>4.1.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cjeloviti prikaz</w:t>
        </w:r>
        <w:r w:rsidR="0098067C">
          <w:rPr>
            <w:webHidden/>
          </w:rPr>
          <w:tab/>
        </w:r>
        <w:r w:rsidR="0098067C">
          <w:rPr>
            <w:webHidden/>
          </w:rPr>
          <w:fldChar w:fldCharType="begin"/>
        </w:r>
        <w:r w:rsidR="0098067C">
          <w:rPr>
            <w:webHidden/>
          </w:rPr>
          <w:instrText xml:space="preserve"> PAGEREF _Toc115945438 \h </w:instrText>
        </w:r>
        <w:r w:rsidR="0098067C">
          <w:rPr>
            <w:webHidden/>
          </w:rPr>
        </w:r>
        <w:r w:rsidR="0098067C">
          <w:rPr>
            <w:webHidden/>
          </w:rPr>
          <w:fldChar w:fldCharType="separate"/>
        </w:r>
        <w:r w:rsidR="0098067C">
          <w:rPr>
            <w:webHidden/>
          </w:rPr>
          <w:t>18</w:t>
        </w:r>
        <w:r w:rsidR="0098067C">
          <w:rPr>
            <w:webHidden/>
          </w:rPr>
          <w:fldChar w:fldCharType="end"/>
        </w:r>
      </w:hyperlink>
    </w:p>
    <w:p w14:paraId="3688A4D5" w14:textId="19857B44"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39" w:history="1">
        <w:r w:rsidR="0098067C" w:rsidRPr="004D6D2D">
          <w:rPr>
            <w:rStyle w:val="Hiperveza"/>
          </w:rPr>
          <w:t>4.2.</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 xml:space="preserve">Aplikacijski pogled - sučelja sustava (engl. </w:t>
        </w:r>
        <w:r w:rsidR="0098067C" w:rsidRPr="004D6D2D">
          <w:rPr>
            <w:rStyle w:val="Hiperveza"/>
            <w:iCs/>
          </w:rPr>
          <w:t>front-end)</w:t>
        </w:r>
        <w:r w:rsidR="0098067C">
          <w:rPr>
            <w:webHidden/>
          </w:rPr>
          <w:tab/>
        </w:r>
        <w:r w:rsidR="0098067C">
          <w:rPr>
            <w:webHidden/>
          </w:rPr>
          <w:fldChar w:fldCharType="begin"/>
        </w:r>
        <w:r w:rsidR="0098067C">
          <w:rPr>
            <w:webHidden/>
          </w:rPr>
          <w:instrText xml:space="preserve"> PAGEREF _Toc115945439 \h </w:instrText>
        </w:r>
        <w:r w:rsidR="0098067C">
          <w:rPr>
            <w:webHidden/>
          </w:rPr>
        </w:r>
        <w:r w:rsidR="0098067C">
          <w:rPr>
            <w:webHidden/>
          </w:rPr>
          <w:fldChar w:fldCharType="separate"/>
        </w:r>
        <w:r w:rsidR="0098067C">
          <w:rPr>
            <w:webHidden/>
          </w:rPr>
          <w:t>19</w:t>
        </w:r>
        <w:r w:rsidR="0098067C">
          <w:rPr>
            <w:webHidden/>
          </w:rPr>
          <w:fldChar w:fldCharType="end"/>
        </w:r>
      </w:hyperlink>
    </w:p>
    <w:p w14:paraId="332862BC" w14:textId="262EC1A7"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0" w:history="1">
        <w:r w:rsidR="0098067C" w:rsidRPr="004D6D2D">
          <w:rPr>
            <w:rStyle w:val="Hiperveza"/>
          </w:rPr>
          <w:t>4.3.</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izvještaji, nadzor i statistika</w:t>
        </w:r>
        <w:r w:rsidR="0098067C">
          <w:rPr>
            <w:webHidden/>
          </w:rPr>
          <w:tab/>
        </w:r>
        <w:r w:rsidR="0098067C">
          <w:rPr>
            <w:webHidden/>
          </w:rPr>
          <w:fldChar w:fldCharType="begin"/>
        </w:r>
        <w:r w:rsidR="0098067C">
          <w:rPr>
            <w:webHidden/>
          </w:rPr>
          <w:instrText xml:space="preserve"> PAGEREF _Toc115945440 \h </w:instrText>
        </w:r>
        <w:r w:rsidR="0098067C">
          <w:rPr>
            <w:webHidden/>
          </w:rPr>
        </w:r>
        <w:r w:rsidR="0098067C">
          <w:rPr>
            <w:webHidden/>
          </w:rPr>
          <w:fldChar w:fldCharType="separate"/>
        </w:r>
        <w:r w:rsidR="0098067C">
          <w:rPr>
            <w:webHidden/>
          </w:rPr>
          <w:t>19</w:t>
        </w:r>
        <w:r w:rsidR="0098067C">
          <w:rPr>
            <w:webHidden/>
          </w:rPr>
          <w:fldChar w:fldCharType="end"/>
        </w:r>
      </w:hyperlink>
    </w:p>
    <w:p w14:paraId="2F609A98" w14:textId="53C81E7A"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1" w:history="1">
        <w:r w:rsidR="0098067C" w:rsidRPr="004D6D2D">
          <w:rPr>
            <w:rStyle w:val="Hiperveza"/>
          </w:rPr>
          <w:t>4.4.</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primitak, otvaranje i pregled pismena i pošiljki</w:t>
        </w:r>
        <w:r w:rsidR="0098067C">
          <w:rPr>
            <w:webHidden/>
          </w:rPr>
          <w:tab/>
        </w:r>
        <w:r w:rsidR="0098067C">
          <w:rPr>
            <w:webHidden/>
          </w:rPr>
          <w:fldChar w:fldCharType="begin"/>
        </w:r>
        <w:r w:rsidR="0098067C">
          <w:rPr>
            <w:webHidden/>
          </w:rPr>
          <w:instrText xml:space="preserve"> PAGEREF _Toc115945441 \h </w:instrText>
        </w:r>
        <w:r w:rsidR="0098067C">
          <w:rPr>
            <w:webHidden/>
          </w:rPr>
        </w:r>
        <w:r w:rsidR="0098067C">
          <w:rPr>
            <w:webHidden/>
          </w:rPr>
          <w:fldChar w:fldCharType="separate"/>
        </w:r>
        <w:r w:rsidR="0098067C">
          <w:rPr>
            <w:webHidden/>
          </w:rPr>
          <w:t>20</w:t>
        </w:r>
        <w:r w:rsidR="0098067C">
          <w:rPr>
            <w:webHidden/>
          </w:rPr>
          <w:fldChar w:fldCharType="end"/>
        </w:r>
      </w:hyperlink>
    </w:p>
    <w:p w14:paraId="281779F5" w14:textId="24636BC6"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2" w:history="1">
        <w:r w:rsidR="0098067C" w:rsidRPr="004D6D2D">
          <w:rPr>
            <w:rStyle w:val="Hiperveza"/>
          </w:rPr>
          <w:t>4.5.</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obrada i razvrstavanje pismena</w:t>
        </w:r>
        <w:r w:rsidR="0098067C">
          <w:rPr>
            <w:webHidden/>
          </w:rPr>
          <w:tab/>
        </w:r>
        <w:r w:rsidR="0098067C">
          <w:rPr>
            <w:webHidden/>
          </w:rPr>
          <w:fldChar w:fldCharType="begin"/>
        </w:r>
        <w:r w:rsidR="0098067C">
          <w:rPr>
            <w:webHidden/>
          </w:rPr>
          <w:instrText xml:space="preserve"> PAGEREF _Toc115945442 \h </w:instrText>
        </w:r>
        <w:r w:rsidR="0098067C">
          <w:rPr>
            <w:webHidden/>
          </w:rPr>
        </w:r>
        <w:r w:rsidR="0098067C">
          <w:rPr>
            <w:webHidden/>
          </w:rPr>
          <w:fldChar w:fldCharType="separate"/>
        </w:r>
        <w:r w:rsidR="0098067C">
          <w:rPr>
            <w:webHidden/>
          </w:rPr>
          <w:t>21</w:t>
        </w:r>
        <w:r w:rsidR="0098067C">
          <w:rPr>
            <w:webHidden/>
          </w:rPr>
          <w:fldChar w:fldCharType="end"/>
        </w:r>
      </w:hyperlink>
    </w:p>
    <w:p w14:paraId="27AE8372" w14:textId="2C3116AE"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3" w:history="1">
        <w:r w:rsidR="0098067C" w:rsidRPr="004D6D2D">
          <w:rPr>
            <w:rStyle w:val="Hiperveza"/>
          </w:rPr>
          <w:t>4.6.</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dostava predmeta i pismena u rad</w:t>
        </w:r>
        <w:r w:rsidR="0098067C">
          <w:rPr>
            <w:webHidden/>
          </w:rPr>
          <w:tab/>
        </w:r>
        <w:r w:rsidR="0098067C">
          <w:rPr>
            <w:webHidden/>
          </w:rPr>
          <w:fldChar w:fldCharType="begin"/>
        </w:r>
        <w:r w:rsidR="0098067C">
          <w:rPr>
            <w:webHidden/>
          </w:rPr>
          <w:instrText xml:space="preserve"> PAGEREF _Toc115945443 \h </w:instrText>
        </w:r>
        <w:r w:rsidR="0098067C">
          <w:rPr>
            <w:webHidden/>
          </w:rPr>
        </w:r>
        <w:r w:rsidR="0098067C">
          <w:rPr>
            <w:webHidden/>
          </w:rPr>
          <w:fldChar w:fldCharType="separate"/>
        </w:r>
        <w:r w:rsidR="0098067C">
          <w:rPr>
            <w:webHidden/>
          </w:rPr>
          <w:t>22</w:t>
        </w:r>
        <w:r w:rsidR="0098067C">
          <w:rPr>
            <w:webHidden/>
          </w:rPr>
          <w:fldChar w:fldCharType="end"/>
        </w:r>
      </w:hyperlink>
    </w:p>
    <w:p w14:paraId="6CF58547" w14:textId="699EAF17"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4" w:history="1">
        <w:r w:rsidR="0098067C" w:rsidRPr="004D6D2D">
          <w:rPr>
            <w:rStyle w:val="Hiperveza"/>
          </w:rPr>
          <w:t>4.7.</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administrativno-tehnička obrada i ovjeravanje akta</w:t>
        </w:r>
        <w:r w:rsidR="0098067C">
          <w:rPr>
            <w:webHidden/>
          </w:rPr>
          <w:tab/>
        </w:r>
        <w:r w:rsidR="0098067C">
          <w:rPr>
            <w:webHidden/>
          </w:rPr>
          <w:fldChar w:fldCharType="begin"/>
        </w:r>
        <w:r w:rsidR="0098067C">
          <w:rPr>
            <w:webHidden/>
          </w:rPr>
          <w:instrText xml:space="preserve"> PAGEREF _Toc115945444 \h </w:instrText>
        </w:r>
        <w:r w:rsidR="0098067C">
          <w:rPr>
            <w:webHidden/>
          </w:rPr>
        </w:r>
        <w:r w:rsidR="0098067C">
          <w:rPr>
            <w:webHidden/>
          </w:rPr>
          <w:fldChar w:fldCharType="separate"/>
        </w:r>
        <w:r w:rsidR="0098067C">
          <w:rPr>
            <w:webHidden/>
          </w:rPr>
          <w:t>22</w:t>
        </w:r>
        <w:r w:rsidR="0098067C">
          <w:rPr>
            <w:webHidden/>
          </w:rPr>
          <w:fldChar w:fldCharType="end"/>
        </w:r>
      </w:hyperlink>
    </w:p>
    <w:p w14:paraId="2206DEF8" w14:textId="36334E17"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5" w:history="1">
        <w:r w:rsidR="0098067C" w:rsidRPr="004D6D2D">
          <w:rPr>
            <w:rStyle w:val="Hiperveza"/>
          </w:rPr>
          <w:t>4.8.</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otprema akta</w:t>
        </w:r>
        <w:r w:rsidR="0098067C">
          <w:rPr>
            <w:webHidden/>
          </w:rPr>
          <w:tab/>
        </w:r>
        <w:r w:rsidR="0098067C">
          <w:rPr>
            <w:webHidden/>
          </w:rPr>
          <w:fldChar w:fldCharType="begin"/>
        </w:r>
        <w:r w:rsidR="0098067C">
          <w:rPr>
            <w:webHidden/>
          </w:rPr>
          <w:instrText xml:space="preserve"> PAGEREF _Toc115945445 \h </w:instrText>
        </w:r>
        <w:r w:rsidR="0098067C">
          <w:rPr>
            <w:webHidden/>
          </w:rPr>
        </w:r>
        <w:r w:rsidR="0098067C">
          <w:rPr>
            <w:webHidden/>
          </w:rPr>
          <w:fldChar w:fldCharType="separate"/>
        </w:r>
        <w:r w:rsidR="0098067C">
          <w:rPr>
            <w:webHidden/>
          </w:rPr>
          <w:t>23</w:t>
        </w:r>
        <w:r w:rsidR="0098067C">
          <w:rPr>
            <w:webHidden/>
          </w:rPr>
          <w:fldChar w:fldCharType="end"/>
        </w:r>
      </w:hyperlink>
    </w:p>
    <w:p w14:paraId="7CA49267" w14:textId="62A09E8A"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6" w:history="1">
        <w:r w:rsidR="0098067C" w:rsidRPr="004D6D2D">
          <w:rPr>
            <w:rStyle w:val="Hiperveza"/>
          </w:rPr>
          <w:t>4.9.</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priprema predmeta za pismohranu i arhiv</w:t>
        </w:r>
        <w:r w:rsidR="0098067C">
          <w:rPr>
            <w:webHidden/>
          </w:rPr>
          <w:tab/>
        </w:r>
        <w:r w:rsidR="0098067C">
          <w:rPr>
            <w:webHidden/>
          </w:rPr>
          <w:fldChar w:fldCharType="begin"/>
        </w:r>
        <w:r w:rsidR="0098067C">
          <w:rPr>
            <w:webHidden/>
          </w:rPr>
          <w:instrText xml:space="preserve"> PAGEREF _Toc115945446 \h </w:instrText>
        </w:r>
        <w:r w:rsidR="0098067C">
          <w:rPr>
            <w:webHidden/>
          </w:rPr>
        </w:r>
        <w:r w:rsidR="0098067C">
          <w:rPr>
            <w:webHidden/>
          </w:rPr>
          <w:fldChar w:fldCharType="separate"/>
        </w:r>
        <w:r w:rsidR="0098067C">
          <w:rPr>
            <w:webHidden/>
          </w:rPr>
          <w:t>24</w:t>
        </w:r>
        <w:r w:rsidR="0098067C">
          <w:rPr>
            <w:webHidden/>
          </w:rPr>
          <w:fldChar w:fldCharType="end"/>
        </w:r>
      </w:hyperlink>
    </w:p>
    <w:p w14:paraId="5091701B" w14:textId="4D0B008B"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7" w:history="1">
        <w:r w:rsidR="0098067C" w:rsidRPr="004D6D2D">
          <w:rPr>
            <w:rStyle w:val="Hiperveza"/>
          </w:rPr>
          <w:t>4.10.</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Aplikacijski pogled - pozadinski servisi i sučelja</w:t>
        </w:r>
        <w:r w:rsidR="0098067C">
          <w:rPr>
            <w:webHidden/>
          </w:rPr>
          <w:tab/>
        </w:r>
        <w:r w:rsidR="0098067C">
          <w:rPr>
            <w:webHidden/>
          </w:rPr>
          <w:fldChar w:fldCharType="begin"/>
        </w:r>
        <w:r w:rsidR="0098067C">
          <w:rPr>
            <w:webHidden/>
          </w:rPr>
          <w:instrText xml:space="preserve"> PAGEREF _Toc115945447 \h </w:instrText>
        </w:r>
        <w:r w:rsidR="0098067C">
          <w:rPr>
            <w:webHidden/>
          </w:rPr>
        </w:r>
        <w:r w:rsidR="0098067C">
          <w:rPr>
            <w:webHidden/>
          </w:rPr>
          <w:fldChar w:fldCharType="separate"/>
        </w:r>
        <w:r w:rsidR="0098067C">
          <w:rPr>
            <w:webHidden/>
          </w:rPr>
          <w:t>24</w:t>
        </w:r>
        <w:r w:rsidR="0098067C">
          <w:rPr>
            <w:webHidden/>
          </w:rPr>
          <w:fldChar w:fldCharType="end"/>
        </w:r>
      </w:hyperlink>
    </w:p>
    <w:p w14:paraId="76868ADB" w14:textId="23256E69"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48" w:history="1">
        <w:r w:rsidR="0098067C" w:rsidRPr="004D6D2D">
          <w:rPr>
            <w:rStyle w:val="Hiperveza"/>
          </w:rPr>
          <w:t>5.</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DETALJNA ARHITEKTURA SUSTAVA - INTEGRACIJSKI POGLED</w:t>
        </w:r>
        <w:r w:rsidR="0098067C">
          <w:rPr>
            <w:webHidden/>
          </w:rPr>
          <w:tab/>
        </w:r>
        <w:r w:rsidR="0098067C">
          <w:rPr>
            <w:webHidden/>
          </w:rPr>
          <w:fldChar w:fldCharType="begin"/>
        </w:r>
        <w:r w:rsidR="0098067C">
          <w:rPr>
            <w:webHidden/>
          </w:rPr>
          <w:instrText xml:space="preserve"> PAGEREF _Toc115945448 \h </w:instrText>
        </w:r>
        <w:r w:rsidR="0098067C">
          <w:rPr>
            <w:webHidden/>
          </w:rPr>
        </w:r>
        <w:r w:rsidR="0098067C">
          <w:rPr>
            <w:webHidden/>
          </w:rPr>
          <w:fldChar w:fldCharType="separate"/>
        </w:r>
        <w:r w:rsidR="0098067C">
          <w:rPr>
            <w:webHidden/>
          </w:rPr>
          <w:t>28</w:t>
        </w:r>
        <w:r w:rsidR="0098067C">
          <w:rPr>
            <w:webHidden/>
          </w:rPr>
          <w:fldChar w:fldCharType="end"/>
        </w:r>
      </w:hyperlink>
    </w:p>
    <w:p w14:paraId="2289E59A" w14:textId="5DA8238D"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49" w:history="1">
        <w:r w:rsidR="0098067C" w:rsidRPr="004D6D2D">
          <w:rPr>
            <w:rStyle w:val="Hiperveza"/>
          </w:rPr>
          <w:t>5.1.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Integracijski pogled - cjeloviti prikaz</w:t>
        </w:r>
        <w:r w:rsidR="0098067C">
          <w:rPr>
            <w:webHidden/>
          </w:rPr>
          <w:tab/>
        </w:r>
        <w:r w:rsidR="0098067C">
          <w:rPr>
            <w:webHidden/>
          </w:rPr>
          <w:fldChar w:fldCharType="begin"/>
        </w:r>
        <w:r w:rsidR="0098067C">
          <w:rPr>
            <w:webHidden/>
          </w:rPr>
          <w:instrText xml:space="preserve"> PAGEREF _Toc115945449 \h </w:instrText>
        </w:r>
        <w:r w:rsidR="0098067C">
          <w:rPr>
            <w:webHidden/>
          </w:rPr>
        </w:r>
        <w:r w:rsidR="0098067C">
          <w:rPr>
            <w:webHidden/>
          </w:rPr>
          <w:fldChar w:fldCharType="separate"/>
        </w:r>
        <w:r w:rsidR="0098067C">
          <w:rPr>
            <w:webHidden/>
          </w:rPr>
          <w:t>28</w:t>
        </w:r>
        <w:r w:rsidR="0098067C">
          <w:rPr>
            <w:webHidden/>
          </w:rPr>
          <w:fldChar w:fldCharType="end"/>
        </w:r>
      </w:hyperlink>
    </w:p>
    <w:p w14:paraId="1F3A0A1B" w14:textId="7BBBE667"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50" w:history="1">
        <w:r w:rsidR="0098067C" w:rsidRPr="004D6D2D">
          <w:rPr>
            <w:rStyle w:val="Hiperveza"/>
          </w:rPr>
          <w:t>5.2.</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Integracijski pogled - Popis brojčanih oznaka javnopravnih tijela</w:t>
        </w:r>
        <w:r w:rsidR="0098067C">
          <w:rPr>
            <w:webHidden/>
          </w:rPr>
          <w:tab/>
        </w:r>
        <w:r w:rsidR="0098067C">
          <w:rPr>
            <w:webHidden/>
          </w:rPr>
          <w:fldChar w:fldCharType="begin"/>
        </w:r>
        <w:r w:rsidR="0098067C">
          <w:rPr>
            <w:webHidden/>
          </w:rPr>
          <w:instrText xml:space="preserve"> PAGEREF _Toc115945450 \h </w:instrText>
        </w:r>
        <w:r w:rsidR="0098067C">
          <w:rPr>
            <w:webHidden/>
          </w:rPr>
        </w:r>
        <w:r w:rsidR="0098067C">
          <w:rPr>
            <w:webHidden/>
          </w:rPr>
          <w:fldChar w:fldCharType="separate"/>
        </w:r>
        <w:r w:rsidR="0098067C">
          <w:rPr>
            <w:webHidden/>
          </w:rPr>
          <w:t>28</w:t>
        </w:r>
        <w:r w:rsidR="0098067C">
          <w:rPr>
            <w:webHidden/>
          </w:rPr>
          <w:fldChar w:fldCharType="end"/>
        </w:r>
      </w:hyperlink>
    </w:p>
    <w:p w14:paraId="10A27A63" w14:textId="6916EB25"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51" w:history="1">
        <w:r w:rsidR="0098067C" w:rsidRPr="004D6D2D">
          <w:rPr>
            <w:rStyle w:val="Hiperveza"/>
          </w:rPr>
          <w:t>5.3.</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Integracijski pogled - EIDAS usluge povjerenja</w:t>
        </w:r>
        <w:r w:rsidR="0098067C">
          <w:rPr>
            <w:webHidden/>
          </w:rPr>
          <w:tab/>
        </w:r>
        <w:r w:rsidR="0098067C">
          <w:rPr>
            <w:webHidden/>
          </w:rPr>
          <w:fldChar w:fldCharType="begin"/>
        </w:r>
        <w:r w:rsidR="0098067C">
          <w:rPr>
            <w:webHidden/>
          </w:rPr>
          <w:instrText xml:space="preserve"> PAGEREF _Toc115945451 \h </w:instrText>
        </w:r>
        <w:r w:rsidR="0098067C">
          <w:rPr>
            <w:webHidden/>
          </w:rPr>
        </w:r>
        <w:r w:rsidR="0098067C">
          <w:rPr>
            <w:webHidden/>
          </w:rPr>
          <w:fldChar w:fldCharType="separate"/>
        </w:r>
        <w:r w:rsidR="0098067C">
          <w:rPr>
            <w:webHidden/>
          </w:rPr>
          <w:t>29</w:t>
        </w:r>
        <w:r w:rsidR="0098067C">
          <w:rPr>
            <w:webHidden/>
          </w:rPr>
          <w:fldChar w:fldCharType="end"/>
        </w:r>
      </w:hyperlink>
    </w:p>
    <w:p w14:paraId="443DF3DE" w14:textId="73E955FD"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52" w:history="1">
        <w:r w:rsidR="0098067C" w:rsidRPr="004D6D2D">
          <w:rPr>
            <w:rStyle w:val="Hiperveza"/>
          </w:rPr>
          <w:t>5.4.</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Integracijski pogled - servis za očuvanje vjerodostojnosti i dokazivosti</w:t>
        </w:r>
        <w:r w:rsidR="0098067C">
          <w:rPr>
            <w:webHidden/>
          </w:rPr>
          <w:tab/>
        </w:r>
        <w:r w:rsidR="0098067C">
          <w:rPr>
            <w:webHidden/>
          </w:rPr>
          <w:fldChar w:fldCharType="begin"/>
        </w:r>
        <w:r w:rsidR="0098067C">
          <w:rPr>
            <w:webHidden/>
          </w:rPr>
          <w:instrText xml:space="preserve"> PAGEREF _Toc115945452 \h </w:instrText>
        </w:r>
        <w:r w:rsidR="0098067C">
          <w:rPr>
            <w:webHidden/>
          </w:rPr>
        </w:r>
        <w:r w:rsidR="0098067C">
          <w:rPr>
            <w:webHidden/>
          </w:rPr>
          <w:fldChar w:fldCharType="separate"/>
        </w:r>
        <w:r w:rsidR="0098067C">
          <w:rPr>
            <w:webHidden/>
          </w:rPr>
          <w:t>30</w:t>
        </w:r>
        <w:r w:rsidR="0098067C">
          <w:rPr>
            <w:webHidden/>
          </w:rPr>
          <w:fldChar w:fldCharType="end"/>
        </w:r>
      </w:hyperlink>
    </w:p>
    <w:p w14:paraId="17C16591" w14:textId="2A4E1858"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53" w:history="1">
        <w:r w:rsidR="0098067C" w:rsidRPr="004D6D2D">
          <w:rPr>
            <w:rStyle w:val="Hiperveza"/>
          </w:rPr>
          <w:t>5.5.</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Integracijski pogled - Servisi državne informacijske infrastrukture</w:t>
        </w:r>
        <w:r w:rsidR="0098067C">
          <w:rPr>
            <w:webHidden/>
          </w:rPr>
          <w:tab/>
        </w:r>
        <w:r w:rsidR="0098067C">
          <w:rPr>
            <w:webHidden/>
          </w:rPr>
          <w:fldChar w:fldCharType="begin"/>
        </w:r>
        <w:r w:rsidR="0098067C">
          <w:rPr>
            <w:webHidden/>
          </w:rPr>
          <w:instrText xml:space="preserve"> PAGEREF _Toc115945453 \h </w:instrText>
        </w:r>
        <w:r w:rsidR="0098067C">
          <w:rPr>
            <w:webHidden/>
          </w:rPr>
        </w:r>
        <w:r w:rsidR="0098067C">
          <w:rPr>
            <w:webHidden/>
          </w:rPr>
          <w:fldChar w:fldCharType="separate"/>
        </w:r>
        <w:r w:rsidR="0098067C">
          <w:rPr>
            <w:webHidden/>
          </w:rPr>
          <w:t>30</w:t>
        </w:r>
        <w:r w:rsidR="0098067C">
          <w:rPr>
            <w:webHidden/>
          </w:rPr>
          <w:fldChar w:fldCharType="end"/>
        </w:r>
      </w:hyperlink>
    </w:p>
    <w:p w14:paraId="71621DF3" w14:textId="37F37AB7"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54" w:history="1">
        <w:r w:rsidR="0098067C" w:rsidRPr="004D6D2D">
          <w:rPr>
            <w:rStyle w:val="Hiperveza"/>
          </w:rPr>
          <w:t>6.</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PODATKOVNI MODEL (XML SHEMA) ZA RAZMJENU PODATAKA O PISMENIMA I ELEKTRONIČKIM ISPRAVAMA</w:t>
        </w:r>
        <w:r w:rsidR="0098067C">
          <w:rPr>
            <w:webHidden/>
          </w:rPr>
          <w:tab/>
        </w:r>
        <w:r w:rsidR="0098067C">
          <w:rPr>
            <w:webHidden/>
          </w:rPr>
          <w:fldChar w:fldCharType="begin"/>
        </w:r>
        <w:r w:rsidR="0098067C">
          <w:rPr>
            <w:webHidden/>
          </w:rPr>
          <w:instrText xml:space="preserve"> PAGEREF _Toc115945454 \h </w:instrText>
        </w:r>
        <w:r w:rsidR="0098067C">
          <w:rPr>
            <w:webHidden/>
          </w:rPr>
        </w:r>
        <w:r w:rsidR="0098067C">
          <w:rPr>
            <w:webHidden/>
          </w:rPr>
          <w:fldChar w:fldCharType="separate"/>
        </w:r>
        <w:r w:rsidR="0098067C">
          <w:rPr>
            <w:webHidden/>
          </w:rPr>
          <w:t>32</w:t>
        </w:r>
        <w:r w:rsidR="0098067C">
          <w:rPr>
            <w:webHidden/>
          </w:rPr>
          <w:fldChar w:fldCharType="end"/>
        </w:r>
      </w:hyperlink>
    </w:p>
    <w:p w14:paraId="5C23EEE8" w14:textId="24016714"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55" w:history="1">
        <w:r w:rsidR="0098067C" w:rsidRPr="004D6D2D">
          <w:rPr>
            <w:rStyle w:val="Hiperveza"/>
          </w:rPr>
          <w:t>6.1.</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SEUP XSD</w:t>
        </w:r>
        <w:r w:rsidR="0098067C">
          <w:rPr>
            <w:webHidden/>
          </w:rPr>
          <w:tab/>
        </w:r>
        <w:r w:rsidR="0098067C">
          <w:rPr>
            <w:webHidden/>
          </w:rPr>
          <w:fldChar w:fldCharType="begin"/>
        </w:r>
        <w:r w:rsidR="0098067C">
          <w:rPr>
            <w:webHidden/>
          </w:rPr>
          <w:instrText xml:space="preserve"> PAGEREF _Toc115945455 \h </w:instrText>
        </w:r>
        <w:r w:rsidR="0098067C">
          <w:rPr>
            <w:webHidden/>
          </w:rPr>
        </w:r>
        <w:r w:rsidR="0098067C">
          <w:rPr>
            <w:webHidden/>
          </w:rPr>
          <w:fldChar w:fldCharType="separate"/>
        </w:r>
        <w:r w:rsidR="0098067C">
          <w:rPr>
            <w:webHidden/>
          </w:rPr>
          <w:t>32</w:t>
        </w:r>
        <w:r w:rsidR="0098067C">
          <w:rPr>
            <w:webHidden/>
          </w:rPr>
          <w:fldChar w:fldCharType="end"/>
        </w:r>
      </w:hyperlink>
    </w:p>
    <w:p w14:paraId="69912F64" w14:textId="7E1BE14E"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56" w:history="1">
        <w:r w:rsidR="0098067C" w:rsidRPr="004D6D2D">
          <w:rPr>
            <w:rStyle w:val="Hiperveza"/>
          </w:rPr>
          <w:t>6.2.</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Profil primjene SBDH zaglavlja</w:t>
        </w:r>
        <w:r w:rsidR="0098067C">
          <w:rPr>
            <w:webHidden/>
          </w:rPr>
          <w:tab/>
        </w:r>
        <w:r w:rsidR="0098067C">
          <w:rPr>
            <w:webHidden/>
          </w:rPr>
          <w:fldChar w:fldCharType="begin"/>
        </w:r>
        <w:r w:rsidR="0098067C">
          <w:rPr>
            <w:webHidden/>
          </w:rPr>
          <w:instrText xml:space="preserve"> PAGEREF _Toc115945456 \h </w:instrText>
        </w:r>
        <w:r w:rsidR="0098067C">
          <w:rPr>
            <w:webHidden/>
          </w:rPr>
        </w:r>
        <w:r w:rsidR="0098067C">
          <w:rPr>
            <w:webHidden/>
          </w:rPr>
          <w:fldChar w:fldCharType="separate"/>
        </w:r>
        <w:r w:rsidR="0098067C">
          <w:rPr>
            <w:webHidden/>
          </w:rPr>
          <w:t>32</w:t>
        </w:r>
        <w:r w:rsidR="0098067C">
          <w:rPr>
            <w:webHidden/>
          </w:rPr>
          <w:fldChar w:fldCharType="end"/>
        </w:r>
      </w:hyperlink>
    </w:p>
    <w:p w14:paraId="01D40BDD" w14:textId="2B7BAA80"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57" w:history="1">
        <w:r w:rsidR="0098067C" w:rsidRPr="004D6D2D">
          <w:rPr>
            <w:rStyle w:val="Hiperveza"/>
            <w:noProof/>
          </w:rPr>
          <w:t>6.2.1.</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HeaderVersion</w:t>
        </w:r>
        <w:r w:rsidR="0098067C">
          <w:rPr>
            <w:noProof/>
            <w:webHidden/>
          </w:rPr>
          <w:tab/>
        </w:r>
        <w:r w:rsidR="0098067C">
          <w:rPr>
            <w:noProof/>
            <w:webHidden/>
          </w:rPr>
          <w:fldChar w:fldCharType="begin"/>
        </w:r>
        <w:r w:rsidR="0098067C">
          <w:rPr>
            <w:noProof/>
            <w:webHidden/>
          </w:rPr>
          <w:instrText xml:space="preserve"> PAGEREF _Toc115945457 \h </w:instrText>
        </w:r>
        <w:r w:rsidR="0098067C">
          <w:rPr>
            <w:noProof/>
            <w:webHidden/>
          </w:rPr>
        </w:r>
        <w:r w:rsidR="0098067C">
          <w:rPr>
            <w:noProof/>
            <w:webHidden/>
          </w:rPr>
          <w:fldChar w:fldCharType="separate"/>
        </w:r>
        <w:r w:rsidR="0098067C">
          <w:rPr>
            <w:noProof/>
            <w:webHidden/>
          </w:rPr>
          <w:t>32</w:t>
        </w:r>
        <w:r w:rsidR="0098067C">
          <w:rPr>
            <w:noProof/>
            <w:webHidden/>
          </w:rPr>
          <w:fldChar w:fldCharType="end"/>
        </w:r>
      </w:hyperlink>
    </w:p>
    <w:p w14:paraId="3ED7CC6A" w14:textId="31ED7888"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58" w:history="1">
        <w:r w:rsidR="0098067C" w:rsidRPr="004D6D2D">
          <w:rPr>
            <w:rStyle w:val="Hiperveza"/>
            <w:noProof/>
          </w:rPr>
          <w:t>6.2.2.</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Sender</w:t>
        </w:r>
        <w:r w:rsidR="0098067C">
          <w:rPr>
            <w:noProof/>
            <w:webHidden/>
          </w:rPr>
          <w:tab/>
        </w:r>
        <w:r w:rsidR="0098067C">
          <w:rPr>
            <w:noProof/>
            <w:webHidden/>
          </w:rPr>
          <w:fldChar w:fldCharType="begin"/>
        </w:r>
        <w:r w:rsidR="0098067C">
          <w:rPr>
            <w:noProof/>
            <w:webHidden/>
          </w:rPr>
          <w:instrText xml:space="preserve"> PAGEREF _Toc115945458 \h </w:instrText>
        </w:r>
        <w:r w:rsidR="0098067C">
          <w:rPr>
            <w:noProof/>
            <w:webHidden/>
          </w:rPr>
        </w:r>
        <w:r w:rsidR="0098067C">
          <w:rPr>
            <w:noProof/>
            <w:webHidden/>
          </w:rPr>
          <w:fldChar w:fldCharType="separate"/>
        </w:r>
        <w:r w:rsidR="0098067C">
          <w:rPr>
            <w:noProof/>
            <w:webHidden/>
          </w:rPr>
          <w:t>33</w:t>
        </w:r>
        <w:r w:rsidR="0098067C">
          <w:rPr>
            <w:noProof/>
            <w:webHidden/>
          </w:rPr>
          <w:fldChar w:fldCharType="end"/>
        </w:r>
      </w:hyperlink>
    </w:p>
    <w:p w14:paraId="77C9E203" w14:textId="19005B10"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59" w:history="1">
        <w:r w:rsidR="0098067C" w:rsidRPr="004D6D2D">
          <w:rPr>
            <w:rStyle w:val="Hiperveza"/>
            <w:noProof/>
          </w:rPr>
          <w:t>6.2.3.</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Receiver</w:t>
        </w:r>
        <w:r w:rsidR="0098067C">
          <w:rPr>
            <w:noProof/>
            <w:webHidden/>
          </w:rPr>
          <w:tab/>
        </w:r>
        <w:r w:rsidR="0098067C">
          <w:rPr>
            <w:noProof/>
            <w:webHidden/>
          </w:rPr>
          <w:fldChar w:fldCharType="begin"/>
        </w:r>
        <w:r w:rsidR="0098067C">
          <w:rPr>
            <w:noProof/>
            <w:webHidden/>
          </w:rPr>
          <w:instrText xml:space="preserve"> PAGEREF _Toc115945459 \h </w:instrText>
        </w:r>
        <w:r w:rsidR="0098067C">
          <w:rPr>
            <w:noProof/>
            <w:webHidden/>
          </w:rPr>
        </w:r>
        <w:r w:rsidR="0098067C">
          <w:rPr>
            <w:noProof/>
            <w:webHidden/>
          </w:rPr>
          <w:fldChar w:fldCharType="separate"/>
        </w:r>
        <w:r w:rsidR="0098067C">
          <w:rPr>
            <w:noProof/>
            <w:webHidden/>
          </w:rPr>
          <w:t>34</w:t>
        </w:r>
        <w:r w:rsidR="0098067C">
          <w:rPr>
            <w:noProof/>
            <w:webHidden/>
          </w:rPr>
          <w:fldChar w:fldCharType="end"/>
        </w:r>
      </w:hyperlink>
    </w:p>
    <w:p w14:paraId="16F08654" w14:textId="7A84737F"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0" w:history="1">
        <w:r w:rsidR="0098067C" w:rsidRPr="004D6D2D">
          <w:rPr>
            <w:rStyle w:val="Hiperveza"/>
            <w:noProof/>
          </w:rPr>
          <w:t>6.2.4.</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DocumentIdentification</w:t>
        </w:r>
        <w:r w:rsidR="0098067C">
          <w:rPr>
            <w:noProof/>
            <w:webHidden/>
          </w:rPr>
          <w:tab/>
        </w:r>
        <w:r w:rsidR="0098067C">
          <w:rPr>
            <w:noProof/>
            <w:webHidden/>
          </w:rPr>
          <w:fldChar w:fldCharType="begin"/>
        </w:r>
        <w:r w:rsidR="0098067C">
          <w:rPr>
            <w:noProof/>
            <w:webHidden/>
          </w:rPr>
          <w:instrText xml:space="preserve"> PAGEREF _Toc115945460 \h </w:instrText>
        </w:r>
        <w:r w:rsidR="0098067C">
          <w:rPr>
            <w:noProof/>
            <w:webHidden/>
          </w:rPr>
        </w:r>
        <w:r w:rsidR="0098067C">
          <w:rPr>
            <w:noProof/>
            <w:webHidden/>
          </w:rPr>
          <w:fldChar w:fldCharType="separate"/>
        </w:r>
        <w:r w:rsidR="0098067C">
          <w:rPr>
            <w:noProof/>
            <w:webHidden/>
          </w:rPr>
          <w:t>35</w:t>
        </w:r>
        <w:r w:rsidR="0098067C">
          <w:rPr>
            <w:noProof/>
            <w:webHidden/>
          </w:rPr>
          <w:fldChar w:fldCharType="end"/>
        </w:r>
      </w:hyperlink>
    </w:p>
    <w:p w14:paraId="245DF419" w14:textId="4DE4EDF7"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1" w:history="1">
        <w:r w:rsidR="0098067C" w:rsidRPr="004D6D2D">
          <w:rPr>
            <w:rStyle w:val="Hiperveza"/>
            <w:noProof/>
          </w:rPr>
          <w:t>6.2.5.</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Manifest</w:t>
        </w:r>
        <w:r w:rsidR="0098067C">
          <w:rPr>
            <w:noProof/>
            <w:webHidden/>
          </w:rPr>
          <w:tab/>
        </w:r>
        <w:r w:rsidR="0098067C">
          <w:rPr>
            <w:noProof/>
            <w:webHidden/>
          </w:rPr>
          <w:fldChar w:fldCharType="begin"/>
        </w:r>
        <w:r w:rsidR="0098067C">
          <w:rPr>
            <w:noProof/>
            <w:webHidden/>
          </w:rPr>
          <w:instrText xml:space="preserve"> PAGEREF _Toc115945461 \h </w:instrText>
        </w:r>
        <w:r w:rsidR="0098067C">
          <w:rPr>
            <w:noProof/>
            <w:webHidden/>
          </w:rPr>
        </w:r>
        <w:r w:rsidR="0098067C">
          <w:rPr>
            <w:noProof/>
            <w:webHidden/>
          </w:rPr>
          <w:fldChar w:fldCharType="separate"/>
        </w:r>
        <w:r w:rsidR="0098067C">
          <w:rPr>
            <w:noProof/>
            <w:webHidden/>
          </w:rPr>
          <w:t>36</w:t>
        </w:r>
        <w:r w:rsidR="0098067C">
          <w:rPr>
            <w:noProof/>
            <w:webHidden/>
          </w:rPr>
          <w:fldChar w:fldCharType="end"/>
        </w:r>
      </w:hyperlink>
    </w:p>
    <w:p w14:paraId="436A23AC" w14:textId="7C411992"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2" w:history="1">
        <w:r w:rsidR="0098067C" w:rsidRPr="004D6D2D">
          <w:rPr>
            <w:rStyle w:val="Hiperveza"/>
            <w:noProof/>
          </w:rPr>
          <w:t>6.2.6.</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BusinessScope</w:t>
        </w:r>
        <w:r w:rsidR="0098067C">
          <w:rPr>
            <w:noProof/>
            <w:webHidden/>
          </w:rPr>
          <w:tab/>
        </w:r>
        <w:r w:rsidR="0098067C">
          <w:rPr>
            <w:noProof/>
            <w:webHidden/>
          </w:rPr>
          <w:fldChar w:fldCharType="begin"/>
        </w:r>
        <w:r w:rsidR="0098067C">
          <w:rPr>
            <w:noProof/>
            <w:webHidden/>
          </w:rPr>
          <w:instrText xml:space="preserve"> PAGEREF _Toc115945462 \h </w:instrText>
        </w:r>
        <w:r w:rsidR="0098067C">
          <w:rPr>
            <w:noProof/>
            <w:webHidden/>
          </w:rPr>
        </w:r>
        <w:r w:rsidR="0098067C">
          <w:rPr>
            <w:noProof/>
            <w:webHidden/>
          </w:rPr>
          <w:fldChar w:fldCharType="separate"/>
        </w:r>
        <w:r w:rsidR="0098067C">
          <w:rPr>
            <w:noProof/>
            <w:webHidden/>
          </w:rPr>
          <w:t>37</w:t>
        </w:r>
        <w:r w:rsidR="0098067C">
          <w:rPr>
            <w:noProof/>
            <w:webHidden/>
          </w:rPr>
          <w:fldChar w:fldCharType="end"/>
        </w:r>
      </w:hyperlink>
    </w:p>
    <w:p w14:paraId="59E746FD" w14:textId="2C7C9697"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3" w:history="1">
        <w:r w:rsidR="0098067C" w:rsidRPr="004D6D2D">
          <w:rPr>
            <w:rStyle w:val="Hiperveza"/>
            <w:noProof/>
          </w:rPr>
          <w:t>6.2.7.</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BusinessService</w:t>
        </w:r>
        <w:r w:rsidR="0098067C">
          <w:rPr>
            <w:noProof/>
            <w:webHidden/>
          </w:rPr>
          <w:tab/>
        </w:r>
        <w:r w:rsidR="0098067C">
          <w:rPr>
            <w:noProof/>
            <w:webHidden/>
          </w:rPr>
          <w:fldChar w:fldCharType="begin"/>
        </w:r>
        <w:r w:rsidR="0098067C">
          <w:rPr>
            <w:noProof/>
            <w:webHidden/>
          </w:rPr>
          <w:instrText xml:space="preserve"> PAGEREF _Toc115945463 \h </w:instrText>
        </w:r>
        <w:r w:rsidR="0098067C">
          <w:rPr>
            <w:noProof/>
            <w:webHidden/>
          </w:rPr>
        </w:r>
        <w:r w:rsidR="0098067C">
          <w:rPr>
            <w:noProof/>
            <w:webHidden/>
          </w:rPr>
          <w:fldChar w:fldCharType="separate"/>
        </w:r>
        <w:r w:rsidR="0098067C">
          <w:rPr>
            <w:noProof/>
            <w:webHidden/>
          </w:rPr>
          <w:t>38</w:t>
        </w:r>
        <w:r w:rsidR="0098067C">
          <w:rPr>
            <w:noProof/>
            <w:webHidden/>
          </w:rPr>
          <w:fldChar w:fldCharType="end"/>
        </w:r>
      </w:hyperlink>
    </w:p>
    <w:p w14:paraId="189B3905" w14:textId="0913F509"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4" w:history="1">
        <w:r w:rsidR="0098067C" w:rsidRPr="004D6D2D">
          <w:rPr>
            <w:rStyle w:val="Hiperveza"/>
            <w:noProof/>
          </w:rPr>
          <w:t>6.2.8.</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CorelationInformation</w:t>
        </w:r>
        <w:r w:rsidR="0098067C">
          <w:rPr>
            <w:noProof/>
            <w:webHidden/>
          </w:rPr>
          <w:tab/>
        </w:r>
        <w:r w:rsidR="0098067C">
          <w:rPr>
            <w:noProof/>
            <w:webHidden/>
          </w:rPr>
          <w:fldChar w:fldCharType="begin"/>
        </w:r>
        <w:r w:rsidR="0098067C">
          <w:rPr>
            <w:noProof/>
            <w:webHidden/>
          </w:rPr>
          <w:instrText xml:space="preserve"> PAGEREF _Toc115945464 \h </w:instrText>
        </w:r>
        <w:r w:rsidR="0098067C">
          <w:rPr>
            <w:noProof/>
            <w:webHidden/>
          </w:rPr>
        </w:r>
        <w:r w:rsidR="0098067C">
          <w:rPr>
            <w:noProof/>
            <w:webHidden/>
          </w:rPr>
          <w:fldChar w:fldCharType="separate"/>
        </w:r>
        <w:r w:rsidR="0098067C">
          <w:rPr>
            <w:noProof/>
            <w:webHidden/>
          </w:rPr>
          <w:t>39</w:t>
        </w:r>
        <w:r w:rsidR="0098067C">
          <w:rPr>
            <w:noProof/>
            <w:webHidden/>
          </w:rPr>
          <w:fldChar w:fldCharType="end"/>
        </w:r>
      </w:hyperlink>
    </w:p>
    <w:p w14:paraId="15E737E1" w14:textId="22F477DC"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65" w:history="1">
        <w:r w:rsidR="0098067C" w:rsidRPr="004D6D2D">
          <w:rPr>
            <w:rStyle w:val="Hiperveza"/>
          </w:rPr>
          <w:t>6.3.</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XML shema za razmjenu podataka i elektroničkih isprava SEUP eDelivery</w:t>
        </w:r>
        <w:r w:rsidR="0098067C">
          <w:rPr>
            <w:webHidden/>
          </w:rPr>
          <w:tab/>
        </w:r>
        <w:r w:rsidR="0098067C">
          <w:rPr>
            <w:webHidden/>
          </w:rPr>
          <w:fldChar w:fldCharType="begin"/>
        </w:r>
        <w:r w:rsidR="0098067C">
          <w:rPr>
            <w:webHidden/>
          </w:rPr>
          <w:instrText xml:space="preserve"> PAGEREF _Toc115945465 \h </w:instrText>
        </w:r>
        <w:r w:rsidR="0098067C">
          <w:rPr>
            <w:webHidden/>
          </w:rPr>
        </w:r>
        <w:r w:rsidR="0098067C">
          <w:rPr>
            <w:webHidden/>
          </w:rPr>
          <w:fldChar w:fldCharType="separate"/>
        </w:r>
        <w:r w:rsidR="0098067C">
          <w:rPr>
            <w:webHidden/>
          </w:rPr>
          <w:t>40</w:t>
        </w:r>
        <w:r w:rsidR="0098067C">
          <w:rPr>
            <w:webHidden/>
          </w:rPr>
          <w:fldChar w:fldCharType="end"/>
        </w:r>
      </w:hyperlink>
    </w:p>
    <w:p w14:paraId="62577C04" w14:textId="5BF4A3AC"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6" w:history="1">
        <w:r w:rsidR="0098067C" w:rsidRPr="004D6D2D">
          <w:rPr>
            <w:rStyle w:val="Hiperveza"/>
            <w:noProof/>
          </w:rPr>
          <w:t>6.3.1.</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SEUP eDelivery</w:t>
        </w:r>
        <w:r w:rsidR="0098067C">
          <w:rPr>
            <w:noProof/>
            <w:webHidden/>
          </w:rPr>
          <w:tab/>
        </w:r>
        <w:r w:rsidR="0098067C">
          <w:rPr>
            <w:noProof/>
            <w:webHidden/>
          </w:rPr>
          <w:fldChar w:fldCharType="begin"/>
        </w:r>
        <w:r w:rsidR="0098067C">
          <w:rPr>
            <w:noProof/>
            <w:webHidden/>
          </w:rPr>
          <w:instrText xml:space="preserve"> PAGEREF _Toc115945466 \h </w:instrText>
        </w:r>
        <w:r w:rsidR="0098067C">
          <w:rPr>
            <w:noProof/>
            <w:webHidden/>
          </w:rPr>
        </w:r>
        <w:r w:rsidR="0098067C">
          <w:rPr>
            <w:noProof/>
            <w:webHidden/>
          </w:rPr>
          <w:fldChar w:fldCharType="separate"/>
        </w:r>
        <w:r w:rsidR="0098067C">
          <w:rPr>
            <w:noProof/>
            <w:webHidden/>
          </w:rPr>
          <w:t>40</w:t>
        </w:r>
        <w:r w:rsidR="0098067C">
          <w:rPr>
            <w:noProof/>
            <w:webHidden/>
          </w:rPr>
          <w:fldChar w:fldCharType="end"/>
        </w:r>
      </w:hyperlink>
    </w:p>
    <w:p w14:paraId="513D9805" w14:textId="64DE49DC"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7" w:history="1">
        <w:r w:rsidR="0098067C" w:rsidRPr="004D6D2D">
          <w:rPr>
            <w:rStyle w:val="Hiperveza"/>
            <w:noProof/>
          </w:rPr>
          <w:t>6.3.2.</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Akt - detaljni podaci akta</w:t>
        </w:r>
        <w:r w:rsidR="0098067C">
          <w:rPr>
            <w:noProof/>
            <w:webHidden/>
          </w:rPr>
          <w:tab/>
        </w:r>
        <w:r w:rsidR="0098067C">
          <w:rPr>
            <w:noProof/>
            <w:webHidden/>
          </w:rPr>
          <w:fldChar w:fldCharType="begin"/>
        </w:r>
        <w:r w:rsidR="0098067C">
          <w:rPr>
            <w:noProof/>
            <w:webHidden/>
          </w:rPr>
          <w:instrText xml:space="preserve"> PAGEREF _Toc115945467 \h </w:instrText>
        </w:r>
        <w:r w:rsidR="0098067C">
          <w:rPr>
            <w:noProof/>
            <w:webHidden/>
          </w:rPr>
        </w:r>
        <w:r w:rsidR="0098067C">
          <w:rPr>
            <w:noProof/>
            <w:webHidden/>
          </w:rPr>
          <w:fldChar w:fldCharType="separate"/>
        </w:r>
        <w:r w:rsidR="0098067C">
          <w:rPr>
            <w:noProof/>
            <w:webHidden/>
          </w:rPr>
          <w:t>41</w:t>
        </w:r>
        <w:r w:rsidR="0098067C">
          <w:rPr>
            <w:noProof/>
            <w:webHidden/>
          </w:rPr>
          <w:fldChar w:fldCharType="end"/>
        </w:r>
      </w:hyperlink>
    </w:p>
    <w:p w14:paraId="42FDC73E" w14:textId="51D913C7"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8" w:history="1">
        <w:r w:rsidR="0098067C" w:rsidRPr="004D6D2D">
          <w:rPr>
            <w:rStyle w:val="Hiperveza"/>
            <w:noProof/>
          </w:rPr>
          <w:t>6.3.3.</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Stvaratelj</w:t>
        </w:r>
        <w:r w:rsidR="0098067C">
          <w:rPr>
            <w:noProof/>
            <w:webHidden/>
          </w:rPr>
          <w:tab/>
        </w:r>
        <w:r w:rsidR="0098067C">
          <w:rPr>
            <w:noProof/>
            <w:webHidden/>
          </w:rPr>
          <w:fldChar w:fldCharType="begin"/>
        </w:r>
        <w:r w:rsidR="0098067C">
          <w:rPr>
            <w:noProof/>
            <w:webHidden/>
          </w:rPr>
          <w:instrText xml:space="preserve"> PAGEREF _Toc115945468 \h </w:instrText>
        </w:r>
        <w:r w:rsidR="0098067C">
          <w:rPr>
            <w:noProof/>
            <w:webHidden/>
          </w:rPr>
        </w:r>
        <w:r w:rsidR="0098067C">
          <w:rPr>
            <w:noProof/>
            <w:webHidden/>
          </w:rPr>
          <w:fldChar w:fldCharType="separate"/>
        </w:r>
        <w:r w:rsidR="0098067C">
          <w:rPr>
            <w:noProof/>
            <w:webHidden/>
          </w:rPr>
          <w:t>44</w:t>
        </w:r>
        <w:r w:rsidR="0098067C">
          <w:rPr>
            <w:noProof/>
            <w:webHidden/>
          </w:rPr>
          <w:fldChar w:fldCharType="end"/>
        </w:r>
      </w:hyperlink>
    </w:p>
    <w:p w14:paraId="1CD15DAF" w14:textId="7FEB7344"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69" w:history="1">
        <w:r w:rsidR="0098067C" w:rsidRPr="004D6D2D">
          <w:rPr>
            <w:rStyle w:val="Hiperveza"/>
            <w:noProof/>
          </w:rPr>
          <w:t>6.3.4.</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Stranka</w:t>
        </w:r>
        <w:r w:rsidR="0098067C">
          <w:rPr>
            <w:noProof/>
            <w:webHidden/>
          </w:rPr>
          <w:tab/>
        </w:r>
        <w:r w:rsidR="0098067C">
          <w:rPr>
            <w:noProof/>
            <w:webHidden/>
          </w:rPr>
          <w:fldChar w:fldCharType="begin"/>
        </w:r>
        <w:r w:rsidR="0098067C">
          <w:rPr>
            <w:noProof/>
            <w:webHidden/>
          </w:rPr>
          <w:instrText xml:space="preserve"> PAGEREF _Toc115945469 \h </w:instrText>
        </w:r>
        <w:r w:rsidR="0098067C">
          <w:rPr>
            <w:noProof/>
            <w:webHidden/>
          </w:rPr>
        </w:r>
        <w:r w:rsidR="0098067C">
          <w:rPr>
            <w:noProof/>
            <w:webHidden/>
          </w:rPr>
          <w:fldChar w:fldCharType="separate"/>
        </w:r>
        <w:r w:rsidR="0098067C">
          <w:rPr>
            <w:noProof/>
            <w:webHidden/>
          </w:rPr>
          <w:t>45</w:t>
        </w:r>
        <w:r w:rsidR="0098067C">
          <w:rPr>
            <w:noProof/>
            <w:webHidden/>
          </w:rPr>
          <w:fldChar w:fldCharType="end"/>
        </w:r>
      </w:hyperlink>
    </w:p>
    <w:p w14:paraId="2703B2FB" w14:textId="4D796009"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0" w:history="1">
        <w:r w:rsidR="0098067C" w:rsidRPr="004D6D2D">
          <w:rPr>
            <w:rStyle w:val="Hiperveza"/>
            <w:noProof/>
          </w:rPr>
          <w:t>6.3.5.</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Elektronički dokument</w:t>
        </w:r>
        <w:r w:rsidR="0098067C">
          <w:rPr>
            <w:noProof/>
            <w:webHidden/>
          </w:rPr>
          <w:tab/>
        </w:r>
        <w:r w:rsidR="0098067C">
          <w:rPr>
            <w:noProof/>
            <w:webHidden/>
          </w:rPr>
          <w:fldChar w:fldCharType="begin"/>
        </w:r>
        <w:r w:rsidR="0098067C">
          <w:rPr>
            <w:noProof/>
            <w:webHidden/>
          </w:rPr>
          <w:instrText xml:space="preserve"> PAGEREF _Toc115945470 \h </w:instrText>
        </w:r>
        <w:r w:rsidR="0098067C">
          <w:rPr>
            <w:noProof/>
            <w:webHidden/>
          </w:rPr>
        </w:r>
        <w:r w:rsidR="0098067C">
          <w:rPr>
            <w:noProof/>
            <w:webHidden/>
          </w:rPr>
          <w:fldChar w:fldCharType="separate"/>
        </w:r>
        <w:r w:rsidR="0098067C">
          <w:rPr>
            <w:noProof/>
            <w:webHidden/>
          </w:rPr>
          <w:t>50</w:t>
        </w:r>
        <w:r w:rsidR="0098067C">
          <w:rPr>
            <w:noProof/>
            <w:webHidden/>
          </w:rPr>
          <w:fldChar w:fldCharType="end"/>
        </w:r>
      </w:hyperlink>
    </w:p>
    <w:p w14:paraId="53F607B2" w14:textId="4380CF93"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1" w:history="1">
        <w:r w:rsidR="0098067C" w:rsidRPr="004D6D2D">
          <w:rPr>
            <w:rStyle w:val="Hiperveza"/>
            <w:noProof/>
          </w:rPr>
          <w:t>6.3.6.</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Prilog</w:t>
        </w:r>
        <w:r w:rsidR="0098067C">
          <w:rPr>
            <w:noProof/>
            <w:webHidden/>
          </w:rPr>
          <w:tab/>
        </w:r>
        <w:r w:rsidR="0098067C">
          <w:rPr>
            <w:noProof/>
            <w:webHidden/>
          </w:rPr>
          <w:fldChar w:fldCharType="begin"/>
        </w:r>
        <w:r w:rsidR="0098067C">
          <w:rPr>
            <w:noProof/>
            <w:webHidden/>
          </w:rPr>
          <w:instrText xml:space="preserve"> PAGEREF _Toc115945471 \h </w:instrText>
        </w:r>
        <w:r w:rsidR="0098067C">
          <w:rPr>
            <w:noProof/>
            <w:webHidden/>
          </w:rPr>
        </w:r>
        <w:r w:rsidR="0098067C">
          <w:rPr>
            <w:noProof/>
            <w:webHidden/>
          </w:rPr>
          <w:fldChar w:fldCharType="separate"/>
        </w:r>
        <w:r w:rsidR="0098067C">
          <w:rPr>
            <w:noProof/>
            <w:webHidden/>
          </w:rPr>
          <w:t>51</w:t>
        </w:r>
        <w:r w:rsidR="0098067C">
          <w:rPr>
            <w:noProof/>
            <w:webHidden/>
          </w:rPr>
          <w:fldChar w:fldCharType="end"/>
        </w:r>
      </w:hyperlink>
    </w:p>
    <w:p w14:paraId="20922091" w14:textId="2941BB59"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2" w:history="1">
        <w:r w:rsidR="0098067C" w:rsidRPr="004D6D2D">
          <w:rPr>
            <w:rStyle w:val="Hiperveza"/>
            <w:noProof/>
          </w:rPr>
          <w:t>6.3.7.</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Otprema</w:t>
        </w:r>
        <w:r w:rsidR="0098067C">
          <w:rPr>
            <w:noProof/>
            <w:webHidden/>
          </w:rPr>
          <w:tab/>
        </w:r>
        <w:r w:rsidR="0098067C">
          <w:rPr>
            <w:noProof/>
            <w:webHidden/>
          </w:rPr>
          <w:fldChar w:fldCharType="begin"/>
        </w:r>
        <w:r w:rsidR="0098067C">
          <w:rPr>
            <w:noProof/>
            <w:webHidden/>
          </w:rPr>
          <w:instrText xml:space="preserve"> PAGEREF _Toc115945472 \h </w:instrText>
        </w:r>
        <w:r w:rsidR="0098067C">
          <w:rPr>
            <w:noProof/>
            <w:webHidden/>
          </w:rPr>
        </w:r>
        <w:r w:rsidR="0098067C">
          <w:rPr>
            <w:noProof/>
            <w:webHidden/>
          </w:rPr>
          <w:fldChar w:fldCharType="separate"/>
        </w:r>
        <w:r w:rsidR="0098067C">
          <w:rPr>
            <w:noProof/>
            <w:webHidden/>
          </w:rPr>
          <w:t>52</w:t>
        </w:r>
        <w:r w:rsidR="0098067C">
          <w:rPr>
            <w:noProof/>
            <w:webHidden/>
          </w:rPr>
          <w:fldChar w:fldCharType="end"/>
        </w:r>
      </w:hyperlink>
    </w:p>
    <w:p w14:paraId="20F8198B" w14:textId="664F8E0C"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3" w:history="1">
        <w:r w:rsidR="0098067C" w:rsidRPr="004D6D2D">
          <w:rPr>
            <w:rStyle w:val="Hiperveza"/>
            <w:noProof/>
          </w:rPr>
          <w:t>6.3.8.</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Potvrda Primitka</w:t>
        </w:r>
        <w:r w:rsidR="0098067C">
          <w:rPr>
            <w:noProof/>
            <w:webHidden/>
          </w:rPr>
          <w:tab/>
        </w:r>
        <w:r w:rsidR="0098067C">
          <w:rPr>
            <w:noProof/>
            <w:webHidden/>
          </w:rPr>
          <w:fldChar w:fldCharType="begin"/>
        </w:r>
        <w:r w:rsidR="0098067C">
          <w:rPr>
            <w:noProof/>
            <w:webHidden/>
          </w:rPr>
          <w:instrText xml:space="preserve"> PAGEREF _Toc115945473 \h </w:instrText>
        </w:r>
        <w:r w:rsidR="0098067C">
          <w:rPr>
            <w:noProof/>
            <w:webHidden/>
          </w:rPr>
        </w:r>
        <w:r w:rsidR="0098067C">
          <w:rPr>
            <w:noProof/>
            <w:webHidden/>
          </w:rPr>
          <w:fldChar w:fldCharType="separate"/>
        </w:r>
        <w:r w:rsidR="0098067C">
          <w:rPr>
            <w:noProof/>
            <w:webHidden/>
          </w:rPr>
          <w:t>54</w:t>
        </w:r>
        <w:r w:rsidR="0098067C">
          <w:rPr>
            <w:noProof/>
            <w:webHidden/>
          </w:rPr>
          <w:fldChar w:fldCharType="end"/>
        </w:r>
      </w:hyperlink>
    </w:p>
    <w:p w14:paraId="68F8AC2E" w14:textId="7C2A42DD"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4" w:history="1">
        <w:r w:rsidR="0098067C" w:rsidRPr="004D6D2D">
          <w:rPr>
            <w:rStyle w:val="Hiperveza"/>
            <w:noProof/>
          </w:rPr>
          <w:t>6.3.9.</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Primatelj</w:t>
        </w:r>
        <w:r w:rsidR="0098067C">
          <w:rPr>
            <w:noProof/>
            <w:webHidden/>
          </w:rPr>
          <w:tab/>
        </w:r>
        <w:r w:rsidR="0098067C">
          <w:rPr>
            <w:noProof/>
            <w:webHidden/>
          </w:rPr>
          <w:fldChar w:fldCharType="begin"/>
        </w:r>
        <w:r w:rsidR="0098067C">
          <w:rPr>
            <w:noProof/>
            <w:webHidden/>
          </w:rPr>
          <w:instrText xml:space="preserve"> PAGEREF _Toc115945474 \h </w:instrText>
        </w:r>
        <w:r w:rsidR="0098067C">
          <w:rPr>
            <w:noProof/>
            <w:webHidden/>
          </w:rPr>
        </w:r>
        <w:r w:rsidR="0098067C">
          <w:rPr>
            <w:noProof/>
            <w:webHidden/>
          </w:rPr>
          <w:fldChar w:fldCharType="separate"/>
        </w:r>
        <w:r w:rsidR="0098067C">
          <w:rPr>
            <w:noProof/>
            <w:webHidden/>
          </w:rPr>
          <w:t>55</w:t>
        </w:r>
        <w:r w:rsidR="0098067C">
          <w:rPr>
            <w:noProof/>
            <w:webHidden/>
          </w:rPr>
          <w:fldChar w:fldCharType="end"/>
        </w:r>
      </w:hyperlink>
    </w:p>
    <w:p w14:paraId="26F253E1" w14:textId="5662CEBC"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75" w:history="1">
        <w:r w:rsidR="0098067C" w:rsidRPr="004D6D2D">
          <w:rPr>
            <w:rStyle w:val="Hiperveza"/>
          </w:rPr>
          <w:t>6.4.</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Kompletan primjer SBDH dokumenta</w:t>
        </w:r>
        <w:r w:rsidR="0098067C">
          <w:rPr>
            <w:webHidden/>
          </w:rPr>
          <w:tab/>
        </w:r>
        <w:r w:rsidR="0098067C">
          <w:rPr>
            <w:webHidden/>
          </w:rPr>
          <w:fldChar w:fldCharType="begin"/>
        </w:r>
        <w:r w:rsidR="0098067C">
          <w:rPr>
            <w:webHidden/>
          </w:rPr>
          <w:instrText xml:space="preserve"> PAGEREF _Toc115945475 \h </w:instrText>
        </w:r>
        <w:r w:rsidR="0098067C">
          <w:rPr>
            <w:webHidden/>
          </w:rPr>
        </w:r>
        <w:r w:rsidR="0098067C">
          <w:rPr>
            <w:webHidden/>
          </w:rPr>
          <w:fldChar w:fldCharType="separate"/>
        </w:r>
        <w:r w:rsidR="0098067C">
          <w:rPr>
            <w:webHidden/>
          </w:rPr>
          <w:t>57</w:t>
        </w:r>
        <w:r w:rsidR="0098067C">
          <w:rPr>
            <w:webHidden/>
          </w:rPr>
          <w:fldChar w:fldCharType="end"/>
        </w:r>
      </w:hyperlink>
    </w:p>
    <w:p w14:paraId="3988992F" w14:textId="14033A2C" w:rsidR="0098067C" w:rsidRDefault="00000000">
      <w:pPr>
        <w:pStyle w:val="Sadraj2"/>
        <w:rPr>
          <w:rFonts w:asciiTheme="minorHAnsi" w:eastAsiaTheme="minorEastAsia" w:hAnsiTheme="minorHAnsi" w:cstheme="minorBidi"/>
          <w:i w:val="0"/>
          <w:color w:val="auto"/>
          <w:sz w:val="22"/>
          <w:szCs w:val="22"/>
          <w:lang w:eastAsia="hr-HR" w:bidi="ar-SA"/>
        </w:rPr>
      </w:pPr>
      <w:hyperlink w:anchor="_Toc115945476" w:history="1">
        <w:r w:rsidR="0098067C" w:rsidRPr="004D6D2D">
          <w:rPr>
            <w:rStyle w:val="Hiperveza"/>
          </w:rPr>
          <w:t>6.5.</w:t>
        </w:r>
        <w:r w:rsidR="0098067C">
          <w:rPr>
            <w:rFonts w:asciiTheme="minorHAnsi" w:eastAsiaTheme="minorEastAsia" w:hAnsiTheme="minorHAnsi" w:cstheme="minorBidi"/>
            <w:i w:val="0"/>
            <w:color w:val="auto"/>
            <w:sz w:val="22"/>
            <w:szCs w:val="22"/>
            <w:lang w:eastAsia="hr-HR" w:bidi="ar-SA"/>
          </w:rPr>
          <w:tab/>
        </w:r>
        <w:r w:rsidR="0098067C" w:rsidRPr="004D6D2D">
          <w:rPr>
            <w:rStyle w:val="Hiperveza"/>
          </w:rPr>
          <w:t>Profil primjene ASiC-E Okvira</w:t>
        </w:r>
        <w:r w:rsidR="0098067C">
          <w:rPr>
            <w:webHidden/>
          </w:rPr>
          <w:tab/>
        </w:r>
        <w:r w:rsidR="0098067C">
          <w:rPr>
            <w:webHidden/>
          </w:rPr>
          <w:fldChar w:fldCharType="begin"/>
        </w:r>
        <w:r w:rsidR="0098067C">
          <w:rPr>
            <w:webHidden/>
          </w:rPr>
          <w:instrText xml:space="preserve"> PAGEREF _Toc115945476 \h </w:instrText>
        </w:r>
        <w:r w:rsidR="0098067C">
          <w:rPr>
            <w:webHidden/>
          </w:rPr>
        </w:r>
        <w:r w:rsidR="0098067C">
          <w:rPr>
            <w:webHidden/>
          </w:rPr>
          <w:fldChar w:fldCharType="separate"/>
        </w:r>
        <w:r w:rsidR="0098067C">
          <w:rPr>
            <w:webHidden/>
          </w:rPr>
          <w:t>59</w:t>
        </w:r>
        <w:r w:rsidR="0098067C">
          <w:rPr>
            <w:webHidden/>
          </w:rPr>
          <w:fldChar w:fldCharType="end"/>
        </w:r>
      </w:hyperlink>
    </w:p>
    <w:p w14:paraId="48696DA0" w14:textId="02679CE3"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7" w:history="1">
        <w:r w:rsidR="0098067C" w:rsidRPr="004D6D2D">
          <w:rPr>
            <w:rStyle w:val="Hiperveza"/>
            <w:noProof/>
          </w:rPr>
          <w:t>6.5.1.</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mimetype</w:t>
        </w:r>
        <w:r w:rsidR="0098067C">
          <w:rPr>
            <w:noProof/>
            <w:webHidden/>
          </w:rPr>
          <w:tab/>
        </w:r>
        <w:r w:rsidR="0098067C">
          <w:rPr>
            <w:noProof/>
            <w:webHidden/>
          </w:rPr>
          <w:fldChar w:fldCharType="begin"/>
        </w:r>
        <w:r w:rsidR="0098067C">
          <w:rPr>
            <w:noProof/>
            <w:webHidden/>
          </w:rPr>
          <w:instrText xml:space="preserve"> PAGEREF _Toc115945477 \h </w:instrText>
        </w:r>
        <w:r w:rsidR="0098067C">
          <w:rPr>
            <w:noProof/>
            <w:webHidden/>
          </w:rPr>
        </w:r>
        <w:r w:rsidR="0098067C">
          <w:rPr>
            <w:noProof/>
            <w:webHidden/>
          </w:rPr>
          <w:fldChar w:fldCharType="separate"/>
        </w:r>
        <w:r w:rsidR="0098067C">
          <w:rPr>
            <w:noProof/>
            <w:webHidden/>
          </w:rPr>
          <w:t>60</w:t>
        </w:r>
        <w:r w:rsidR="0098067C">
          <w:rPr>
            <w:noProof/>
            <w:webHidden/>
          </w:rPr>
          <w:fldChar w:fldCharType="end"/>
        </w:r>
      </w:hyperlink>
    </w:p>
    <w:p w14:paraId="0F9F6CE4" w14:textId="50955F28"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8" w:history="1">
        <w:r w:rsidR="0098067C" w:rsidRPr="004D6D2D">
          <w:rPr>
            <w:rStyle w:val="Hiperveza"/>
            <w:noProof/>
          </w:rPr>
          <w:t>6.5.2.</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sbdh.xml</w:t>
        </w:r>
        <w:r w:rsidR="0098067C">
          <w:rPr>
            <w:noProof/>
            <w:webHidden/>
          </w:rPr>
          <w:tab/>
        </w:r>
        <w:r w:rsidR="0098067C">
          <w:rPr>
            <w:noProof/>
            <w:webHidden/>
          </w:rPr>
          <w:fldChar w:fldCharType="begin"/>
        </w:r>
        <w:r w:rsidR="0098067C">
          <w:rPr>
            <w:noProof/>
            <w:webHidden/>
          </w:rPr>
          <w:instrText xml:space="preserve"> PAGEREF _Toc115945478 \h </w:instrText>
        </w:r>
        <w:r w:rsidR="0098067C">
          <w:rPr>
            <w:noProof/>
            <w:webHidden/>
          </w:rPr>
        </w:r>
        <w:r w:rsidR="0098067C">
          <w:rPr>
            <w:noProof/>
            <w:webHidden/>
          </w:rPr>
          <w:fldChar w:fldCharType="separate"/>
        </w:r>
        <w:r w:rsidR="0098067C">
          <w:rPr>
            <w:noProof/>
            <w:webHidden/>
          </w:rPr>
          <w:t>60</w:t>
        </w:r>
        <w:r w:rsidR="0098067C">
          <w:rPr>
            <w:noProof/>
            <w:webHidden/>
          </w:rPr>
          <w:fldChar w:fldCharType="end"/>
        </w:r>
      </w:hyperlink>
    </w:p>
    <w:p w14:paraId="72213187" w14:textId="5FA23C2E"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79" w:history="1">
        <w:r w:rsidR="0098067C" w:rsidRPr="004D6D2D">
          <w:rPr>
            <w:rStyle w:val="Hiperveza"/>
            <w:noProof/>
          </w:rPr>
          <w:t>6.5.3.</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Pismeno (akt)</w:t>
        </w:r>
        <w:r w:rsidR="0098067C">
          <w:rPr>
            <w:noProof/>
            <w:webHidden/>
          </w:rPr>
          <w:tab/>
        </w:r>
        <w:r w:rsidR="0098067C">
          <w:rPr>
            <w:noProof/>
            <w:webHidden/>
          </w:rPr>
          <w:fldChar w:fldCharType="begin"/>
        </w:r>
        <w:r w:rsidR="0098067C">
          <w:rPr>
            <w:noProof/>
            <w:webHidden/>
          </w:rPr>
          <w:instrText xml:space="preserve"> PAGEREF _Toc115945479 \h </w:instrText>
        </w:r>
        <w:r w:rsidR="0098067C">
          <w:rPr>
            <w:noProof/>
            <w:webHidden/>
          </w:rPr>
        </w:r>
        <w:r w:rsidR="0098067C">
          <w:rPr>
            <w:noProof/>
            <w:webHidden/>
          </w:rPr>
          <w:fldChar w:fldCharType="separate"/>
        </w:r>
        <w:r w:rsidR="0098067C">
          <w:rPr>
            <w:noProof/>
            <w:webHidden/>
          </w:rPr>
          <w:t>60</w:t>
        </w:r>
        <w:r w:rsidR="0098067C">
          <w:rPr>
            <w:noProof/>
            <w:webHidden/>
          </w:rPr>
          <w:fldChar w:fldCharType="end"/>
        </w:r>
      </w:hyperlink>
    </w:p>
    <w:p w14:paraId="7E760BEA" w14:textId="582DACD1"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80" w:history="1">
        <w:r w:rsidR="0098067C" w:rsidRPr="004D6D2D">
          <w:rPr>
            <w:rStyle w:val="Hiperveza"/>
            <w:noProof/>
          </w:rPr>
          <w:t>6.5.4.</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Dodatni dokumenti</w:t>
        </w:r>
        <w:r w:rsidR="0098067C">
          <w:rPr>
            <w:noProof/>
            <w:webHidden/>
          </w:rPr>
          <w:tab/>
        </w:r>
        <w:r w:rsidR="0098067C">
          <w:rPr>
            <w:noProof/>
            <w:webHidden/>
          </w:rPr>
          <w:fldChar w:fldCharType="begin"/>
        </w:r>
        <w:r w:rsidR="0098067C">
          <w:rPr>
            <w:noProof/>
            <w:webHidden/>
          </w:rPr>
          <w:instrText xml:space="preserve"> PAGEREF _Toc115945480 \h </w:instrText>
        </w:r>
        <w:r w:rsidR="0098067C">
          <w:rPr>
            <w:noProof/>
            <w:webHidden/>
          </w:rPr>
        </w:r>
        <w:r w:rsidR="0098067C">
          <w:rPr>
            <w:noProof/>
            <w:webHidden/>
          </w:rPr>
          <w:fldChar w:fldCharType="separate"/>
        </w:r>
        <w:r w:rsidR="0098067C">
          <w:rPr>
            <w:noProof/>
            <w:webHidden/>
          </w:rPr>
          <w:t>60</w:t>
        </w:r>
        <w:r w:rsidR="0098067C">
          <w:rPr>
            <w:noProof/>
            <w:webHidden/>
          </w:rPr>
          <w:fldChar w:fldCharType="end"/>
        </w:r>
      </w:hyperlink>
    </w:p>
    <w:p w14:paraId="11B4043A" w14:textId="6CC8FD12"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81" w:history="1">
        <w:r w:rsidR="0098067C" w:rsidRPr="004D6D2D">
          <w:rPr>
            <w:rStyle w:val="Hiperveza"/>
            <w:noProof/>
          </w:rPr>
          <w:t>6.5.5.</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META-INF/asicmanifest*.xml</w:t>
        </w:r>
        <w:r w:rsidR="0098067C">
          <w:rPr>
            <w:noProof/>
            <w:webHidden/>
          </w:rPr>
          <w:tab/>
        </w:r>
        <w:r w:rsidR="0098067C">
          <w:rPr>
            <w:noProof/>
            <w:webHidden/>
          </w:rPr>
          <w:fldChar w:fldCharType="begin"/>
        </w:r>
        <w:r w:rsidR="0098067C">
          <w:rPr>
            <w:noProof/>
            <w:webHidden/>
          </w:rPr>
          <w:instrText xml:space="preserve"> PAGEREF _Toc115945481 \h </w:instrText>
        </w:r>
        <w:r w:rsidR="0098067C">
          <w:rPr>
            <w:noProof/>
            <w:webHidden/>
          </w:rPr>
        </w:r>
        <w:r w:rsidR="0098067C">
          <w:rPr>
            <w:noProof/>
            <w:webHidden/>
          </w:rPr>
          <w:fldChar w:fldCharType="separate"/>
        </w:r>
        <w:r w:rsidR="0098067C">
          <w:rPr>
            <w:noProof/>
            <w:webHidden/>
          </w:rPr>
          <w:t>60</w:t>
        </w:r>
        <w:r w:rsidR="0098067C">
          <w:rPr>
            <w:noProof/>
            <w:webHidden/>
          </w:rPr>
          <w:fldChar w:fldCharType="end"/>
        </w:r>
      </w:hyperlink>
    </w:p>
    <w:p w14:paraId="4212CE0E" w14:textId="12E9A8DD"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82" w:history="1">
        <w:r w:rsidR="0098067C" w:rsidRPr="004D6D2D">
          <w:rPr>
            <w:rStyle w:val="Hiperveza"/>
            <w:noProof/>
          </w:rPr>
          <w:t>6.5.6.</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META-INF/signature*.p7s</w:t>
        </w:r>
        <w:r w:rsidR="0098067C">
          <w:rPr>
            <w:noProof/>
            <w:webHidden/>
          </w:rPr>
          <w:tab/>
        </w:r>
        <w:r w:rsidR="0098067C">
          <w:rPr>
            <w:noProof/>
            <w:webHidden/>
          </w:rPr>
          <w:fldChar w:fldCharType="begin"/>
        </w:r>
        <w:r w:rsidR="0098067C">
          <w:rPr>
            <w:noProof/>
            <w:webHidden/>
          </w:rPr>
          <w:instrText xml:space="preserve"> PAGEREF _Toc115945482 \h </w:instrText>
        </w:r>
        <w:r w:rsidR="0098067C">
          <w:rPr>
            <w:noProof/>
            <w:webHidden/>
          </w:rPr>
        </w:r>
        <w:r w:rsidR="0098067C">
          <w:rPr>
            <w:noProof/>
            <w:webHidden/>
          </w:rPr>
          <w:fldChar w:fldCharType="separate"/>
        </w:r>
        <w:r w:rsidR="0098067C">
          <w:rPr>
            <w:noProof/>
            <w:webHidden/>
          </w:rPr>
          <w:t>61</w:t>
        </w:r>
        <w:r w:rsidR="0098067C">
          <w:rPr>
            <w:noProof/>
            <w:webHidden/>
          </w:rPr>
          <w:fldChar w:fldCharType="end"/>
        </w:r>
      </w:hyperlink>
    </w:p>
    <w:p w14:paraId="6677D6A3" w14:textId="0239D66B" w:rsidR="0098067C" w:rsidRDefault="00000000">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115945483" w:history="1">
        <w:r w:rsidR="0098067C" w:rsidRPr="004D6D2D">
          <w:rPr>
            <w:rStyle w:val="Hiperveza"/>
            <w:noProof/>
          </w:rPr>
          <w:t>6.5.7.</w:t>
        </w:r>
        <w:r w:rsidR="0098067C">
          <w:rPr>
            <w:rFonts w:asciiTheme="minorHAnsi" w:eastAsiaTheme="minorEastAsia" w:hAnsiTheme="minorHAnsi" w:cstheme="minorBidi"/>
            <w:i w:val="0"/>
            <w:iCs w:val="0"/>
            <w:noProof/>
            <w:sz w:val="22"/>
            <w:szCs w:val="22"/>
            <w:lang w:eastAsia="hr-HR" w:bidi="ar-SA"/>
          </w:rPr>
          <w:tab/>
        </w:r>
        <w:r w:rsidR="0098067C" w:rsidRPr="004D6D2D">
          <w:rPr>
            <w:rStyle w:val="Hiperveza"/>
            <w:noProof/>
          </w:rPr>
          <w:t>Digitalno potpisivanje</w:t>
        </w:r>
        <w:r w:rsidR="0098067C">
          <w:rPr>
            <w:noProof/>
            <w:webHidden/>
          </w:rPr>
          <w:tab/>
        </w:r>
        <w:r w:rsidR="0098067C">
          <w:rPr>
            <w:noProof/>
            <w:webHidden/>
          </w:rPr>
          <w:fldChar w:fldCharType="begin"/>
        </w:r>
        <w:r w:rsidR="0098067C">
          <w:rPr>
            <w:noProof/>
            <w:webHidden/>
          </w:rPr>
          <w:instrText xml:space="preserve"> PAGEREF _Toc115945483 \h </w:instrText>
        </w:r>
        <w:r w:rsidR="0098067C">
          <w:rPr>
            <w:noProof/>
            <w:webHidden/>
          </w:rPr>
        </w:r>
        <w:r w:rsidR="0098067C">
          <w:rPr>
            <w:noProof/>
            <w:webHidden/>
          </w:rPr>
          <w:fldChar w:fldCharType="separate"/>
        </w:r>
        <w:r w:rsidR="0098067C">
          <w:rPr>
            <w:noProof/>
            <w:webHidden/>
          </w:rPr>
          <w:t>61</w:t>
        </w:r>
        <w:r w:rsidR="0098067C">
          <w:rPr>
            <w:noProof/>
            <w:webHidden/>
          </w:rPr>
          <w:fldChar w:fldCharType="end"/>
        </w:r>
      </w:hyperlink>
    </w:p>
    <w:p w14:paraId="1E72061B" w14:textId="0C0D3216"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84" w:history="1">
        <w:r w:rsidR="0098067C" w:rsidRPr="004D6D2D">
          <w:rPr>
            <w:rStyle w:val="Hiperveza"/>
          </w:rPr>
          <w:t>7.</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LISTA FUNKCIONALNIH ZAHTJEVA</w:t>
        </w:r>
        <w:r w:rsidR="0098067C">
          <w:rPr>
            <w:webHidden/>
          </w:rPr>
          <w:tab/>
        </w:r>
        <w:r w:rsidR="0098067C">
          <w:rPr>
            <w:webHidden/>
          </w:rPr>
          <w:fldChar w:fldCharType="begin"/>
        </w:r>
        <w:r w:rsidR="0098067C">
          <w:rPr>
            <w:webHidden/>
          </w:rPr>
          <w:instrText xml:space="preserve"> PAGEREF _Toc115945484 \h </w:instrText>
        </w:r>
        <w:r w:rsidR="0098067C">
          <w:rPr>
            <w:webHidden/>
          </w:rPr>
        </w:r>
        <w:r w:rsidR="0098067C">
          <w:rPr>
            <w:webHidden/>
          </w:rPr>
          <w:fldChar w:fldCharType="separate"/>
        </w:r>
        <w:r w:rsidR="0098067C">
          <w:rPr>
            <w:webHidden/>
          </w:rPr>
          <w:t>62</w:t>
        </w:r>
        <w:r w:rsidR="0098067C">
          <w:rPr>
            <w:webHidden/>
          </w:rPr>
          <w:fldChar w:fldCharType="end"/>
        </w:r>
      </w:hyperlink>
    </w:p>
    <w:p w14:paraId="1760F9F3" w14:textId="6357B3E9" w:rsidR="0098067C" w:rsidRDefault="00000000">
      <w:pPr>
        <w:pStyle w:val="Sadraj1"/>
        <w:rPr>
          <w:rFonts w:asciiTheme="minorHAnsi" w:eastAsiaTheme="minorEastAsia" w:hAnsiTheme="minorHAnsi" w:cstheme="minorBidi"/>
          <w:b w:val="0"/>
          <w:bCs w:val="0"/>
          <w:caps w:val="0"/>
          <w:color w:val="auto"/>
          <w:sz w:val="22"/>
          <w:szCs w:val="22"/>
          <w:lang w:eastAsia="hr-HR" w:bidi="ar-SA"/>
        </w:rPr>
      </w:pPr>
      <w:hyperlink w:anchor="_Toc115945485" w:history="1">
        <w:r w:rsidR="0098067C" w:rsidRPr="004D6D2D">
          <w:rPr>
            <w:rStyle w:val="Hiperveza"/>
          </w:rPr>
          <w:t>8.</w:t>
        </w:r>
        <w:r w:rsidR="0098067C">
          <w:rPr>
            <w:rFonts w:asciiTheme="minorHAnsi" w:eastAsiaTheme="minorEastAsia" w:hAnsiTheme="minorHAnsi" w:cstheme="minorBidi"/>
            <w:b w:val="0"/>
            <w:bCs w:val="0"/>
            <w:caps w:val="0"/>
            <w:color w:val="auto"/>
            <w:sz w:val="22"/>
            <w:szCs w:val="22"/>
            <w:lang w:eastAsia="hr-HR" w:bidi="ar-SA"/>
          </w:rPr>
          <w:tab/>
        </w:r>
        <w:r w:rsidR="0098067C" w:rsidRPr="004D6D2D">
          <w:rPr>
            <w:rStyle w:val="Hiperveza"/>
          </w:rPr>
          <w:t>LISTA NEFUNKCIONALNIH ZAHTJEVA</w:t>
        </w:r>
        <w:r w:rsidR="0098067C">
          <w:rPr>
            <w:webHidden/>
          </w:rPr>
          <w:tab/>
        </w:r>
        <w:r w:rsidR="0098067C">
          <w:rPr>
            <w:webHidden/>
          </w:rPr>
          <w:fldChar w:fldCharType="begin"/>
        </w:r>
        <w:r w:rsidR="0098067C">
          <w:rPr>
            <w:webHidden/>
          </w:rPr>
          <w:instrText xml:space="preserve"> PAGEREF _Toc115945485 \h </w:instrText>
        </w:r>
        <w:r w:rsidR="0098067C">
          <w:rPr>
            <w:webHidden/>
          </w:rPr>
        </w:r>
        <w:r w:rsidR="0098067C">
          <w:rPr>
            <w:webHidden/>
          </w:rPr>
          <w:fldChar w:fldCharType="separate"/>
        </w:r>
        <w:r w:rsidR="0098067C">
          <w:rPr>
            <w:webHidden/>
          </w:rPr>
          <w:t>65</w:t>
        </w:r>
        <w:r w:rsidR="0098067C">
          <w:rPr>
            <w:webHidden/>
          </w:rPr>
          <w:fldChar w:fldCharType="end"/>
        </w:r>
      </w:hyperlink>
    </w:p>
    <w:p w14:paraId="67600C92" w14:textId="7F4CDE1D" w:rsidR="007E207C" w:rsidRDefault="00326514" w:rsidP="00D64B47">
      <w:pPr>
        <w:pStyle w:val="Naslov1"/>
      </w:pPr>
      <w:r w:rsidRPr="00603AD1">
        <w:rPr>
          <w:caps/>
          <w:noProof/>
          <w:sz w:val="20"/>
        </w:rPr>
        <w:lastRenderedPageBreak/>
        <w:fldChar w:fldCharType="end"/>
      </w:r>
      <w:bookmarkStart w:id="0" w:name="_Toc380502883"/>
      <w:bookmarkStart w:id="1" w:name="_Toc115945414"/>
      <w:r w:rsidRPr="00345FCD">
        <w:t>UVOD</w:t>
      </w:r>
      <w:bookmarkEnd w:id="0"/>
      <w:bookmarkEnd w:id="1"/>
    </w:p>
    <w:p w14:paraId="10A00273" w14:textId="5578299E" w:rsidR="00A15266" w:rsidRDefault="000C2492" w:rsidP="00D64B47">
      <w:r w:rsidRPr="000C2492">
        <w:t>Tehničk</w:t>
      </w:r>
      <w:r>
        <w:t>a</w:t>
      </w:r>
      <w:r w:rsidRPr="000C2492">
        <w:t xml:space="preserve"> specifikacij</w:t>
      </w:r>
      <w:r>
        <w:t>a</w:t>
      </w:r>
      <w:r w:rsidRPr="000C2492">
        <w:t xml:space="preserve"> informacijskog sustava elektroničkog uredskog poslovanja (dalje: Tehnička specifikacija) prilog </w:t>
      </w:r>
      <w:r>
        <w:t xml:space="preserve">je </w:t>
      </w:r>
      <w:r w:rsidRPr="000C2492">
        <w:t>Uredbe o uredskom poslovanju („N</w:t>
      </w:r>
      <w:r w:rsidR="00F6492C">
        <w:t>a</w:t>
      </w:r>
      <w:r w:rsidRPr="000C2492">
        <w:t xml:space="preserve">rodne novine“, broj </w:t>
      </w:r>
      <w:r w:rsidR="00A941D7">
        <w:t>75</w:t>
      </w:r>
      <w:r w:rsidRPr="00A941D7">
        <w:t>/21</w:t>
      </w:r>
      <w:r w:rsidR="00A941D7">
        <w:t>.</w:t>
      </w:r>
      <w:r w:rsidR="00085617">
        <w:t xml:space="preserve"> -</w:t>
      </w:r>
      <w:r w:rsidRPr="000C2492">
        <w:t xml:space="preserve"> dalje: Uredba) temeljem koje je i izrađen</w:t>
      </w:r>
      <w:r>
        <w:t>a</w:t>
      </w:r>
      <w:r w:rsidRPr="000C2492">
        <w:t xml:space="preserve">. </w:t>
      </w:r>
      <w:r>
        <w:t xml:space="preserve">Tehničkom specifikacijom utvrđuju se pravila i standardi </w:t>
      </w:r>
      <w:r w:rsidRPr="000C2492">
        <w:t>postupanj</w:t>
      </w:r>
      <w:r>
        <w:t>a</w:t>
      </w:r>
      <w:r w:rsidRPr="000C2492">
        <w:t xml:space="preserve"> s pismenima u elektroničkom obliku</w:t>
      </w:r>
      <w:r>
        <w:t>.</w:t>
      </w:r>
      <w:r w:rsidR="00C52041">
        <w:t xml:space="preserve"> Da bi postojalo povjerenje u </w:t>
      </w:r>
      <w:r w:rsidR="00794389">
        <w:t>sigurnu i</w:t>
      </w:r>
      <w:r w:rsidR="00C52041">
        <w:t xml:space="preserve"> pouzdanu komunikaciju </w:t>
      </w:r>
      <w:r w:rsidR="00794389">
        <w:t>elektroničkim</w:t>
      </w:r>
      <w:r w:rsidR="00C52041">
        <w:t xml:space="preserve"> putem, ta komunikacija se mora odvijati temeljem unaprijed poznatih</w:t>
      </w:r>
      <w:r w:rsidR="00794389">
        <w:t xml:space="preserve"> pravila</w:t>
      </w:r>
      <w:r w:rsidR="00A15266">
        <w:t xml:space="preserve"> te korištenjem informacijskih sustava koji ispunj</w:t>
      </w:r>
      <w:r w:rsidR="00126D90">
        <w:t>avaju</w:t>
      </w:r>
      <w:r w:rsidR="00A15266">
        <w:t xml:space="preserve"> zahtjeve osnovnih standarda i funkcionalnosti.</w:t>
      </w:r>
    </w:p>
    <w:p w14:paraId="2759D424" w14:textId="77777777" w:rsidR="007E207C" w:rsidRPr="00603AD1" w:rsidRDefault="007E207C" w:rsidP="00185F0D">
      <w:pPr>
        <w:pStyle w:val="Naslov2"/>
      </w:pPr>
      <w:bookmarkStart w:id="2" w:name="_Toc115945415"/>
      <w:r w:rsidRPr="00603AD1">
        <w:t>Struktura dokumenta</w:t>
      </w:r>
      <w:bookmarkEnd w:id="2"/>
    </w:p>
    <w:p w14:paraId="3C2C4251" w14:textId="73BC2CD8" w:rsidR="007E207C" w:rsidRPr="00603AD1" w:rsidRDefault="007E207C" w:rsidP="00CA1DDF">
      <w:pPr>
        <w:pStyle w:val="Odlomakpopisa"/>
        <w:numPr>
          <w:ilvl w:val="0"/>
          <w:numId w:val="25"/>
        </w:numPr>
      </w:pPr>
      <w:r w:rsidRPr="00603AD1">
        <w:t xml:space="preserve">Prvo poglavlje dokumenta predstavlja </w:t>
      </w:r>
      <w:r w:rsidR="00E47727">
        <w:t>u</w:t>
      </w:r>
      <w:r w:rsidRPr="00603AD1">
        <w:t>vod. U uvodu se opisuje namjena i svrha dokumenta, njegova struktura, povezani dokumenti i</w:t>
      </w:r>
      <w:r w:rsidR="00297EDC">
        <w:t xml:space="preserve"> </w:t>
      </w:r>
      <w:r w:rsidR="00F6492C">
        <w:t>pokrate</w:t>
      </w:r>
      <w:r w:rsidR="00E47727">
        <w:t>.</w:t>
      </w:r>
    </w:p>
    <w:p w14:paraId="08F90415" w14:textId="2323E891" w:rsidR="007E207C" w:rsidRPr="00603AD1" w:rsidRDefault="007E207C" w:rsidP="00CA1DDF">
      <w:pPr>
        <w:pStyle w:val="Odlomakpopisa"/>
        <w:numPr>
          <w:ilvl w:val="0"/>
          <w:numId w:val="25"/>
        </w:numPr>
      </w:pPr>
      <w:r w:rsidRPr="00603AD1">
        <w:t xml:space="preserve">Drugo poglavlje sadrži zahtjeve za poslovni pogled na detaljnu arhitekturu sustava. U njemu je definiran set osnovnih poslovnih objekata, procesa, poslovnih funkcija, ustrojstvenih jedinica i aplikacijskih uloga </w:t>
      </w:r>
      <w:r w:rsidR="00F30A08">
        <w:t>i</w:t>
      </w:r>
      <w:r w:rsidR="00F30A08" w:rsidRPr="00F30A08">
        <w:t>nformacijsk</w:t>
      </w:r>
      <w:r w:rsidR="00F30A08">
        <w:t>og</w:t>
      </w:r>
      <w:r w:rsidR="00F30A08" w:rsidRPr="00F30A08">
        <w:t xml:space="preserve"> sustav</w:t>
      </w:r>
      <w:r w:rsidR="00F30A08">
        <w:t>a</w:t>
      </w:r>
      <w:r w:rsidR="00F30A08" w:rsidRPr="00F30A08">
        <w:t xml:space="preserve"> elektroničkog uredskog poslovanja </w:t>
      </w:r>
      <w:r w:rsidR="00345FCD">
        <w:t xml:space="preserve">(dalje: </w:t>
      </w:r>
      <w:r w:rsidRPr="00603AD1">
        <w:t>SEUP</w:t>
      </w:r>
      <w:r w:rsidR="00345FCD">
        <w:t>)</w:t>
      </w:r>
      <w:r w:rsidRPr="00603AD1">
        <w:t>.</w:t>
      </w:r>
    </w:p>
    <w:p w14:paraId="541E4742" w14:textId="77777777" w:rsidR="007E207C" w:rsidRPr="00603AD1" w:rsidRDefault="007E207C" w:rsidP="00CA1DDF">
      <w:pPr>
        <w:pStyle w:val="Odlomakpopisa"/>
        <w:numPr>
          <w:ilvl w:val="0"/>
          <w:numId w:val="25"/>
        </w:numPr>
      </w:pPr>
      <w:r w:rsidRPr="00603AD1">
        <w:t>Treće poglavlje sadrži zahtjeve za semantički pogled na detaljnu arhitekturu sustava. U njemu su prikazani ključni podatkovni objekti u SEUP-u, njihove veze i međusobni odnosi te glavni podatkovni atributi i njihove grupe.</w:t>
      </w:r>
    </w:p>
    <w:p w14:paraId="28A0A092" w14:textId="77777777" w:rsidR="007E207C" w:rsidRPr="00603AD1" w:rsidRDefault="007E207C" w:rsidP="00CA1DDF">
      <w:pPr>
        <w:pStyle w:val="Odlomakpopisa"/>
        <w:numPr>
          <w:ilvl w:val="0"/>
          <w:numId w:val="25"/>
        </w:numPr>
      </w:pPr>
      <w:r w:rsidRPr="00603AD1">
        <w:t>Četvrto poglavlje opisuje zahtjeve za funkcionalnu arhitekturu aplikacijskog sustava. Arhitektura sadrži opis sučelja sustava, poslovnih procesa i njihovih funkcionalnosti te internih servisa i sučelja.</w:t>
      </w:r>
    </w:p>
    <w:p w14:paraId="353CC29A" w14:textId="77777777" w:rsidR="007E207C" w:rsidRPr="00603AD1" w:rsidRDefault="007E207C" w:rsidP="00CA1DDF">
      <w:pPr>
        <w:pStyle w:val="Odlomakpopisa"/>
        <w:numPr>
          <w:ilvl w:val="0"/>
          <w:numId w:val="25"/>
        </w:numPr>
      </w:pPr>
      <w:r w:rsidRPr="00603AD1">
        <w:t>Peto poglavlje prikazuje zahtjeve za integracijsku arhitekturu i identificirani su sustavi izvan sustava elektroničkog uredskog poslovanja s kojima se sustav treba povezati.</w:t>
      </w:r>
    </w:p>
    <w:p w14:paraId="7702654F" w14:textId="77777777" w:rsidR="007E207C" w:rsidRPr="00603AD1" w:rsidRDefault="007E207C" w:rsidP="00CA1DDF">
      <w:pPr>
        <w:pStyle w:val="Odlomakpopisa"/>
        <w:numPr>
          <w:ilvl w:val="0"/>
          <w:numId w:val="25"/>
        </w:numPr>
      </w:pPr>
      <w:r w:rsidRPr="00603AD1">
        <w:t>Šesto poglavlje prikazuje zahtjeve za podatkovni model (XML shema) za razmjenu podataka o pismenima i elektroničkim ispravama između sustava za decentralizirani model.</w:t>
      </w:r>
    </w:p>
    <w:p w14:paraId="31F57FF6" w14:textId="35E25F9A" w:rsidR="007E207C" w:rsidRPr="00603AD1" w:rsidRDefault="007E207C" w:rsidP="00CA1DDF">
      <w:pPr>
        <w:pStyle w:val="Odlomakpopisa"/>
        <w:numPr>
          <w:ilvl w:val="0"/>
          <w:numId w:val="25"/>
        </w:numPr>
      </w:pPr>
      <w:r w:rsidRPr="00603AD1">
        <w:t>Sedmo poglavlje navod</w:t>
      </w:r>
      <w:r w:rsidR="00E47727">
        <w:t>i</w:t>
      </w:r>
      <w:r w:rsidRPr="00603AD1">
        <w:t xml:space="preserve"> kontrolne liste za funkcionalne </w:t>
      </w:r>
      <w:r w:rsidR="00E47727">
        <w:t xml:space="preserve">zahtjeve </w:t>
      </w:r>
      <w:r w:rsidRPr="00603AD1">
        <w:t>SEUP-a.</w:t>
      </w:r>
    </w:p>
    <w:p w14:paraId="6ACF220A" w14:textId="0BD55C81" w:rsidR="007E207C" w:rsidRPr="00603AD1" w:rsidRDefault="007E207C" w:rsidP="00CA1DDF">
      <w:pPr>
        <w:pStyle w:val="Odlomakpopisa"/>
        <w:numPr>
          <w:ilvl w:val="0"/>
          <w:numId w:val="25"/>
        </w:numPr>
      </w:pPr>
      <w:r w:rsidRPr="00603AD1">
        <w:t>Osmo poglavlje navod</w:t>
      </w:r>
      <w:r w:rsidR="00E47727">
        <w:t>i</w:t>
      </w:r>
      <w:r w:rsidRPr="00603AD1">
        <w:t xml:space="preserve"> kontrolne liste za nefunkcionalne zahtjeve SEUP-a.</w:t>
      </w:r>
    </w:p>
    <w:p w14:paraId="4F4D7119" w14:textId="77777777" w:rsidR="00326514" w:rsidRPr="00603AD1" w:rsidRDefault="00326514" w:rsidP="00185F0D">
      <w:pPr>
        <w:pStyle w:val="Naslov2"/>
      </w:pPr>
      <w:bookmarkStart w:id="3" w:name="_Toc380502884"/>
      <w:bookmarkStart w:id="4" w:name="_Toc115945416"/>
      <w:r w:rsidRPr="00603AD1">
        <w:t>Namjena dokumenta</w:t>
      </w:r>
      <w:bookmarkEnd w:id="3"/>
      <w:bookmarkEnd w:id="4"/>
    </w:p>
    <w:p w14:paraId="5E87432D" w14:textId="1511537B" w:rsidR="00577EB4" w:rsidRPr="00603AD1" w:rsidRDefault="000C2492" w:rsidP="00326514">
      <w:pPr>
        <w:rPr>
          <w:szCs w:val="24"/>
        </w:rPr>
      </w:pPr>
      <w:r>
        <w:rPr>
          <w:szCs w:val="24"/>
        </w:rPr>
        <w:t xml:space="preserve">Tehnička specifikacija </w:t>
      </w:r>
      <w:r w:rsidR="004F126B">
        <w:rPr>
          <w:szCs w:val="24"/>
        </w:rPr>
        <w:t>n</w:t>
      </w:r>
      <w:r w:rsidR="00577EB4" w:rsidRPr="00603AD1">
        <w:rPr>
          <w:szCs w:val="24"/>
        </w:rPr>
        <w:t>amijenjen</w:t>
      </w:r>
      <w:r>
        <w:rPr>
          <w:szCs w:val="24"/>
        </w:rPr>
        <w:t>a</w:t>
      </w:r>
      <w:r w:rsidR="00577EB4" w:rsidRPr="00603AD1">
        <w:rPr>
          <w:szCs w:val="24"/>
        </w:rPr>
        <w:t xml:space="preserve"> je javnopravnim tijelima</w:t>
      </w:r>
      <w:r w:rsidR="00345FCD">
        <w:rPr>
          <w:szCs w:val="24"/>
        </w:rPr>
        <w:t xml:space="preserve"> i</w:t>
      </w:r>
      <w:r w:rsidR="00577EB4" w:rsidRPr="00603AD1">
        <w:rPr>
          <w:szCs w:val="24"/>
        </w:rPr>
        <w:t xml:space="preserve"> trgovačkim društvima koja razvijaju digitalna rješenja za javnu upravu, kao i svim drugim zainteresiranim dionicima koji surađuju s </w:t>
      </w:r>
      <w:r w:rsidR="00345FCD">
        <w:rPr>
          <w:szCs w:val="24"/>
        </w:rPr>
        <w:t>javn</w:t>
      </w:r>
      <w:r w:rsidR="00F6492C">
        <w:rPr>
          <w:szCs w:val="24"/>
        </w:rPr>
        <w:t>o</w:t>
      </w:r>
      <w:r w:rsidR="00345FCD">
        <w:rPr>
          <w:szCs w:val="24"/>
        </w:rPr>
        <w:t>pravnim tijelima.</w:t>
      </w:r>
    </w:p>
    <w:p w14:paraId="5C963316" w14:textId="23303C2B" w:rsidR="00577EB4" w:rsidRPr="00603AD1" w:rsidRDefault="00577EB4" w:rsidP="00326514">
      <w:pPr>
        <w:rPr>
          <w:szCs w:val="24"/>
        </w:rPr>
      </w:pPr>
      <w:r w:rsidRPr="00603AD1">
        <w:rPr>
          <w:szCs w:val="24"/>
        </w:rPr>
        <w:t xml:space="preserve">Javnopravnim tijelima koja imaju razvijena rješenja za digitalizaciju procesa uredskog poslovanja služi kao </w:t>
      </w:r>
      <w:r w:rsidR="00345FCD">
        <w:rPr>
          <w:szCs w:val="24"/>
        </w:rPr>
        <w:t>podloga za</w:t>
      </w:r>
      <w:r w:rsidRPr="00603AD1">
        <w:rPr>
          <w:szCs w:val="24"/>
        </w:rPr>
        <w:t xml:space="preserve"> nadogradnj</w:t>
      </w:r>
      <w:r w:rsidR="00345FCD">
        <w:rPr>
          <w:szCs w:val="24"/>
        </w:rPr>
        <w:t>u</w:t>
      </w:r>
      <w:r w:rsidRPr="00603AD1">
        <w:rPr>
          <w:szCs w:val="24"/>
        </w:rPr>
        <w:t xml:space="preserve"> postojećih sustava, a javnopravnim tijelima koja nemaju digitalizirane procese uredskog poslovanja služi za raspis zahtjeva pri nabavi potrebnih rješenja.</w:t>
      </w:r>
    </w:p>
    <w:p w14:paraId="017D724D" w14:textId="772096D2" w:rsidR="00326514" w:rsidRPr="00603AD1" w:rsidRDefault="00577EB4" w:rsidP="00326514">
      <w:pPr>
        <w:rPr>
          <w:szCs w:val="24"/>
        </w:rPr>
      </w:pPr>
      <w:r w:rsidRPr="00603AD1">
        <w:rPr>
          <w:szCs w:val="24"/>
        </w:rPr>
        <w:t>Tehničk</w:t>
      </w:r>
      <w:r w:rsidR="00E47727">
        <w:rPr>
          <w:szCs w:val="24"/>
        </w:rPr>
        <w:t>a</w:t>
      </w:r>
      <w:r w:rsidRPr="00603AD1">
        <w:rPr>
          <w:szCs w:val="24"/>
        </w:rPr>
        <w:t xml:space="preserve"> specifikacij</w:t>
      </w:r>
      <w:r w:rsidR="00E47727">
        <w:rPr>
          <w:szCs w:val="24"/>
        </w:rPr>
        <w:t>a</w:t>
      </w:r>
      <w:r w:rsidRPr="00603AD1">
        <w:rPr>
          <w:szCs w:val="24"/>
        </w:rPr>
        <w:t xml:space="preserve"> sadržava dovoljnu razinu detalja da </w:t>
      </w:r>
      <w:r w:rsidR="00727C39" w:rsidRPr="00603AD1">
        <w:rPr>
          <w:szCs w:val="24"/>
        </w:rPr>
        <w:t xml:space="preserve">bi </w:t>
      </w:r>
      <w:r w:rsidRPr="00603AD1">
        <w:rPr>
          <w:szCs w:val="24"/>
        </w:rPr>
        <w:t>se bez dodatnih intervencija mogl</w:t>
      </w:r>
      <w:r w:rsidR="00E47727">
        <w:rPr>
          <w:szCs w:val="24"/>
        </w:rPr>
        <w:t>a</w:t>
      </w:r>
      <w:r w:rsidRPr="00603AD1">
        <w:rPr>
          <w:szCs w:val="24"/>
        </w:rPr>
        <w:t xml:space="preserve"> koristiti kao prilog u postupku javne nabave za sve uobičajene postupke u uredskom poslovanju javnopravnih tijela. Ipak, iako je </w:t>
      </w:r>
      <w:r w:rsidR="00E47727">
        <w:rPr>
          <w:szCs w:val="24"/>
        </w:rPr>
        <w:t>Tehnička specifikacija</w:t>
      </w:r>
      <w:r w:rsidRPr="00603AD1">
        <w:rPr>
          <w:szCs w:val="24"/>
        </w:rPr>
        <w:t xml:space="preserve"> rađena kako bi pokrila sve ključne procese koji se pojavljuju u uredskom poslovanju javnopravnih tijela, svako javnopravno tijelo </w:t>
      </w:r>
      <w:r w:rsidR="00283A37" w:rsidRPr="00603AD1">
        <w:rPr>
          <w:szCs w:val="24"/>
        </w:rPr>
        <w:t xml:space="preserve">može </w:t>
      </w:r>
      <w:r w:rsidRPr="00603AD1">
        <w:rPr>
          <w:szCs w:val="24"/>
        </w:rPr>
        <w:t xml:space="preserve">dopuniti zahtjeve u postupku nabave koji su </w:t>
      </w:r>
      <w:r w:rsidR="00283A37" w:rsidRPr="00603AD1">
        <w:rPr>
          <w:szCs w:val="24"/>
        </w:rPr>
        <w:t xml:space="preserve">potrebni u njihovim </w:t>
      </w:r>
      <w:r w:rsidRPr="00603AD1">
        <w:rPr>
          <w:szCs w:val="24"/>
        </w:rPr>
        <w:t xml:space="preserve">poslovnim procesima </w:t>
      </w:r>
      <w:r w:rsidR="00345FCD">
        <w:rPr>
          <w:szCs w:val="24"/>
        </w:rPr>
        <w:t>ako</w:t>
      </w:r>
      <w:r w:rsidRPr="00603AD1">
        <w:rPr>
          <w:szCs w:val="24"/>
        </w:rPr>
        <w:t xml:space="preserve"> ih ima, osobito ako su neki procesi </w:t>
      </w:r>
      <w:r w:rsidR="00345FCD">
        <w:rPr>
          <w:szCs w:val="24"/>
        </w:rPr>
        <w:t>uređeni posebnim propisom</w:t>
      </w:r>
      <w:r w:rsidR="00F30A08">
        <w:rPr>
          <w:szCs w:val="24"/>
        </w:rPr>
        <w:t>.</w:t>
      </w:r>
    </w:p>
    <w:p w14:paraId="2875501B" w14:textId="7B2F3141" w:rsidR="00326514" w:rsidRPr="00603AD1" w:rsidRDefault="00326514" w:rsidP="00185F0D">
      <w:pPr>
        <w:pStyle w:val="Naslov2"/>
      </w:pPr>
      <w:bookmarkStart w:id="5" w:name="_Toc380502885"/>
      <w:bookmarkStart w:id="6" w:name="_Toc115945417"/>
      <w:r w:rsidRPr="00603AD1">
        <w:t>Povezani dokumenti</w:t>
      </w:r>
      <w:bookmarkEnd w:id="5"/>
      <w:r w:rsidRPr="00603AD1">
        <w:t xml:space="preserve"> i strateški okviri</w:t>
      </w:r>
      <w:bookmarkEnd w:id="6"/>
    </w:p>
    <w:p w14:paraId="378EF3ED" w14:textId="77777777" w:rsidR="00326514" w:rsidRPr="00603AD1" w:rsidRDefault="00326514" w:rsidP="00326514">
      <w:pPr>
        <w:rPr>
          <w:szCs w:val="24"/>
        </w:rPr>
      </w:pPr>
      <w:r w:rsidRPr="00603AD1">
        <w:rPr>
          <w:szCs w:val="24"/>
        </w:rPr>
        <w:t>U nastavku se nalazi popis povezane dokumentacije i strateških okvira:</w:t>
      </w:r>
    </w:p>
    <w:p w14:paraId="023095F5" w14:textId="77777777" w:rsidR="00326514" w:rsidRPr="00603AD1" w:rsidRDefault="00326514" w:rsidP="00CA1DDF">
      <w:pPr>
        <w:pStyle w:val="Odlomakpopisa"/>
        <w:numPr>
          <w:ilvl w:val="0"/>
          <w:numId w:val="6"/>
        </w:numPr>
        <w:rPr>
          <w:szCs w:val="24"/>
        </w:rPr>
      </w:pPr>
      <w:r w:rsidRPr="00603AD1">
        <w:rPr>
          <w:szCs w:val="24"/>
        </w:rPr>
        <w:t>AS IS analiza informacijskih sustava za upravljanje dokumentima</w:t>
      </w:r>
    </w:p>
    <w:p w14:paraId="1CF576BA" w14:textId="77777777" w:rsidR="00326514" w:rsidRPr="00603AD1" w:rsidRDefault="00326514" w:rsidP="00CA1DDF">
      <w:pPr>
        <w:pStyle w:val="Odlomakpopisa"/>
        <w:numPr>
          <w:ilvl w:val="0"/>
          <w:numId w:val="6"/>
        </w:numPr>
        <w:rPr>
          <w:szCs w:val="24"/>
        </w:rPr>
      </w:pPr>
      <w:r w:rsidRPr="00603AD1">
        <w:rPr>
          <w:szCs w:val="24"/>
        </w:rPr>
        <w:t>TO BE specifikacija informacijskog sustava za elektroničko uredsko poslovanje</w:t>
      </w:r>
    </w:p>
    <w:p w14:paraId="0FD8832F" w14:textId="77777777" w:rsidR="00326514" w:rsidRPr="00603AD1" w:rsidRDefault="00326514" w:rsidP="00CA1DDF">
      <w:pPr>
        <w:pStyle w:val="Odlomakpopisa"/>
        <w:numPr>
          <w:ilvl w:val="0"/>
          <w:numId w:val="6"/>
        </w:numPr>
        <w:rPr>
          <w:szCs w:val="24"/>
        </w:rPr>
      </w:pPr>
      <w:r w:rsidRPr="00603AD1">
        <w:rPr>
          <w:szCs w:val="24"/>
        </w:rPr>
        <w:t>Specifikacija arhitekture sustava elektroničkog uredskog poslovanja</w:t>
      </w:r>
    </w:p>
    <w:p w14:paraId="002D62BE" w14:textId="65809AD9" w:rsidR="00326514" w:rsidRPr="00603AD1" w:rsidRDefault="00326514" w:rsidP="00CA1DDF">
      <w:pPr>
        <w:pStyle w:val="Odlomakpopisa"/>
        <w:numPr>
          <w:ilvl w:val="0"/>
          <w:numId w:val="6"/>
        </w:numPr>
        <w:rPr>
          <w:szCs w:val="24"/>
          <w:lang w:val="en-GB"/>
        </w:rPr>
      </w:pPr>
      <w:r w:rsidRPr="00603AD1">
        <w:rPr>
          <w:szCs w:val="24"/>
          <w:lang w:val="en-GB"/>
        </w:rPr>
        <w:t>An introduction to the European Interoperability Reference Architecture (EIRA©) v3.0.0,</w:t>
      </w:r>
      <w:r w:rsidR="00646332" w:rsidRPr="00603AD1">
        <w:rPr>
          <w:szCs w:val="24"/>
          <w:lang w:val="en-GB"/>
        </w:rPr>
        <w:t xml:space="preserve"> </w:t>
      </w:r>
      <w:hyperlink r:id="rId11" w:history="1">
        <w:r w:rsidR="007E207C" w:rsidRPr="00603AD1">
          <w:rPr>
            <w:rStyle w:val="Hiperveza"/>
            <w:rFonts w:ascii="Times New Roman" w:hAnsi="Times New Roman"/>
            <w:color w:val="auto"/>
            <w:szCs w:val="24"/>
            <w:lang w:val="en-GB"/>
          </w:rPr>
          <w:t>https://joinup.ec.europa.eu/collection/european-interoperability-reference-architecture-eira/solution/eira/release/v300</w:t>
        </w:r>
      </w:hyperlink>
    </w:p>
    <w:p w14:paraId="6831BD22" w14:textId="5AFB07B4" w:rsidR="00326514" w:rsidRPr="00603AD1" w:rsidRDefault="00326514" w:rsidP="00CA1DDF">
      <w:pPr>
        <w:pStyle w:val="Odlomakpopisa"/>
        <w:numPr>
          <w:ilvl w:val="0"/>
          <w:numId w:val="6"/>
        </w:numPr>
        <w:shd w:val="clear" w:color="auto" w:fill="FFFFFF"/>
        <w:spacing w:after="75"/>
        <w:rPr>
          <w:szCs w:val="24"/>
          <w:lang w:val="en-GB"/>
        </w:rPr>
      </w:pPr>
      <w:r w:rsidRPr="00603AD1">
        <w:rPr>
          <w:szCs w:val="24"/>
          <w:lang w:val="en-GB"/>
        </w:rPr>
        <w:t>EIF: COMMUNICATION FROM THE COMMISSION TO THE EUROPEAN PARLIAMENT, THE COUNCIL, THE EUROPEAN ECONOMIC AND SOCIAL COMMITTEE AND THE COMMITTEE OF THE REGIONS European Interoperability Framework - Implementation Strategy, COM/2017/0134 final,</w:t>
      </w:r>
      <w:r w:rsidR="008A5892" w:rsidRPr="00603AD1">
        <w:rPr>
          <w:szCs w:val="24"/>
          <w:lang w:val="en-GB"/>
        </w:rPr>
        <w:t xml:space="preserve"> </w:t>
      </w:r>
      <w:hyperlink r:id="rId12" w:history="1">
        <w:r w:rsidR="007E207C" w:rsidRPr="00603AD1">
          <w:rPr>
            <w:rStyle w:val="Hiperveza"/>
            <w:rFonts w:ascii="Times New Roman" w:hAnsi="Times New Roman"/>
            <w:color w:val="auto"/>
            <w:szCs w:val="24"/>
            <w:lang w:val="en-GB"/>
          </w:rPr>
          <w:t>https://eur-lex.europa.eu/legal-content/GA/ALL/?uri=COM%3A2017%3A134%3AFIN</w:t>
        </w:r>
      </w:hyperlink>
    </w:p>
    <w:p w14:paraId="57319E57" w14:textId="13B5BFD5" w:rsidR="00326514" w:rsidRPr="00603AD1" w:rsidRDefault="00326514" w:rsidP="00CA1DDF">
      <w:pPr>
        <w:pStyle w:val="Odlomakpopisa"/>
        <w:numPr>
          <w:ilvl w:val="0"/>
          <w:numId w:val="6"/>
        </w:numPr>
        <w:rPr>
          <w:szCs w:val="24"/>
          <w:lang w:val="en-GB"/>
        </w:rPr>
      </w:pPr>
      <w:r w:rsidRPr="00603AD1">
        <w:rPr>
          <w:szCs w:val="24"/>
          <w:lang w:val="en-GB"/>
        </w:rPr>
        <w:t>Tallinn Declaration on eGovernment,</w:t>
      </w:r>
      <w:r w:rsidR="00337B18" w:rsidRPr="00603AD1">
        <w:rPr>
          <w:szCs w:val="24"/>
          <w:lang w:val="en-GB"/>
        </w:rPr>
        <w:t xml:space="preserve"> </w:t>
      </w:r>
      <w:hyperlink r:id="rId13" w:history="1">
        <w:r w:rsidR="007E207C" w:rsidRPr="00603AD1">
          <w:rPr>
            <w:rStyle w:val="Hiperveza"/>
            <w:rFonts w:ascii="Times New Roman" w:hAnsi="Times New Roman"/>
            <w:color w:val="auto"/>
            <w:szCs w:val="24"/>
            <w:lang w:val="en-GB"/>
          </w:rPr>
          <w:t>https://rdd.gov.hr/UserDocsImages/SDURDD-dokumenti/eGovernment%20Ministerial%20Declaration%20signed%20in%20Tallinn%20on%206th%20of%20October%202017.pdf</w:t>
        </w:r>
      </w:hyperlink>
    </w:p>
    <w:p w14:paraId="2594416E" w14:textId="58E4C716" w:rsidR="00326514" w:rsidRPr="00603AD1" w:rsidRDefault="00326514" w:rsidP="00CA1DDF">
      <w:pPr>
        <w:pStyle w:val="Odlomakpopisa"/>
        <w:numPr>
          <w:ilvl w:val="0"/>
          <w:numId w:val="6"/>
        </w:numPr>
        <w:rPr>
          <w:szCs w:val="24"/>
          <w:lang w:val="en-GB"/>
        </w:rPr>
      </w:pPr>
      <w:r w:rsidRPr="00603AD1">
        <w:rPr>
          <w:szCs w:val="24"/>
          <w:lang w:val="en-GB"/>
        </w:rPr>
        <w:t>ISO standard 15489</w:t>
      </w:r>
    </w:p>
    <w:p w14:paraId="439ED9ED" w14:textId="5BB67ADF" w:rsidR="00326514" w:rsidRPr="00603AD1" w:rsidRDefault="00326514" w:rsidP="00CA1DDF">
      <w:pPr>
        <w:pStyle w:val="Odlomakpopisa"/>
        <w:numPr>
          <w:ilvl w:val="0"/>
          <w:numId w:val="6"/>
        </w:numPr>
        <w:rPr>
          <w:szCs w:val="24"/>
          <w:lang w:val="en-GB"/>
        </w:rPr>
      </w:pPr>
      <w:r w:rsidRPr="00603AD1">
        <w:rPr>
          <w:szCs w:val="24"/>
          <w:lang w:val="en-GB"/>
        </w:rPr>
        <w:t>CEF DSI</w:t>
      </w:r>
    </w:p>
    <w:p w14:paraId="12CA6FC9" w14:textId="6C5C93FF" w:rsidR="00E47727" w:rsidRPr="00E47727" w:rsidRDefault="00326514" w:rsidP="00CA1DDF">
      <w:pPr>
        <w:pStyle w:val="Odlomakpopisa"/>
        <w:numPr>
          <w:ilvl w:val="0"/>
          <w:numId w:val="6"/>
        </w:numPr>
        <w:rPr>
          <w:szCs w:val="24"/>
          <w:lang w:val="en-GB"/>
        </w:rPr>
      </w:pPr>
      <w:proofErr w:type="spellStart"/>
      <w:r w:rsidRPr="00603AD1">
        <w:rPr>
          <w:szCs w:val="24"/>
          <w:lang w:val="en-GB"/>
        </w:rPr>
        <w:t>MoREq</w:t>
      </w:r>
      <w:proofErr w:type="spellEnd"/>
      <w:r w:rsidRPr="00603AD1">
        <w:rPr>
          <w:szCs w:val="24"/>
          <w:lang w:val="en-GB"/>
        </w:rPr>
        <w:t xml:space="preserve"> 2010</w:t>
      </w:r>
      <w:r w:rsidR="00337B18" w:rsidRPr="00603AD1">
        <w:rPr>
          <w:szCs w:val="24"/>
          <w:lang w:val="en-GB"/>
        </w:rPr>
        <w:t xml:space="preserve"> – </w:t>
      </w:r>
      <w:proofErr w:type="spellStart"/>
      <w:r w:rsidR="00337B18" w:rsidRPr="00603AD1">
        <w:rPr>
          <w:szCs w:val="24"/>
          <w:lang w:val="en-GB"/>
        </w:rPr>
        <w:t>poveznica</w:t>
      </w:r>
      <w:proofErr w:type="spellEnd"/>
      <w:r w:rsidR="00337B18" w:rsidRPr="00603AD1">
        <w:rPr>
          <w:szCs w:val="24"/>
          <w:lang w:val="en-GB"/>
        </w:rPr>
        <w:t xml:space="preserve">: </w:t>
      </w:r>
      <w:hyperlink r:id="rId14" w:history="1">
        <w:r w:rsidR="007E207C" w:rsidRPr="00603AD1">
          <w:rPr>
            <w:rStyle w:val="Hiperveza"/>
            <w:rFonts w:ascii="Times New Roman" w:hAnsi="Times New Roman"/>
            <w:color w:val="auto"/>
            <w:szCs w:val="24"/>
            <w:lang w:val="en-GB"/>
          </w:rPr>
          <w:t>https://www.moreq.info/</w:t>
        </w:r>
      </w:hyperlink>
      <w:r w:rsidR="00E47727">
        <w:rPr>
          <w:rStyle w:val="Referencafusnote"/>
          <w:szCs w:val="24"/>
          <w:u w:val="single"/>
          <w:lang w:val="en-GB"/>
        </w:rPr>
        <w:footnoteReference w:id="1"/>
      </w:r>
      <w:r w:rsidR="00F30A08">
        <w:rPr>
          <w:rStyle w:val="Hiperveza"/>
          <w:rFonts w:ascii="Times New Roman" w:hAnsi="Times New Roman"/>
          <w:color w:val="auto"/>
          <w:szCs w:val="24"/>
          <w:lang w:val="en-GB"/>
        </w:rPr>
        <w:t>.</w:t>
      </w:r>
    </w:p>
    <w:p w14:paraId="49F71E49" w14:textId="72FCE141" w:rsidR="00326514" w:rsidRPr="00603AD1" w:rsidRDefault="00F30A08" w:rsidP="00185F0D">
      <w:pPr>
        <w:pStyle w:val="Naslov2"/>
        <w:rPr>
          <w:rFonts w:eastAsia="Calibri"/>
        </w:rPr>
      </w:pPr>
      <w:bookmarkStart w:id="7" w:name="_Toc115945418"/>
      <w:r>
        <w:rPr>
          <w:rFonts w:eastAsia="Calibri"/>
        </w:rPr>
        <w:t>Pokrate</w:t>
      </w:r>
      <w:bookmarkEnd w:id="7"/>
    </w:p>
    <w:tbl>
      <w:tblPr>
        <w:tblStyle w:val="LightList-Accent11"/>
        <w:tblW w:w="0" w:type="auto"/>
        <w:tblBorders>
          <w:insideH w:val="single" w:sz="8" w:space="0" w:color="4F81BD"/>
          <w:insideV w:val="single" w:sz="8" w:space="0" w:color="4F81BD"/>
        </w:tblBorders>
        <w:tblLook w:val="04A0" w:firstRow="1" w:lastRow="0" w:firstColumn="1" w:lastColumn="0" w:noHBand="0" w:noVBand="1"/>
      </w:tblPr>
      <w:tblGrid>
        <w:gridCol w:w="1691"/>
        <w:gridCol w:w="7944"/>
      </w:tblGrid>
      <w:tr w:rsidR="002B6D3A" w:rsidRPr="00603AD1" w14:paraId="4D371AFC"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51B48E" w14:textId="001E8A76" w:rsidR="00326514" w:rsidRPr="00603AD1" w:rsidRDefault="00E47727" w:rsidP="001528A1">
            <w:pPr>
              <w:rPr>
                <w:rFonts w:eastAsia="Calibri"/>
                <w:color w:val="auto"/>
                <w:sz w:val="22"/>
                <w:szCs w:val="24"/>
              </w:rPr>
            </w:pPr>
            <w:r>
              <w:rPr>
                <w:rFonts w:eastAsia="Calibri"/>
                <w:color w:val="auto"/>
                <w:sz w:val="22"/>
                <w:szCs w:val="24"/>
              </w:rPr>
              <w:t>Pokrata</w:t>
            </w:r>
          </w:p>
        </w:tc>
        <w:tc>
          <w:tcPr>
            <w:tcW w:w="7945" w:type="dxa"/>
          </w:tcPr>
          <w:p w14:paraId="618883DA" w14:textId="2EB28924" w:rsidR="00326514" w:rsidRPr="00603AD1" w:rsidRDefault="00326514" w:rsidP="001528A1">
            <w:pPr>
              <w:jc w:val="left"/>
              <w:cnfStyle w:val="100000000000" w:firstRow="1" w:lastRow="0" w:firstColumn="0" w:lastColumn="0" w:oddVBand="0" w:evenVBand="0" w:oddHBand="0" w:evenHBand="0" w:firstRowFirstColumn="0" w:firstRowLastColumn="0" w:lastRowFirstColumn="0" w:lastRowLastColumn="0"/>
              <w:rPr>
                <w:rFonts w:eastAsia="Calibri"/>
                <w:color w:val="auto"/>
                <w:sz w:val="22"/>
                <w:szCs w:val="24"/>
              </w:rPr>
            </w:pPr>
            <w:r w:rsidRPr="00603AD1">
              <w:rPr>
                <w:rFonts w:eastAsia="Calibri"/>
                <w:color w:val="auto"/>
                <w:sz w:val="22"/>
                <w:szCs w:val="24"/>
              </w:rPr>
              <w:t>Značenje</w:t>
            </w:r>
          </w:p>
        </w:tc>
      </w:tr>
      <w:tr w:rsidR="00F70069" w:rsidRPr="00603AD1" w14:paraId="3F666CF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61318C0" w14:textId="5C19347C" w:rsidR="00326514" w:rsidRPr="00603AD1" w:rsidRDefault="00326514" w:rsidP="001528A1">
            <w:pPr>
              <w:rPr>
                <w:rFonts w:eastAsia="Calibri"/>
                <w:sz w:val="22"/>
                <w:szCs w:val="24"/>
              </w:rPr>
            </w:pPr>
            <w:r w:rsidRPr="00603AD1">
              <w:rPr>
                <w:sz w:val="22"/>
                <w:szCs w:val="24"/>
              </w:rPr>
              <w:t>EIDAS</w:t>
            </w:r>
          </w:p>
        </w:tc>
        <w:tc>
          <w:tcPr>
            <w:tcW w:w="7945" w:type="dxa"/>
          </w:tcPr>
          <w:p w14:paraId="35A96A79" w14:textId="1094DEC8" w:rsidR="00326514" w:rsidRPr="00D26756" w:rsidRDefault="00D26756" w:rsidP="001528A1">
            <w:pPr>
              <w:jc w:val="left"/>
              <w:cnfStyle w:val="000000100000" w:firstRow="0" w:lastRow="0" w:firstColumn="0" w:lastColumn="0" w:oddVBand="0" w:evenVBand="0" w:oddHBand="1" w:evenHBand="0" w:firstRowFirstColumn="0" w:firstRowLastColumn="0" w:lastRowFirstColumn="0" w:lastRowLastColumn="0"/>
              <w:rPr>
                <w:sz w:val="22"/>
                <w:szCs w:val="24"/>
              </w:rPr>
            </w:pPr>
            <w:r w:rsidRPr="00D26756">
              <w:rPr>
                <w:sz w:val="22"/>
                <w:szCs w:val="24"/>
              </w:rPr>
              <w:t>Uredb</w:t>
            </w:r>
            <w:r>
              <w:rPr>
                <w:sz w:val="22"/>
                <w:szCs w:val="24"/>
              </w:rPr>
              <w:t xml:space="preserve">a </w:t>
            </w:r>
            <w:r w:rsidRPr="00D26756">
              <w:rPr>
                <w:sz w:val="22"/>
                <w:szCs w:val="24"/>
              </w:rPr>
              <w:t>(EU) br. 910/2014 Europskog parlamenta i Vijeća od 23. srpnja 2014. o elektroničkoj identifikaciji i uslugama povjerenja za elektroničke transakcije na unutarnjem tržištu i stavljanju izvan snage Direktive 1999/93/EZ (SL L 257/73 28. 8. 2014.</w:t>
            </w:r>
            <w:r>
              <w:rPr>
                <w:sz w:val="22"/>
                <w:szCs w:val="24"/>
              </w:rPr>
              <w:t>)</w:t>
            </w:r>
            <w:r w:rsidR="00326514" w:rsidRPr="00603AD1">
              <w:rPr>
                <w:sz w:val="22"/>
                <w:szCs w:val="24"/>
              </w:rPr>
              <w:t xml:space="preserve"> (</w:t>
            </w:r>
            <w:r w:rsidR="00326514" w:rsidRPr="00603AD1">
              <w:rPr>
                <w:i/>
                <w:sz w:val="22"/>
                <w:szCs w:val="24"/>
              </w:rPr>
              <w:t xml:space="preserve">engl. Electronic </w:t>
            </w:r>
            <w:proofErr w:type="spellStart"/>
            <w:r w:rsidR="00326514" w:rsidRPr="00603AD1">
              <w:rPr>
                <w:i/>
                <w:sz w:val="22"/>
                <w:szCs w:val="24"/>
              </w:rPr>
              <w:t>Identification</w:t>
            </w:r>
            <w:proofErr w:type="spellEnd"/>
            <w:r w:rsidR="00326514" w:rsidRPr="00603AD1">
              <w:rPr>
                <w:i/>
                <w:sz w:val="22"/>
                <w:szCs w:val="24"/>
              </w:rPr>
              <w:t xml:space="preserve">, </w:t>
            </w:r>
            <w:proofErr w:type="spellStart"/>
            <w:r w:rsidR="00326514" w:rsidRPr="00603AD1">
              <w:rPr>
                <w:i/>
                <w:sz w:val="22"/>
                <w:szCs w:val="24"/>
              </w:rPr>
              <w:t>Authentication</w:t>
            </w:r>
            <w:proofErr w:type="spellEnd"/>
            <w:r w:rsidR="00326514" w:rsidRPr="00603AD1">
              <w:rPr>
                <w:i/>
                <w:sz w:val="22"/>
                <w:szCs w:val="24"/>
              </w:rPr>
              <w:t xml:space="preserve"> </w:t>
            </w:r>
            <w:proofErr w:type="spellStart"/>
            <w:r w:rsidR="00326514" w:rsidRPr="00603AD1">
              <w:rPr>
                <w:i/>
                <w:sz w:val="22"/>
                <w:szCs w:val="24"/>
              </w:rPr>
              <w:t>and</w:t>
            </w:r>
            <w:proofErr w:type="spellEnd"/>
            <w:r w:rsidR="00326514" w:rsidRPr="00603AD1">
              <w:rPr>
                <w:i/>
                <w:sz w:val="22"/>
                <w:szCs w:val="24"/>
              </w:rPr>
              <w:t xml:space="preserve"> Trust </w:t>
            </w:r>
            <w:proofErr w:type="spellStart"/>
            <w:r w:rsidR="00326514" w:rsidRPr="00603AD1">
              <w:rPr>
                <w:i/>
                <w:sz w:val="22"/>
                <w:szCs w:val="24"/>
              </w:rPr>
              <w:t>Services</w:t>
            </w:r>
            <w:proofErr w:type="spellEnd"/>
            <w:r w:rsidR="00326514" w:rsidRPr="00603AD1">
              <w:rPr>
                <w:sz w:val="22"/>
                <w:szCs w:val="24"/>
              </w:rPr>
              <w:t>)</w:t>
            </w:r>
          </w:p>
        </w:tc>
      </w:tr>
      <w:tr w:rsidR="00F70069" w:rsidRPr="00603AD1" w14:paraId="7E8692F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576E09E1" w14:textId="77777777" w:rsidR="00326514" w:rsidRPr="00603AD1" w:rsidRDefault="00326514" w:rsidP="001528A1">
            <w:pPr>
              <w:rPr>
                <w:rFonts w:eastAsia="Calibri"/>
                <w:sz w:val="22"/>
                <w:szCs w:val="24"/>
              </w:rPr>
            </w:pPr>
            <w:r w:rsidRPr="00603AD1">
              <w:rPr>
                <w:sz w:val="22"/>
                <w:szCs w:val="24"/>
              </w:rPr>
              <w:t>JPT</w:t>
            </w:r>
          </w:p>
        </w:tc>
        <w:tc>
          <w:tcPr>
            <w:tcW w:w="7945" w:type="dxa"/>
          </w:tcPr>
          <w:p w14:paraId="337DDCA6"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Javnopravno tijelo</w:t>
            </w:r>
          </w:p>
        </w:tc>
      </w:tr>
      <w:tr w:rsidR="00F70069" w:rsidRPr="00603AD1" w14:paraId="60CFEE2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C0CC39" w14:textId="77777777" w:rsidR="00326514" w:rsidRPr="00603AD1" w:rsidRDefault="00326514" w:rsidP="001528A1">
            <w:pPr>
              <w:rPr>
                <w:rFonts w:eastAsia="Calibri"/>
                <w:sz w:val="22"/>
                <w:szCs w:val="24"/>
              </w:rPr>
            </w:pPr>
            <w:r w:rsidRPr="00603AD1">
              <w:rPr>
                <w:sz w:val="22"/>
                <w:szCs w:val="24"/>
              </w:rPr>
              <w:t>OCR</w:t>
            </w:r>
          </w:p>
        </w:tc>
        <w:tc>
          <w:tcPr>
            <w:tcW w:w="7945" w:type="dxa"/>
          </w:tcPr>
          <w:p w14:paraId="7E676D1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Optičko prepoznavanje teksta (</w:t>
            </w:r>
            <w:r w:rsidRPr="00603AD1">
              <w:rPr>
                <w:i/>
                <w:sz w:val="22"/>
                <w:szCs w:val="24"/>
              </w:rPr>
              <w:t xml:space="preserve">engl. </w:t>
            </w:r>
            <w:proofErr w:type="spellStart"/>
            <w:r w:rsidRPr="00603AD1">
              <w:rPr>
                <w:i/>
                <w:sz w:val="22"/>
                <w:szCs w:val="24"/>
              </w:rPr>
              <w:t>Optical</w:t>
            </w:r>
            <w:proofErr w:type="spellEnd"/>
            <w:r w:rsidRPr="00603AD1">
              <w:rPr>
                <w:i/>
                <w:sz w:val="22"/>
                <w:szCs w:val="24"/>
              </w:rPr>
              <w:t xml:space="preserve"> </w:t>
            </w:r>
            <w:proofErr w:type="spellStart"/>
            <w:r w:rsidRPr="00603AD1">
              <w:rPr>
                <w:i/>
                <w:sz w:val="22"/>
                <w:szCs w:val="24"/>
              </w:rPr>
              <w:t>character</w:t>
            </w:r>
            <w:proofErr w:type="spellEnd"/>
            <w:r w:rsidRPr="00603AD1">
              <w:rPr>
                <w:i/>
                <w:sz w:val="22"/>
                <w:szCs w:val="24"/>
              </w:rPr>
              <w:t xml:space="preserve"> </w:t>
            </w:r>
            <w:proofErr w:type="spellStart"/>
            <w:r w:rsidRPr="00603AD1">
              <w:rPr>
                <w:i/>
                <w:sz w:val="22"/>
                <w:szCs w:val="24"/>
              </w:rPr>
              <w:t>recognition</w:t>
            </w:r>
            <w:proofErr w:type="spellEnd"/>
            <w:r w:rsidRPr="00603AD1">
              <w:rPr>
                <w:sz w:val="22"/>
                <w:szCs w:val="24"/>
              </w:rPr>
              <w:t>)</w:t>
            </w:r>
          </w:p>
        </w:tc>
      </w:tr>
      <w:tr w:rsidR="00F70069" w:rsidRPr="00603AD1" w14:paraId="103EACD7"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23F04B60" w14:textId="77777777" w:rsidR="00326514" w:rsidRPr="00603AD1" w:rsidRDefault="00326514" w:rsidP="001528A1">
            <w:pPr>
              <w:rPr>
                <w:rFonts w:eastAsia="Calibri"/>
                <w:sz w:val="22"/>
                <w:szCs w:val="24"/>
              </w:rPr>
            </w:pPr>
            <w:r w:rsidRPr="00603AD1">
              <w:rPr>
                <w:sz w:val="22"/>
                <w:szCs w:val="24"/>
              </w:rPr>
              <w:t>SBDH</w:t>
            </w:r>
          </w:p>
        </w:tc>
        <w:tc>
          <w:tcPr>
            <w:tcW w:w="7945" w:type="dxa"/>
          </w:tcPr>
          <w:p w14:paraId="5488695B"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Standardno poslovno zaglavlje dokumenta (</w:t>
            </w:r>
            <w:r w:rsidRPr="00603AD1">
              <w:rPr>
                <w:i/>
                <w:sz w:val="22"/>
                <w:szCs w:val="24"/>
              </w:rPr>
              <w:t xml:space="preserve">engl. Standard Business </w:t>
            </w:r>
            <w:proofErr w:type="spellStart"/>
            <w:r w:rsidRPr="00603AD1">
              <w:rPr>
                <w:i/>
                <w:sz w:val="22"/>
                <w:szCs w:val="24"/>
              </w:rPr>
              <w:t>Document</w:t>
            </w:r>
            <w:proofErr w:type="spellEnd"/>
            <w:r w:rsidRPr="00603AD1">
              <w:rPr>
                <w:i/>
                <w:sz w:val="22"/>
                <w:szCs w:val="24"/>
              </w:rPr>
              <w:t xml:space="preserve"> </w:t>
            </w:r>
            <w:proofErr w:type="spellStart"/>
            <w:r w:rsidRPr="00603AD1">
              <w:rPr>
                <w:i/>
                <w:sz w:val="22"/>
                <w:szCs w:val="24"/>
              </w:rPr>
              <w:t>Header</w:t>
            </w:r>
            <w:proofErr w:type="spellEnd"/>
            <w:r w:rsidRPr="00603AD1">
              <w:rPr>
                <w:sz w:val="22"/>
                <w:szCs w:val="24"/>
              </w:rPr>
              <w:t>)</w:t>
            </w:r>
          </w:p>
        </w:tc>
      </w:tr>
      <w:tr w:rsidR="00F70069" w:rsidRPr="00603AD1" w14:paraId="2FF9D2B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797358" w14:textId="77777777" w:rsidR="00326514" w:rsidRPr="00603AD1" w:rsidRDefault="00326514" w:rsidP="001528A1">
            <w:pPr>
              <w:rPr>
                <w:rFonts w:eastAsia="Calibri"/>
                <w:sz w:val="22"/>
                <w:szCs w:val="24"/>
              </w:rPr>
            </w:pPr>
            <w:r w:rsidRPr="00603AD1">
              <w:rPr>
                <w:sz w:val="22"/>
                <w:szCs w:val="24"/>
              </w:rPr>
              <w:t>SEUP</w:t>
            </w:r>
          </w:p>
        </w:tc>
        <w:tc>
          <w:tcPr>
            <w:tcW w:w="7945" w:type="dxa"/>
          </w:tcPr>
          <w:p w14:paraId="014ADC8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Informacijski sustav elektroničkog uredskog poslovanja</w:t>
            </w:r>
          </w:p>
        </w:tc>
      </w:tr>
      <w:tr w:rsidR="00F70069" w:rsidRPr="00603AD1" w14:paraId="3D888A68"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E14D959" w14:textId="77777777" w:rsidR="00326514" w:rsidRPr="00603AD1" w:rsidRDefault="00326514" w:rsidP="001528A1">
            <w:pPr>
              <w:rPr>
                <w:rFonts w:eastAsia="Calibri"/>
                <w:sz w:val="22"/>
                <w:szCs w:val="24"/>
              </w:rPr>
            </w:pPr>
            <w:r w:rsidRPr="00603AD1">
              <w:rPr>
                <w:sz w:val="22"/>
                <w:szCs w:val="24"/>
              </w:rPr>
              <w:t>SOA</w:t>
            </w:r>
          </w:p>
        </w:tc>
        <w:tc>
          <w:tcPr>
            <w:tcW w:w="7945" w:type="dxa"/>
          </w:tcPr>
          <w:p w14:paraId="20E2F2C7"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Servisno orijentirana arhitektura (</w:t>
            </w:r>
            <w:r w:rsidRPr="00603AD1">
              <w:rPr>
                <w:i/>
                <w:sz w:val="22"/>
                <w:szCs w:val="24"/>
              </w:rPr>
              <w:t>engl. Service-</w:t>
            </w:r>
            <w:proofErr w:type="spellStart"/>
            <w:r w:rsidRPr="00603AD1">
              <w:rPr>
                <w:i/>
                <w:sz w:val="22"/>
                <w:szCs w:val="24"/>
              </w:rPr>
              <w:t>oriented</w:t>
            </w:r>
            <w:proofErr w:type="spellEnd"/>
            <w:r w:rsidRPr="00603AD1">
              <w:rPr>
                <w:i/>
                <w:sz w:val="22"/>
                <w:szCs w:val="24"/>
              </w:rPr>
              <w:t xml:space="preserve"> </w:t>
            </w:r>
            <w:proofErr w:type="spellStart"/>
            <w:r w:rsidRPr="00603AD1">
              <w:rPr>
                <w:i/>
                <w:sz w:val="22"/>
                <w:szCs w:val="24"/>
              </w:rPr>
              <w:t>architecture</w:t>
            </w:r>
            <w:proofErr w:type="spellEnd"/>
            <w:r w:rsidRPr="00603AD1">
              <w:rPr>
                <w:sz w:val="22"/>
                <w:szCs w:val="24"/>
              </w:rPr>
              <w:t>)</w:t>
            </w:r>
          </w:p>
        </w:tc>
      </w:tr>
      <w:tr w:rsidR="00F70069" w:rsidRPr="00603AD1" w14:paraId="5100429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A328C43" w14:textId="77777777" w:rsidR="00326514" w:rsidRPr="00603AD1" w:rsidRDefault="00326514" w:rsidP="001528A1">
            <w:pPr>
              <w:rPr>
                <w:rFonts w:eastAsia="Calibri"/>
                <w:sz w:val="22"/>
                <w:szCs w:val="24"/>
              </w:rPr>
            </w:pPr>
            <w:r w:rsidRPr="00603AD1">
              <w:rPr>
                <w:sz w:val="22"/>
                <w:szCs w:val="24"/>
              </w:rPr>
              <w:t>UJ</w:t>
            </w:r>
          </w:p>
        </w:tc>
        <w:tc>
          <w:tcPr>
            <w:tcW w:w="7945" w:type="dxa"/>
          </w:tcPr>
          <w:p w14:paraId="403BCBA5"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Ustrojstvena jedinica</w:t>
            </w:r>
          </w:p>
        </w:tc>
      </w:tr>
      <w:tr w:rsidR="00F70069" w:rsidRPr="00603AD1" w14:paraId="7E4F6DB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207B044" w14:textId="77777777" w:rsidR="00326514" w:rsidRPr="00603AD1" w:rsidRDefault="00326514" w:rsidP="001528A1">
            <w:pPr>
              <w:rPr>
                <w:rFonts w:eastAsia="Calibri"/>
                <w:sz w:val="22"/>
                <w:szCs w:val="24"/>
              </w:rPr>
            </w:pPr>
            <w:r w:rsidRPr="00603AD1">
              <w:rPr>
                <w:sz w:val="22"/>
                <w:szCs w:val="24"/>
              </w:rPr>
              <w:t>ZUP IT</w:t>
            </w:r>
          </w:p>
        </w:tc>
        <w:tc>
          <w:tcPr>
            <w:tcW w:w="7945" w:type="dxa"/>
          </w:tcPr>
          <w:p w14:paraId="4C01DB85"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Informacijski sustav za nadzor Zakona o općem upravnom postupku</w:t>
            </w:r>
          </w:p>
        </w:tc>
      </w:tr>
    </w:tbl>
    <w:p w14:paraId="0D1B0473" w14:textId="77777777" w:rsidR="00326514" w:rsidRPr="00603AD1" w:rsidRDefault="00326514" w:rsidP="00326514">
      <w:pPr>
        <w:pStyle w:val="Naslov1"/>
        <w:spacing w:line="276" w:lineRule="auto"/>
      </w:pPr>
      <w:bookmarkStart w:id="8" w:name="_Toc115945419"/>
      <w:r w:rsidRPr="00603AD1">
        <w:t>DETALJNA ARHITEKTURA SUSTAVA - POSLOVNI ZAHTJEVI</w:t>
      </w:r>
      <w:bookmarkEnd w:id="8"/>
    </w:p>
    <w:p w14:paraId="60865C48" w14:textId="5A4E94E8" w:rsidR="00326514" w:rsidRPr="00603AD1" w:rsidRDefault="00326514" w:rsidP="00185F0D">
      <w:pPr>
        <w:pStyle w:val="Naslov2"/>
      </w:pPr>
      <w:bookmarkStart w:id="9" w:name="_Toc27727294"/>
      <w:bookmarkStart w:id="10" w:name="_Toc115945420"/>
      <w:r w:rsidRPr="00603AD1">
        <w:t xml:space="preserve">Poslovni pogled - </w:t>
      </w:r>
      <w:r w:rsidR="00D26756">
        <w:t>c</w:t>
      </w:r>
      <w:r w:rsidRPr="00603AD1">
        <w:t>jeloviti prikaz</w:t>
      </w:r>
      <w:bookmarkEnd w:id="9"/>
      <w:bookmarkEnd w:id="10"/>
    </w:p>
    <w:p w14:paraId="1D8F3251" w14:textId="77777777" w:rsidR="00326514" w:rsidRPr="00603AD1" w:rsidRDefault="00326514" w:rsidP="00326514">
      <w:pPr>
        <w:jc w:val="center"/>
        <w:rPr>
          <w:szCs w:val="24"/>
        </w:rPr>
      </w:pPr>
      <w:r w:rsidRPr="00603AD1">
        <w:rPr>
          <w:noProof/>
          <w:szCs w:val="24"/>
          <w:lang w:eastAsia="hr-HR" w:bidi="ar-SA"/>
        </w:rPr>
        <w:drawing>
          <wp:inline distT="0" distB="0" distL="0" distR="0" wp14:anchorId="002B0859" wp14:editId="49BD2059">
            <wp:extent cx="5329495" cy="70200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9495" cy="7020000"/>
                    </a:xfrm>
                    <a:prstGeom prst="rect">
                      <a:avLst/>
                    </a:prstGeom>
                  </pic:spPr>
                </pic:pic>
              </a:graphicData>
            </a:graphic>
          </wp:inline>
        </w:drawing>
      </w:r>
    </w:p>
    <w:p w14:paraId="198A0014"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1</w:t>
      </w:r>
      <w:r w:rsidRPr="00603AD1">
        <w:rPr>
          <w:b w:val="0"/>
          <w:i/>
          <w:sz w:val="24"/>
          <w:szCs w:val="24"/>
        </w:rPr>
        <w:fldChar w:fldCharType="end"/>
      </w:r>
      <w:r w:rsidRPr="00603AD1">
        <w:rPr>
          <w:b w:val="0"/>
          <w:i/>
          <w:sz w:val="24"/>
          <w:szCs w:val="24"/>
        </w:rPr>
        <w:t>. Cjeloviti prikaz poslovnog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7"/>
        <w:gridCol w:w="2498"/>
      </w:tblGrid>
      <w:tr w:rsidR="00F70069" w:rsidRPr="00603AD1" w14:paraId="6FD2BB3A" w14:textId="77777777" w:rsidTr="001528A1">
        <w:tc>
          <w:tcPr>
            <w:tcW w:w="7338" w:type="dxa"/>
          </w:tcPr>
          <w:p w14:paraId="5E31D103" w14:textId="77777777" w:rsidR="00326514" w:rsidRPr="00603AD1" w:rsidRDefault="00326514" w:rsidP="001528A1">
            <w:pPr>
              <w:rPr>
                <w:szCs w:val="24"/>
              </w:rPr>
            </w:pPr>
            <w:r w:rsidRPr="00603AD1">
              <w:rPr>
                <w:szCs w:val="24"/>
              </w:rPr>
              <w:t xml:space="preserve">Cjeloviti prikaz poslovnog pogleda detaljne arhitekture sustava prikazan je na Slici 1. </w:t>
            </w:r>
          </w:p>
          <w:p w14:paraId="382C4073"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14B145E2" w14:textId="0555FCE6" w:rsidR="00326514" w:rsidRPr="00603AD1" w:rsidRDefault="00FE5375" w:rsidP="001528A1">
            <w:pPr>
              <w:spacing w:line="240" w:lineRule="auto"/>
              <w:jc w:val="center"/>
              <w:rPr>
                <w:szCs w:val="24"/>
              </w:rPr>
            </w:pPr>
            <w:r w:rsidRPr="00603AD1">
              <w:rPr>
                <w:szCs w:val="24"/>
                <w:lang w:eastAsia="en-US"/>
              </w:rPr>
              <w:object w:dxaOrig="1538" w:dyaOrig="993" w14:anchorId="0D69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pt" o:ole="">
                  <v:imagedata r:id="rId16" o:title=""/>
                </v:shape>
                <o:OLEObject Type="Embed" ProgID="Package" ShapeID="_x0000_i1025" DrawAspect="Icon" ObjectID="_1729063493" r:id="rId17"/>
              </w:object>
            </w:r>
          </w:p>
        </w:tc>
      </w:tr>
    </w:tbl>
    <w:p w14:paraId="02658EE5" w14:textId="64E4A421" w:rsidR="00326514" w:rsidRPr="00603AD1" w:rsidRDefault="00326514" w:rsidP="00185F0D">
      <w:pPr>
        <w:pStyle w:val="Naslov2"/>
      </w:pPr>
      <w:bookmarkStart w:id="11" w:name="_Toc115945421"/>
      <w:r w:rsidRPr="00603AD1">
        <w:t xml:space="preserve">Poslovni pogled - </w:t>
      </w:r>
      <w:r w:rsidR="00D26756">
        <w:t>g</w:t>
      </w:r>
      <w:r w:rsidRPr="00603AD1">
        <w:t>lavni poslovni objekti</w:t>
      </w:r>
      <w:bookmarkEnd w:id="11"/>
    </w:p>
    <w:p w14:paraId="0D278D2F" w14:textId="357B2541" w:rsidR="00326514" w:rsidRPr="00603AD1" w:rsidRDefault="00326514" w:rsidP="00326514">
      <w:pPr>
        <w:rPr>
          <w:szCs w:val="24"/>
        </w:rPr>
      </w:pPr>
      <w:r w:rsidRPr="00603AD1">
        <w:rPr>
          <w:szCs w:val="24"/>
        </w:rPr>
        <w:t xml:space="preserve">SEUP mora podržati glavne poslovne objekte definirane čl. 4. </w:t>
      </w:r>
      <w:r w:rsidR="00862A0A" w:rsidRPr="00603AD1">
        <w:rPr>
          <w:szCs w:val="24"/>
        </w:rPr>
        <w:t>Uredbe:</w:t>
      </w:r>
    </w:p>
    <w:p w14:paraId="415FFB13" w14:textId="24EAC5F3" w:rsidR="00326514" w:rsidRPr="00603AD1" w:rsidRDefault="00326514" w:rsidP="00CA1DDF">
      <w:pPr>
        <w:numPr>
          <w:ilvl w:val="0"/>
          <w:numId w:val="7"/>
        </w:numPr>
        <w:jc w:val="left"/>
        <w:rPr>
          <w:szCs w:val="24"/>
        </w:rPr>
      </w:pPr>
      <w:r w:rsidRPr="00603AD1">
        <w:rPr>
          <w:b/>
          <w:bCs/>
          <w:i/>
          <w:iCs/>
          <w:szCs w:val="24"/>
        </w:rPr>
        <w:t>brojčana oznaka akta</w:t>
      </w:r>
      <w:r w:rsidRPr="00603AD1">
        <w:rPr>
          <w:szCs w:val="24"/>
        </w:rPr>
        <w:t xml:space="preserve"> definirana čl. 4. t. 1. (</w:t>
      </w:r>
      <w:r w:rsidRPr="00603AD1">
        <w:rPr>
          <w:szCs w:val="24"/>
          <w:u w:val="single"/>
        </w:rPr>
        <w:t>v</w:t>
      </w:r>
      <w:r w:rsidRPr="00603AD1">
        <w:rPr>
          <w:i/>
          <w:iCs/>
          <w:szCs w:val="24"/>
          <w:u w:val="single"/>
        </w:rPr>
        <w:t>rsta: podatkovni objekt</w:t>
      </w:r>
      <w:r w:rsidRPr="00603AD1">
        <w:rPr>
          <w:szCs w:val="24"/>
        </w:rPr>
        <w:t>)</w:t>
      </w:r>
    </w:p>
    <w:p w14:paraId="1A2FDED0" w14:textId="77777777" w:rsidR="00326514" w:rsidRPr="00603AD1" w:rsidRDefault="00326514" w:rsidP="00CA1DDF">
      <w:pPr>
        <w:numPr>
          <w:ilvl w:val="0"/>
          <w:numId w:val="7"/>
        </w:numPr>
        <w:jc w:val="left"/>
        <w:rPr>
          <w:szCs w:val="24"/>
        </w:rPr>
      </w:pPr>
      <w:r w:rsidRPr="00603AD1">
        <w:rPr>
          <w:b/>
          <w:bCs/>
          <w:i/>
          <w:iCs/>
          <w:szCs w:val="24"/>
        </w:rPr>
        <w:t>brojčana oznaka podneska</w:t>
      </w:r>
      <w:r w:rsidRPr="00603AD1">
        <w:rPr>
          <w:szCs w:val="24"/>
        </w:rPr>
        <w:t xml:space="preserve"> definirana čl. 4. t. 2. (</w:t>
      </w:r>
      <w:r w:rsidRPr="00603AD1">
        <w:rPr>
          <w:i/>
          <w:iCs/>
          <w:szCs w:val="24"/>
          <w:u w:val="single"/>
        </w:rPr>
        <w:t>vrsta: podatkovni objekt</w:t>
      </w:r>
      <w:r w:rsidRPr="00603AD1">
        <w:rPr>
          <w:szCs w:val="24"/>
        </w:rPr>
        <w:t>)</w:t>
      </w:r>
    </w:p>
    <w:p w14:paraId="398390BA" w14:textId="588F8DD3" w:rsidR="00326514" w:rsidRPr="00603AD1" w:rsidRDefault="00326514" w:rsidP="00CA1DDF">
      <w:pPr>
        <w:numPr>
          <w:ilvl w:val="0"/>
          <w:numId w:val="7"/>
        </w:numPr>
        <w:jc w:val="left"/>
        <w:rPr>
          <w:szCs w:val="24"/>
        </w:rPr>
      </w:pPr>
      <w:r w:rsidRPr="00603AD1">
        <w:rPr>
          <w:b/>
          <w:i/>
          <w:szCs w:val="24"/>
        </w:rPr>
        <w:t>brojčana oznaka tijela</w:t>
      </w:r>
      <w:r w:rsidRPr="00603AD1">
        <w:rPr>
          <w:szCs w:val="24"/>
        </w:rPr>
        <w:t xml:space="preserve"> definirana čl. </w:t>
      </w:r>
      <w:r w:rsidR="00DB7951" w:rsidRPr="00603AD1">
        <w:rPr>
          <w:szCs w:val="24"/>
        </w:rPr>
        <w:t>27</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07540E22" w14:textId="5ABCCF0B" w:rsidR="00326514" w:rsidRPr="00603AD1" w:rsidRDefault="00326514" w:rsidP="00CA1DDF">
      <w:pPr>
        <w:numPr>
          <w:ilvl w:val="0"/>
          <w:numId w:val="7"/>
        </w:numPr>
        <w:jc w:val="left"/>
        <w:rPr>
          <w:szCs w:val="24"/>
        </w:rPr>
      </w:pPr>
      <w:r w:rsidRPr="00603AD1">
        <w:rPr>
          <w:b/>
          <w:bCs/>
          <w:i/>
          <w:szCs w:val="24"/>
        </w:rPr>
        <w:t>dokument</w:t>
      </w:r>
      <w:r w:rsidRPr="00603AD1">
        <w:rPr>
          <w:szCs w:val="24"/>
        </w:rPr>
        <w:t xml:space="preserve"> definiran čl. 4. t. </w:t>
      </w:r>
      <w:r w:rsidR="00F91EA9">
        <w:rPr>
          <w:szCs w:val="24"/>
        </w:rPr>
        <w:t>4</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3EAEEAAB" w14:textId="2E9B1C88" w:rsidR="00326514" w:rsidRPr="00603AD1" w:rsidRDefault="00326514" w:rsidP="00CA1DDF">
      <w:pPr>
        <w:numPr>
          <w:ilvl w:val="0"/>
          <w:numId w:val="7"/>
        </w:numPr>
        <w:jc w:val="left"/>
        <w:rPr>
          <w:szCs w:val="24"/>
        </w:rPr>
      </w:pPr>
      <w:r w:rsidRPr="00603AD1">
        <w:rPr>
          <w:b/>
          <w:bCs/>
          <w:i/>
          <w:szCs w:val="24"/>
        </w:rPr>
        <w:t>dokumentarno gradivo</w:t>
      </w:r>
      <w:r w:rsidRPr="00603AD1">
        <w:rPr>
          <w:szCs w:val="24"/>
        </w:rPr>
        <w:t xml:space="preserve"> definiran</w:t>
      </w:r>
      <w:r w:rsidR="00EB4002" w:rsidRPr="00603AD1">
        <w:rPr>
          <w:szCs w:val="24"/>
        </w:rPr>
        <w:t>o</w:t>
      </w:r>
      <w:r w:rsidRPr="00603AD1">
        <w:rPr>
          <w:szCs w:val="24"/>
        </w:rPr>
        <w:t xml:space="preserve"> čl. 4 t. </w:t>
      </w:r>
      <w:r w:rsidR="00F91EA9">
        <w:rPr>
          <w:szCs w:val="24"/>
        </w:rPr>
        <w:t>5</w:t>
      </w:r>
      <w:r w:rsidRPr="00603AD1">
        <w:rPr>
          <w:szCs w:val="24"/>
        </w:rPr>
        <w:t>. (</w:t>
      </w:r>
      <w:r w:rsidRPr="00603AD1">
        <w:rPr>
          <w:i/>
          <w:iCs/>
          <w:szCs w:val="24"/>
          <w:u w:val="single"/>
        </w:rPr>
        <w:t>vrsta: poslovni objekt</w:t>
      </w:r>
      <w:r w:rsidRPr="00603AD1">
        <w:rPr>
          <w:szCs w:val="24"/>
        </w:rPr>
        <w:t>)</w:t>
      </w:r>
    </w:p>
    <w:p w14:paraId="576D846D" w14:textId="60D3566D" w:rsidR="00326514" w:rsidRPr="00603AD1" w:rsidRDefault="00326514" w:rsidP="00CA1DDF">
      <w:pPr>
        <w:numPr>
          <w:ilvl w:val="0"/>
          <w:numId w:val="7"/>
        </w:numPr>
        <w:jc w:val="left"/>
        <w:rPr>
          <w:szCs w:val="24"/>
        </w:rPr>
      </w:pPr>
      <w:r w:rsidRPr="00603AD1">
        <w:rPr>
          <w:b/>
          <w:bCs/>
          <w:i/>
          <w:szCs w:val="24"/>
        </w:rPr>
        <w:t>dosje</w:t>
      </w:r>
      <w:r w:rsidRPr="00603AD1">
        <w:rPr>
          <w:szCs w:val="24"/>
        </w:rPr>
        <w:t xml:space="preserve"> definiran čl. 4. t. </w:t>
      </w:r>
      <w:r w:rsidR="00F91EA9">
        <w:rPr>
          <w:szCs w:val="24"/>
        </w:rPr>
        <w:t>6</w:t>
      </w:r>
      <w:r w:rsidRPr="00603AD1">
        <w:rPr>
          <w:szCs w:val="24"/>
        </w:rPr>
        <w:t>. (</w:t>
      </w:r>
      <w:r w:rsidRPr="00603AD1">
        <w:rPr>
          <w:i/>
          <w:iCs/>
          <w:szCs w:val="24"/>
          <w:u w:val="single"/>
        </w:rPr>
        <w:t>vrsta: poslovni objekt</w:t>
      </w:r>
      <w:r w:rsidRPr="00603AD1">
        <w:rPr>
          <w:szCs w:val="24"/>
        </w:rPr>
        <w:t>)</w:t>
      </w:r>
    </w:p>
    <w:p w14:paraId="1F7E2F6D" w14:textId="7FBC77C1" w:rsidR="00326514" w:rsidRPr="00603AD1" w:rsidRDefault="00326514" w:rsidP="00CA1DDF">
      <w:pPr>
        <w:numPr>
          <w:ilvl w:val="0"/>
          <w:numId w:val="7"/>
        </w:numPr>
        <w:jc w:val="left"/>
        <w:rPr>
          <w:szCs w:val="24"/>
        </w:rPr>
      </w:pPr>
      <w:r w:rsidRPr="00603AD1">
        <w:rPr>
          <w:b/>
          <w:bCs/>
          <w:i/>
          <w:szCs w:val="24"/>
        </w:rPr>
        <w:t>evidencije uredskog poslovanja</w:t>
      </w:r>
      <w:r w:rsidRPr="00603AD1">
        <w:rPr>
          <w:szCs w:val="24"/>
        </w:rPr>
        <w:t xml:space="preserve"> definiran</w:t>
      </w:r>
      <w:r w:rsidR="00EB4002" w:rsidRPr="00603AD1">
        <w:rPr>
          <w:szCs w:val="24"/>
        </w:rPr>
        <w:t>e</w:t>
      </w:r>
      <w:r w:rsidRPr="00603AD1">
        <w:rPr>
          <w:szCs w:val="24"/>
        </w:rPr>
        <w:t xml:space="preserve"> čl. 4. t. </w:t>
      </w:r>
      <w:r w:rsidR="00F91EA9">
        <w:rPr>
          <w:szCs w:val="24"/>
        </w:rPr>
        <w:t>7</w:t>
      </w:r>
      <w:r w:rsidRPr="00603AD1">
        <w:rPr>
          <w:szCs w:val="24"/>
        </w:rPr>
        <w:t>. (</w:t>
      </w:r>
      <w:r w:rsidRPr="00603AD1">
        <w:rPr>
          <w:i/>
          <w:iCs/>
          <w:szCs w:val="24"/>
          <w:u w:val="single"/>
        </w:rPr>
        <w:t>vrsta: poslovni objekt</w:t>
      </w:r>
      <w:r w:rsidRPr="00603AD1">
        <w:rPr>
          <w:szCs w:val="24"/>
        </w:rPr>
        <w:t>)</w:t>
      </w:r>
    </w:p>
    <w:p w14:paraId="46EE3CAB" w14:textId="39312D84" w:rsidR="00326514" w:rsidRPr="00603AD1" w:rsidRDefault="00326514" w:rsidP="00CA1DDF">
      <w:pPr>
        <w:numPr>
          <w:ilvl w:val="0"/>
          <w:numId w:val="7"/>
        </w:numPr>
        <w:jc w:val="left"/>
        <w:rPr>
          <w:szCs w:val="24"/>
        </w:rPr>
      </w:pPr>
      <w:r w:rsidRPr="00603AD1">
        <w:rPr>
          <w:b/>
          <w:bCs/>
          <w:i/>
          <w:szCs w:val="24"/>
        </w:rPr>
        <w:t>elektronički zapis</w:t>
      </w:r>
      <w:r w:rsidRPr="00603AD1">
        <w:rPr>
          <w:szCs w:val="24"/>
        </w:rPr>
        <w:t xml:space="preserve"> definiran čl. </w:t>
      </w:r>
      <w:r w:rsidR="00DB7951" w:rsidRPr="00603AD1">
        <w:rPr>
          <w:szCs w:val="24"/>
        </w:rPr>
        <w:t>33.</w:t>
      </w:r>
      <w:r w:rsidRPr="00603AD1">
        <w:rPr>
          <w:szCs w:val="24"/>
        </w:rPr>
        <w:t xml:space="preserve"> (</w:t>
      </w:r>
      <w:r w:rsidRPr="00603AD1">
        <w:rPr>
          <w:i/>
          <w:iCs/>
          <w:szCs w:val="24"/>
          <w:u w:val="single"/>
        </w:rPr>
        <w:t>vrsta: poslovni objekt</w:t>
      </w:r>
      <w:r w:rsidRPr="00603AD1">
        <w:rPr>
          <w:szCs w:val="24"/>
        </w:rPr>
        <w:t>)</w:t>
      </w:r>
    </w:p>
    <w:p w14:paraId="3C9A3E51" w14:textId="681F37F7" w:rsidR="00326514" w:rsidRPr="00603AD1" w:rsidRDefault="00326514" w:rsidP="00CA1DDF">
      <w:pPr>
        <w:numPr>
          <w:ilvl w:val="0"/>
          <w:numId w:val="7"/>
        </w:numPr>
        <w:jc w:val="left"/>
        <w:rPr>
          <w:szCs w:val="24"/>
        </w:rPr>
      </w:pPr>
      <w:r w:rsidRPr="00603AD1">
        <w:rPr>
          <w:b/>
          <w:bCs/>
          <w:i/>
          <w:szCs w:val="24"/>
        </w:rPr>
        <w:t>informacijski sustav uredskog poslovanja</w:t>
      </w:r>
      <w:r w:rsidRPr="00603AD1">
        <w:rPr>
          <w:i/>
          <w:szCs w:val="24"/>
        </w:rPr>
        <w:t xml:space="preserve"> </w:t>
      </w:r>
      <w:r w:rsidRPr="00603AD1">
        <w:rPr>
          <w:szCs w:val="24"/>
        </w:rPr>
        <w:t xml:space="preserve">definiran čl. 4. t. </w:t>
      </w:r>
      <w:r w:rsidR="00F91EA9">
        <w:rPr>
          <w:szCs w:val="24"/>
        </w:rPr>
        <w:t>8</w:t>
      </w:r>
      <w:r w:rsidRPr="00603AD1">
        <w:rPr>
          <w:szCs w:val="24"/>
        </w:rPr>
        <w:t>. (</w:t>
      </w:r>
      <w:r w:rsidRPr="00603AD1">
        <w:rPr>
          <w:i/>
          <w:iCs/>
          <w:szCs w:val="24"/>
          <w:u w:val="single"/>
        </w:rPr>
        <w:t>vrsta:</w:t>
      </w:r>
      <w:r w:rsidRPr="00603AD1">
        <w:rPr>
          <w:szCs w:val="24"/>
          <w:u w:val="single"/>
        </w:rPr>
        <w:t xml:space="preserve"> </w:t>
      </w:r>
      <w:r w:rsidRPr="00603AD1">
        <w:rPr>
          <w:i/>
          <w:iCs/>
          <w:szCs w:val="24"/>
          <w:u w:val="single"/>
        </w:rPr>
        <w:t>grupiranje</w:t>
      </w:r>
      <w:r w:rsidRPr="00603AD1">
        <w:rPr>
          <w:szCs w:val="24"/>
        </w:rPr>
        <w:t>)</w:t>
      </w:r>
    </w:p>
    <w:p w14:paraId="04558D3C" w14:textId="3D8EECA3" w:rsidR="004C1230" w:rsidRPr="00603AD1" w:rsidRDefault="00A92E71" w:rsidP="00CA1DDF">
      <w:pPr>
        <w:numPr>
          <w:ilvl w:val="0"/>
          <w:numId w:val="7"/>
        </w:numPr>
        <w:jc w:val="left"/>
        <w:rPr>
          <w:szCs w:val="24"/>
        </w:rPr>
      </w:pPr>
      <w:r w:rsidRPr="00603AD1">
        <w:rPr>
          <w:b/>
          <w:bCs/>
          <w:i/>
          <w:szCs w:val="24"/>
        </w:rPr>
        <w:t xml:space="preserve">jedinstveni identifikator </w:t>
      </w:r>
      <w:r w:rsidR="004C1230" w:rsidRPr="00603AD1">
        <w:rPr>
          <w:bCs/>
          <w:szCs w:val="24"/>
        </w:rPr>
        <w:t>definiran</w:t>
      </w:r>
      <w:r w:rsidR="004C1230" w:rsidRPr="00603AD1">
        <w:rPr>
          <w:b/>
          <w:bCs/>
          <w:i/>
          <w:szCs w:val="24"/>
        </w:rPr>
        <w:t xml:space="preserve"> </w:t>
      </w:r>
      <w:r w:rsidR="004C1230" w:rsidRPr="00603AD1">
        <w:rPr>
          <w:bCs/>
          <w:szCs w:val="24"/>
        </w:rPr>
        <w:t>čl.</w:t>
      </w:r>
      <w:r w:rsidR="00EB4002" w:rsidRPr="00603AD1">
        <w:rPr>
          <w:bCs/>
          <w:szCs w:val="24"/>
        </w:rPr>
        <w:t xml:space="preserve"> </w:t>
      </w:r>
      <w:r w:rsidR="004C1230" w:rsidRPr="00603AD1">
        <w:rPr>
          <w:bCs/>
          <w:szCs w:val="24"/>
        </w:rPr>
        <w:t xml:space="preserve">4. t. </w:t>
      </w:r>
      <w:r w:rsidR="00F91EA9">
        <w:rPr>
          <w:bCs/>
          <w:szCs w:val="24"/>
        </w:rPr>
        <w:t>9</w:t>
      </w:r>
      <w:r w:rsidR="00EB4002" w:rsidRPr="00603AD1">
        <w:rPr>
          <w:bCs/>
          <w:szCs w:val="24"/>
        </w:rPr>
        <w:t>.</w:t>
      </w:r>
      <w:r w:rsidR="004C1230" w:rsidRPr="00603AD1">
        <w:rPr>
          <w:bCs/>
          <w:szCs w:val="24"/>
        </w:rPr>
        <w:t xml:space="preserve"> (</w:t>
      </w:r>
      <w:r w:rsidR="004C1230" w:rsidRPr="00603AD1">
        <w:rPr>
          <w:bCs/>
          <w:i/>
          <w:szCs w:val="24"/>
          <w:u w:val="single"/>
        </w:rPr>
        <w:t>vrsta: podatkovni objekt</w:t>
      </w:r>
      <w:r w:rsidR="004C1230" w:rsidRPr="00603AD1">
        <w:rPr>
          <w:bCs/>
          <w:szCs w:val="24"/>
        </w:rPr>
        <w:t>)</w:t>
      </w:r>
    </w:p>
    <w:p w14:paraId="6117E82C" w14:textId="656D38CE" w:rsidR="00326514" w:rsidRPr="00603AD1" w:rsidRDefault="007B697F" w:rsidP="00CA1DDF">
      <w:pPr>
        <w:numPr>
          <w:ilvl w:val="0"/>
          <w:numId w:val="7"/>
        </w:numPr>
        <w:jc w:val="left"/>
        <w:rPr>
          <w:szCs w:val="24"/>
        </w:rPr>
      </w:pPr>
      <w:r w:rsidRPr="00603AD1">
        <w:rPr>
          <w:b/>
          <w:bCs/>
          <w:i/>
          <w:szCs w:val="24"/>
        </w:rPr>
        <w:t xml:space="preserve">jedinstvenu oznaku pismena </w:t>
      </w:r>
      <w:r w:rsidRPr="00603AD1">
        <w:rPr>
          <w:szCs w:val="24"/>
        </w:rPr>
        <w:t xml:space="preserve">definirana čl. 4. t. </w:t>
      </w:r>
      <w:r w:rsidR="00126D90">
        <w:rPr>
          <w:szCs w:val="24"/>
        </w:rPr>
        <w:t>10</w:t>
      </w:r>
      <w:r w:rsidR="00DB7951" w:rsidRPr="00603AD1">
        <w:rPr>
          <w:szCs w:val="24"/>
        </w:rPr>
        <w:t>.</w:t>
      </w:r>
      <w:r w:rsidRPr="00603AD1">
        <w:rPr>
          <w:szCs w:val="24"/>
        </w:rPr>
        <w:t xml:space="preserve"> (</w:t>
      </w:r>
      <w:r w:rsidRPr="00603AD1">
        <w:rPr>
          <w:szCs w:val="24"/>
          <w:u w:val="single"/>
        </w:rPr>
        <w:t>v</w:t>
      </w:r>
      <w:r w:rsidRPr="00603AD1">
        <w:rPr>
          <w:i/>
          <w:iCs/>
          <w:szCs w:val="24"/>
          <w:u w:val="single"/>
        </w:rPr>
        <w:t>rsta: podatkovni objekt</w:t>
      </w:r>
      <w:r w:rsidRPr="00603AD1">
        <w:rPr>
          <w:szCs w:val="24"/>
        </w:rPr>
        <w:t>)</w:t>
      </w:r>
    </w:p>
    <w:p w14:paraId="6D32D4B8" w14:textId="6A49E7C7" w:rsidR="00326514" w:rsidRPr="00603AD1" w:rsidRDefault="00326514" w:rsidP="00CA1DDF">
      <w:pPr>
        <w:numPr>
          <w:ilvl w:val="0"/>
          <w:numId w:val="7"/>
        </w:numPr>
        <w:jc w:val="left"/>
        <w:rPr>
          <w:szCs w:val="24"/>
        </w:rPr>
      </w:pPr>
      <w:r w:rsidRPr="00603AD1">
        <w:rPr>
          <w:b/>
          <w:bCs/>
          <w:i/>
          <w:szCs w:val="24"/>
        </w:rPr>
        <w:t>klasifikacijska oznaka</w:t>
      </w:r>
      <w:r w:rsidRPr="00603AD1">
        <w:rPr>
          <w:szCs w:val="24"/>
        </w:rPr>
        <w:t xml:space="preserve"> definirana čl. 4. t. 1</w:t>
      </w:r>
      <w:r w:rsidR="00F91EA9">
        <w:rPr>
          <w:szCs w:val="24"/>
        </w:rPr>
        <w:t>1</w:t>
      </w:r>
      <w:r w:rsidRPr="00603AD1">
        <w:rPr>
          <w:szCs w:val="24"/>
        </w:rPr>
        <w:t>. (</w:t>
      </w:r>
      <w:r w:rsidRPr="00603AD1">
        <w:rPr>
          <w:i/>
          <w:iCs/>
          <w:szCs w:val="24"/>
          <w:u w:val="single"/>
        </w:rPr>
        <w:t>vrsta: poslovni objekt</w:t>
      </w:r>
      <w:r w:rsidRPr="00603AD1">
        <w:rPr>
          <w:i/>
          <w:iCs/>
          <w:szCs w:val="24"/>
        </w:rPr>
        <w:t>)</w:t>
      </w:r>
    </w:p>
    <w:p w14:paraId="521796E5" w14:textId="2EF31F43" w:rsidR="00326514" w:rsidRPr="00603AD1" w:rsidRDefault="00326514" w:rsidP="00CA1DDF">
      <w:pPr>
        <w:numPr>
          <w:ilvl w:val="0"/>
          <w:numId w:val="7"/>
        </w:numPr>
        <w:jc w:val="left"/>
        <w:rPr>
          <w:szCs w:val="24"/>
        </w:rPr>
      </w:pPr>
      <w:r w:rsidRPr="00603AD1">
        <w:rPr>
          <w:b/>
          <w:bCs/>
          <w:i/>
          <w:szCs w:val="24"/>
        </w:rPr>
        <w:t>optičko prepoznavanje</w:t>
      </w:r>
      <w:r w:rsidRPr="00603AD1">
        <w:rPr>
          <w:i/>
          <w:szCs w:val="24"/>
        </w:rPr>
        <w:t xml:space="preserve"> </w:t>
      </w:r>
      <w:r w:rsidRPr="00603AD1">
        <w:rPr>
          <w:b/>
          <w:bCs/>
          <w:i/>
          <w:szCs w:val="24"/>
        </w:rPr>
        <w:t>teksta</w:t>
      </w:r>
      <w:r w:rsidRPr="00603AD1">
        <w:rPr>
          <w:i/>
          <w:szCs w:val="24"/>
        </w:rPr>
        <w:t xml:space="preserve"> </w:t>
      </w:r>
      <w:r w:rsidRPr="00603AD1">
        <w:rPr>
          <w:szCs w:val="24"/>
        </w:rPr>
        <w:t>definiran</w:t>
      </w:r>
      <w:r w:rsidR="00EB4002" w:rsidRPr="00603AD1">
        <w:rPr>
          <w:szCs w:val="24"/>
        </w:rPr>
        <w:t>o</w:t>
      </w:r>
      <w:r w:rsidRPr="00603AD1">
        <w:rPr>
          <w:szCs w:val="24"/>
        </w:rPr>
        <w:t xml:space="preserve"> čl. 4. t. 1</w:t>
      </w:r>
      <w:r w:rsidR="00F91EA9">
        <w:rPr>
          <w:szCs w:val="24"/>
        </w:rPr>
        <w:t>2</w:t>
      </w:r>
      <w:r w:rsidR="009D18C4" w:rsidRPr="00603AD1">
        <w:rPr>
          <w:szCs w:val="24"/>
        </w:rPr>
        <w:t xml:space="preserve">. </w:t>
      </w:r>
      <w:r w:rsidRPr="00603AD1">
        <w:rPr>
          <w:szCs w:val="24"/>
        </w:rPr>
        <w:t>(</w:t>
      </w:r>
      <w:r w:rsidRPr="00603AD1">
        <w:rPr>
          <w:i/>
          <w:iCs/>
          <w:szCs w:val="24"/>
          <w:u w:val="single"/>
        </w:rPr>
        <w:t>vrsta: poslovna funkcija</w:t>
      </w:r>
      <w:r w:rsidRPr="00603AD1">
        <w:rPr>
          <w:szCs w:val="24"/>
        </w:rPr>
        <w:t>)</w:t>
      </w:r>
    </w:p>
    <w:p w14:paraId="6E04B95D" w14:textId="51D53A79" w:rsidR="00326514" w:rsidRPr="00603AD1" w:rsidRDefault="00326514" w:rsidP="00CA1DDF">
      <w:pPr>
        <w:numPr>
          <w:ilvl w:val="0"/>
          <w:numId w:val="7"/>
        </w:numPr>
        <w:jc w:val="left"/>
        <w:rPr>
          <w:szCs w:val="24"/>
        </w:rPr>
      </w:pPr>
      <w:r w:rsidRPr="00603AD1">
        <w:rPr>
          <w:b/>
          <w:bCs/>
          <w:i/>
          <w:szCs w:val="24"/>
        </w:rPr>
        <w:t>pečat</w:t>
      </w:r>
      <w:r w:rsidRPr="00603AD1">
        <w:rPr>
          <w:i/>
          <w:szCs w:val="24"/>
        </w:rPr>
        <w:t xml:space="preserve"> </w:t>
      </w:r>
      <w:r w:rsidRPr="00603AD1">
        <w:rPr>
          <w:szCs w:val="24"/>
        </w:rPr>
        <w:t>definiran čl. 4. t. 1</w:t>
      </w:r>
      <w:r w:rsidR="00F91EA9">
        <w:rPr>
          <w:szCs w:val="24"/>
        </w:rPr>
        <w:t>3</w:t>
      </w:r>
      <w:r w:rsidRPr="00603AD1">
        <w:rPr>
          <w:szCs w:val="24"/>
        </w:rPr>
        <w:t>. (</w:t>
      </w:r>
      <w:r w:rsidRPr="00603AD1">
        <w:rPr>
          <w:i/>
          <w:iCs/>
          <w:szCs w:val="24"/>
          <w:u w:val="single"/>
        </w:rPr>
        <w:t>vrsta: poslovni objekt</w:t>
      </w:r>
      <w:r w:rsidRPr="00603AD1">
        <w:rPr>
          <w:i/>
          <w:iCs/>
          <w:szCs w:val="24"/>
        </w:rPr>
        <w:t>)</w:t>
      </w:r>
    </w:p>
    <w:p w14:paraId="46480D63" w14:textId="7FEE2829" w:rsidR="00326514" w:rsidRPr="00603AD1" w:rsidRDefault="00326514" w:rsidP="00CA1DDF">
      <w:pPr>
        <w:numPr>
          <w:ilvl w:val="0"/>
          <w:numId w:val="7"/>
        </w:numPr>
        <w:jc w:val="left"/>
        <w:rPr>
          <w:szCs w:val="24"/>
        </w:rPr>
      </w:pPr>
      <w:r w:rsidRPr="00603AD1">
        <w:rPr>
          <w:b/>
          <w:bCs/>
          <w:i/>
          <w:szCs w:val="24"/>
        </w:rPr>
        <w:t>pisarnica</w:t>
      </w:r>
      <w:r w:rsidRPr="00603AD1">
        <w:rPr>
          <w:szCs w:val="24"/>
        </w:rPr>
        <w:t xml:space="preserve"> definirana čl. 4. t. 1</w:t>
      </w:r>
      <w:r w:rsidR="00F91EA9">
        <w:rPr>
          <w:szCs w:val="24"/>
        </w:rPr>
        <w:t>4</w:t>
      </w:r>
      <w:r w:rsidRPr="00603AD1">
        <w:rPr>
          <w:szCs w:val="24"/>
        </w:rPr>
        <w:t>. (</w:t>
      </w:r>
      <w:r w:rsidRPr="00603AD1">
        <w:rPr>
          <w:i/>
          <w:iCs/>
          <w:szCs w:val="24"/>
          <w:u w:val="single"/>
        </w:rPr>
        <w:t>vrsta: ustrojstvena jedinica</w:t>
      </w:r>
      <w:r w:rsidRPr="00603AD1">
        <w:rPr>
          <w:szCs w:val="24"/>
        </w:rPr>
        <w:t>)</w:t>
      </w:r>
    </w:p>
    <w:p w14:paraId="55365852" w14:textId="62D80E8E" w:rsidR="00326514" w:rsidRPr="00603AD1" w:rsidRDefault="00326514" w:rsidP="00CA1DDF">
      <w:pPr>
        <w:numPr>
          <w:ilvl w:val="0"/>
          <w:numId w:val="7"/>
        </w:numPr>
        <w:jc w:val="left"/>
        <w:rPr>
          <w:szCs w:val="24"/>
        </w:rPr>
      </w:pPr>
      <w:r w:rsidRPr="00603AD1">
        <w:rPr>
          <w:b/>
          <w:bCs/>
          <w:i/>
          <w:szCs w:val="24"/>
        </w:rPr>
        <w:t>pismeno</w:t>
      </w:r>
      <w:r w:rsidRPr="00603AD1">
        <w:rPr>
          <w:szCs w:val="24"/>
        </w:rPr>
        <w:t xml:space="preserve"> je definirano čl. 4. t. 1</w:t>
      </w:r>
      <w:r w:rsidR="00F91EA9">
        <w:rPr>
          <w:szCs w:val="24"/>
        </w:rPr>
        <w:t>5</w:t>
      </w:r>
      <w:r w:rsidRPr="00603AD1">
        <w:rPr>
          <w:szCs w:val="24"/>
        </w:rPr>
        <w:t>. (vrsta: poslovni objekt)</w:t>
      </w:r>
    </w:p>
    <w:p w14:paraId="20E714F6" w14:textId="1B4A7544" w:rsidR="00326514" w:rsidRPr="00603AD1" w:rsidRDefault="00326514" w:rsidP="00CA1DDF">
      <w:pPr>
        <w:numPr>
          <w:ilvl w:val="1"/>
          <w:numId w:val="7"/>
        </w:numPr>
        <w:jc w:val="left"/>
        <w:rPr>
          <w:szCs w:val="24"/>
        </w:rPr>
      </w:pPr>
      <w:r w:rsidRPr="00603AD1">
        <w:rPr>
          <w:b/>
          <w:bCs/>
          <w:i/>
          <w:szCs w:val="24"/>
        </w:rPr>
        <w:t>podnesak</w:t>
      </w:r>
      <w:r w:rsidRPr="00603AD1">
        <w:rPr>
          <w:szCs w:val="24"/>
        </w:rPr>
        <w:t xml:space="preserve"> je definiran čl. 4. t. 1</w:t>
      </w:r>
      <w:r w:rsidR="00F91EA9">
        <w:rPr>
          <w:szCs w:val="24"/>
        </w:rPr>
        <w:t>5</w:t>
      </w:r>
      <w:r w:rsidRPr="00603AD1">
        <w:rPr>
          <w:szCs w:val="24"/>
        </w:rPr>
        <w:t>. a (</w:t>
      </w:r>
      <w:r w:rsidRPr="00603AD1">
        <w:rPr>
          <w:i/>
          <w:iCs/>
          <w:szCs w:val="24"/>
          <w:u w:val="single"/>
        </w:rPr>
        <w:t>vrsta: poslovni objekt</w:t>
      </w:r>
      <w:r w:rsidRPr="00603AD1">
        <w:rPr>
          <w:szCs w:val="24"/>
        </w:rPr>
        <w:t>)</w:t>
      </w:r>
    </w:p>
    <w:p w14:paraId="5C1BECAB" w14:textId="0C8E7F4C" w:rsidR="00326514" w:rsidRPr="00603AD1" w:rsidRDefault="00326514" w:rsidP="00CA1DDF">
      <w:pPr>
        <w:numPr>
          <w:ilvl w:val="1"/>
          <w:numId w:val="7"/>
        </w:numPr>
        <w:jc w:val="left"/>
        <w:rPr>
          <w:szCs w:val="24"/>
        </w:rPr>
      </w:pPr>
      <w:r w:rsidRPr="00603AD1">
        <w:rPr>
          <w:b/>
          <w:bCs/>
          <w:i/>
          <w:szCs w:val="24"/>
        </w:rPr>
        <w:t>akt</w:t>
      </w:r>
      <w:r w:rsidRPr="00603AD1">
        <w:rPr>
          <w:szCs w:val="24"/>
        </w:rPr>
        <w:t xml:space="preserve"> je definirana čl. 4. t. 1</w:t>
      </w:r>
      <w:r w:rsidR="00F91EA9">
        <w:rPr>
          <w:szCs w:val="24"/>
        </w:rPr>
        <w:t>5</w:t>
      </w:r>
      <w:r w:rsidRPr="00603AD1">
        <w:rPr>
          <w:szCs w:val="24"/>
        </w:rPr>
        <w:t>. b (</w:t>
      </w:r>
      <w:r w:rsidRPr="00603AD1">
        <w:rPr>
          <w:i/>
          <w:iCs/>
          <w:szCs w:val="24"/>
          <w:u w:val="single"/>
        </w:rPr>
        <w:t>vrsta: poslovni objekt</w:t>
      </w:r>
      <w:r w:rsidRPr="00603AD1">
        <w:rPr>
          <w:szCs w:val="24"/>
        </w:rPr>
        <w:t>)</w:t>
      </w:r>
    </w:p>
    <w:p w14:paraId="36534B04" w14:textId="5513445B" w:rsidR="00326514" w:rsidRPr="00603AD1" w:rsidRDefault="00326514" w:rsidP="00CA1DDF">
      <w:pPr>
        <w:numPr>
          <w:ilvl w:val="0"/>
          <w:numId w:val="7"/>
        </w:numPr>
        <w:jc w:val="left"/>
        <w:rPr>
          <w:szCs w:val="24"/>
        </w:rPr>
      </w:pPr>
      <w:r w:rsidRPr="00603AD1">
        <w:rPr>
          <w:b/>
          <w:bCs/>
          <w:i/>
          <w:szCs w:val="24"/>
        </w:rPr>
        <w:t>pismohrana</w:t>
      </w:r>
      <w:r w:rsidRPr="00603AD1">
        <w:rPr>
          <w:i/>
          <w:szCs w:val="24"/>
        </w:rPr>
        <w:t xml:space="preserve"> </w:t>
      </w:r>
      <w:r w:rsidRPr="00603AD1">
        <w:rPr>
          <w:szCs w:val="24"/>
        </w:rPr>
        <w:t>definirana čl. 4. t. 1</w:t>
      </w:r>
      <w:r w:rsidR="00F91EA9">
        <w:rPr>
          <w:szCs w:val="24"/>
        </w:rPr>
        <w:t>6</w:t>
      </w:r>
      <w:r w:rsidRPr="00603AD1">
        <w:rPr>
          <w:szCs w:val="24"/>
        </w:rPr>
        <w:t xml:space="preserve">. </w:t>
      </w:r>
      <w:r w:rsidRPr="00603AD1">
        <w:rPr>
          <w:i/>
          <w:iCs/>
          <w:szCs w:val="24"/>
        </w:rPr>
        <w:t>(</w:t>
      </w:r>
      <w:r w:rsidRPr="00603AD1">
        <w:rPr>
          <w:i/>
          <w:iCs/>
          <w:szCs w:val="24"/>
          <w:u w:val="single"/>
        </w:rPr>
        <w:t>vrsta: ustrojstvena jedinica</w:t>
      </w:r>
      <w:r w:rsidRPr="00603AD1">
        <w:rPr>
          <w:szCs w:val="24"/>
        </w:rPr>
        <w:t>)</w:t>
      </w:r>
    </w:p>
    <w:p w14:paraId="3471ABB3" w14:textId="248D6D97" w:rsidR="00326514" w:rsidRPr="00603AD1" w:rsidRDefault="00326514" w:rsidP="00CA1DDF">
      <w:pPr>
        <w:pStyle w:val="Odlomakpopisa"/>
        <w:numPr>
          <w:ilvl w:val="0"/>
          <w:numId w:val="7"/>
        </w:numPr>
        <w:jc w:val="left"/>
        <w:rPr>
          <w:szCs w:val="24"/>
        </w:rPr>
      </w:pPr>
      <w:r w:rsidRPr="00603AD1">
        <w:rPr>
          <w:b/>
          <w:bCs/>
          <w:i/>
          <w:iCs/>
          <w:szCs w:val="24"/>
        </w:rPr>
        <w:t>pošiljka</w:t>
      </w:r>
      <w:r w:rsidRPr="00603AD1">
        <w:rPr>
          <w:szCs w:val="24"/>
        </w:rPr>
        <w:t xml:space="preserve"> je definirana čl. 4. t. 1</w:t>
      </w:r>
      <w:r w:rsidR="00F91EA9">
        <w:rPr>
          <w:szCs w:val="24"/>
        </w:rPr>
        <w:t>7</w:t>
      </w:r>
      <w:r w:rsidRPr="00603AD1">
        <w:rPr>
          <w:szCs w:val="24"/>
        </w:rPr>
        <w:t>. (</w:t>
      </w:r>
      <w:r w:rsidRPr="00603AD1">
        <w:rPr>
          <w:i/>
          <w:iCs/>
          <w:szCs w:val="24"/>
          <w:u w:val="single"/>
        </w:rPr>
        <w:t>vrsta</w:t>
      </w:r>
      <w:r w:rsidRPr="00603AD1">
        <w:rPr>
          <w:szCs w:val="24"/>
          <w:u w:val="single"/>
        </w:rPr>
        <w:t>: poslovni objekt</w:t>
      </w:r>
      <w:r w:rsidRPr="00603AD1">
        <w:rPr>
          <w:szCs w:val="24"/>
        </w:rPr>
        <w:t>)</w:t>
      </w:r>
    </w:p>
    <w:p w14:paraId="07D4C44D" w14:textId="26C21258" w:rsidR="00326514" w:rsidRPr="00603AD1" w:rsidRDefault="00326514" w:rsidP="00CA1DDF">
      <w:pPr>
        <w:numPr>
          <w:ilvl w:val="0"/>
          <w:numId w:val="7"/>
        </w:numPr>
        <w:jc w:val="left"/>
        <w:rPr>
          <w:szCs w:val="24"/>
        </w:rPr>
      </w:pPr>
      <w:r w:rsidRPr="00603AD1">
        <w:rPr>
          <w:b/>
          <w:bCs/>
          <w:i/>
          <w:szCs w:val="24"/>
        </w:rPr>
        <w:t>potpis</w:t>
      </w:r>
      <w:r w:rsidRPr="00603AD1">
        <w:rPr>
          <w:i/>
          <w:szCs w:val="24"/>
        </w:rPr>
        <w:t xml:space="preserve"> </w:t>
      </w:r>
      <w:r w:rsidR="00EB4002" w:rsidRPr="00603AD1">
        <w:rPr>
          <w:szCs w:val="24"/>
        </w:rPr>
        <w:t>definiran</w:t>
      </w:r>
      <w:r w:rsidRPr="00603AD1">
        <w:rPr>
          <w:szCs w:val="24"/>
        </w:rPr>
        <w:t xml:space="preserve"> čl. 4. t. 1</w:t>
      </w:r>
      <w:r w:rsidR="00F91EA9">
        <w:rPr>
          <w:szCs w:val="24"/>
        </w:rPr>
        <w:t>8</w:t>
      </w:r>
      <w:r w:rsidRPr="00603AD1">
        <w:rPr>
          <w:szCs w:val="24"/>
        </w:rPr>
        <w:t>. (</w:t>
      </w:r>
      <w:r w:rsidRPr="00603AD1">
        <w:rPr>
          <w:i/>
          <w:iCs/>
          <w:szCs w:val="24"/>
          <w:u w:val="single"/>
        </w:rPr>
        <w:t>vrsta: poslovni objekt</w:t>
      </w:r>
      <w:r w:rsidRPr="00603AD1">
        <w:rPr>
          <w:i/>
          <w:iCs/>
          <w:szCs w:val="24"/>
        </w:rPr>
        <w:t>)</w:t>
      </w:r>
    </w:p>
    <w:p w14:paraId="087B8263" w14:textId="7103A783" w:rsidR="00326514" w:rsidRPr="00603AD1" w:rsidRDefault="00326514" w:rsidP="00CA1DDF">
      <w:pPr>
        <w:numPr>
          <w:ilvl w:val="0"/>
          <w:numId w:val="7"/>
        </w:numPr>
        <w:jc w:val="left"/>
        <w:rPr>
          <w:szCs w:val="24"/>
        </w:rPr>
      </w:pPr>
      <w:r w:rsidRPr="00603AD1">
        <w:rPr>
          <w:b/>
          <w:bCs/>
          <w:i/>
          <w:szCs w:val="24"/>
        </w:rPr>
        <w:t>pouzdani popis</w:t>
      </w:r>
      <w:r w:rsidRPr="00603AD1">
        <w:rPr>
          <w:szCs w:val="24"/>
        </w:rPr>
        <w:t xml:space="preserve"> definiran čl. 4. t. 1</w:t>
      </w:r>
      <w:r w:rsidR="00F91EA9">
        <w:rPr>
          <w:szCs w:val="24"/>
        </w:rPr>
        <w:t>9</w:t>
      </w:r>
      <w:r w:rsidRPr="00603AD1">
        <w:rPr>
          <w:szCs w:val="24"/>
        </w:rPr>
        <w:t>. (</w:t>
      </w:r>
      <w:r w:rsidRPr="00603AD1">
        <w:rPr>
          <w:i/>
          <w:iCs/>
          <w:szCs w:val="24"/>
          <w:u w:val="single"/>
        </w:rPr>
        <w:t>vrsta</w:t>
      </w:r>
      <w:r w:rsidRPr="00603AD1">
        <w:rPr>
          <w:szCs w:val="24"/>
          <w:u w:val="single"/>
        </w:rPr>
        <w:t xml:space="preserve">: </w:t>
      </w:r>
      <w:r w:rsidRPr="00603AD1">
        <w:rPr>
          <w:i/>
          <w:szCs w:val="24"/>
          <w:u w:val="single"/>
        </w:rPr>
        <w:t>poslovni objekt</w:t>
      </w:r>
      <w:r w:rsidRPr="00603AD1">
        <w:rPr>
          <w:szCs w:val="24"/>
        </w:rPr>
        <w:t>)</w:t>
      </w:r>
    </w:p>
    <w:p w14:paraId="0545BD3A" w14:textId="7C9711A8" w:rsidR="00326514" w:rsidRPr="00603AD1" w:rsidRDefault="00326514" w:rsidP="00CA1DDF">
      <w:pPr>
        <w:numPr>
          <w:ilvl w:val="0"/>
          <w:numId w:val="7"/>
        </w:numPr>
        <w:jc w:val="left"/>
        <w:rPr>
          <w:szCs w:val="24"/>
        </w:rPr>
      </w:pPr>
      <w:r w:rsidRPr="00603AD1">
        <w:rPr>
          <w:b/>
          <w:bCs/>
          <w:i/>
          <w:szCs w:val="24"/>
        </w:rPr>
        <w:t>predmet</w:t>
      </w:r>
      <w:r w:rsidRPr="00603AD1">
        <w:rPr>
          <w:i/>
          <w:szCs w:val="24"/>
        </w:rPr>
        <w:t xml:space="preserve"> (spis)</w:t>
      </w:r>
      <w:r w:rsidRPr="00603AD1">
        <w:rPr>
          <w:szCs w:val="24"/>
        </w:rPr>
        <w:t xml:space="preserve"> definiran čl. 4. t. </w:t>
      </w:r>
      <w:r w:rsidR="00F91EA9">
        <w:rPr>
          <w:szCs w:val="24"/>
        </w:rPr>
        <w:t>22</w:t>
      </w:r>
      <w:r w:rsidRPr="00603AD1">
        <w:rPr>
          <w:szCs w:val="24"/>
        </w:rPr>
        <w:t>. (</w:t>
      </w:r>
      <w:r w:rsidRPr="00603AD1">
        <w:rPr>
          <w:i/>
          <w:iCs/>
          <w:szCs w:val="24"/>
          <w:u w:val="single"/>
        </w:rPr>
        <w:t>vrsta: poslovni objekt</w:t>
      </w:r>
      <w:r w:rsidRPr="00603AD1">
        <w:rPr>
          <w:szCs w:val="24"/>
        </w:rPr>
        <w:t>)</w:t>
      </w:r>
    </w:p>
    <w:p w14:paraId="5F790274" w14:textId="74C731AB" w:rsidR="00326514" w:rsidRPr="00603AD1" w:rsidRDefault="00326514" w:rsidP="00CA1DDF">
      <w:pPr>
        <w:numPr>
          <w:ilvl w:val="0"/>
          <w:numId w:val="7"/>
        </w:numPr>
        <w:jc w:val="left"/>
        <w:rPr>
          <w:szCs w:val="24"/>
        </w:rPr>
      </w:pPr>
      <w:r w:rsidRPr="00603AD1">
        <w:rPr>
          <w:b/>
          <w:bCs/>
          <w:i/>
          <w:szCs w:val="24"/>
        </w:rPr>
        <w:t>prilog</w:t>
      </w:r>
      <w:r w:rsidRPr="00603AD1">
        <w:rPr>
          <w:szCs w:val="24"/>
        </w:rPr>
        <w:t xml:space="preserve"> definiran čl. 4. t. 2</w:t>
      </w:r>
      <w:r w:rsidR="009D18C4" w:rsidRPr="00603AD1">
        <w:rPr>
          <w:szCs w:val="24"/>
        </w:rPr>
        <w:t>0</w:t>
      </w:r>
      <w:r w:rsidRPr="00603AD1">
        <w:rPr>
          <w:szCs w:val="24"/>
        </w:rPr>
        <w:t>. (</w:t>
      </w:r>
      <w:r w:rsidRPr="00603AD1">
        <w:rPr>
          <w:i/>
          <w:iCs/>
          <w:szCs w:val="24"/>
          <w:u w:val="single"/>
        </w:rPr>
        <w:t>vrsta: poslovni objekt</w:t>
      </w:r>
      <w:r w:rsidRPr="00603AD1">
        <w:rPr>
          <w:szCs w:val="24"/>
        </w:rPr>
        <w:t>)</w:t>
      </w:r>
    </w:p>
    <w:p w14:paraId="406018AC" w14:textId="5575D9C5" w:rsidR="00326514" w:rsidRPr="00603AD1" w:rsidRDefault="00326514" w:rsidP="00CA1DDF">
      <w:pPr>
        <w:pStyle w:val="Odlomakpopisa"/>
        <w:numPr>
          <w:ilvl w:val="0"/>
          <w:numId w:val="7"/>
        </w:numPr>
        <w:jc w:val="left"/>
        <w:rPr>
          <w:szCs w:val="24"/>
        </w:rPr>
      </w:pPr>
      <w:r w:rsidRPr="00603AD1">
        <w:rPr>
          <w:b/>
          <w:bCs/>
          <w:i/>
          <w:iCs/>
          <w:szCs w:val="24"/>
        </w:rPr>
        <w:t>redni broj pismena</w:t>
      </w:r>
      <w:r w:rsidRPr="00603AD1">
        <w:rPr>
          <w:szCs w:val="24"/>
        </w:rPr>
        <w:t xml:space="preserve"> definiran čl. </w:t>
      </w:r>
      <w:r w:rsidR="009D18C4" w:rsidRPr="00603AD1">
        <w:rPr>
          <w:szCs w:val="24"/>
        </w:rPr>
        <w:t>27</w:t>
      </w:r>
      <w:r w:rsidRPr="00603AD1">
        <w:rPr>
          <w:szCs w:val="24"/>
        </w:rPr>
        <w:t>. (</w:t>
      </w:r>
      <w:r w:rsidRPr="00603AD1">
        <w:rPr>
          <w:szCs w:val="24"/>
          <w:u w:val="single"/>
        </w:rPr>
        <w:t>v</w:t>
      </w:r>
      <w:r w:rsidRPr="00603AD1">
        <w:rPr>
          <w:i/>
          <w:iCs/>
          <w:szCs w:val="24"/>
          <w:u w:val="single"/>
        </w:rPr>
        <w:t>rsta: podatkovni objekt</w:t>
      </w:r>
      <w:r w:rsidRPr="00603AD1">
        <w:rPr>
          <w:szCs w:val="24"/>
        </w:rPr>
        <w:t>)</w:t>
      </w:r>
    </w:p>
    <w:p w14:paraId="419F53FA" w14:textId="7A18E30B" w:rsidR="00326514" w:rsidRPr="00603AD1" w:rsidRDefault="00326514" w:rsidP="00CA1DDF">
      <w:pPr>
        <w:numPr>
          <w:ilvl w:val="0"/>
          <w:numId w:val="7"/>
        </w:numPr>
        <w:jc w:val="left"/>
        <w:rPr>
          <w:szCs w:val="24"/>
        </w:rPr>
      </w:pPr>
      <w:r w:rsidRPr="00603AD1">
        <w:rPr>
          <w:b/>
          <w:bCs/>
          <w:i/>
          <w:szCs w:val="24"/>
        </w:rPr>
        <w:t>službena bilješka</w:t>
      </w:r>
      <w:r w:rsidRPr="00603AD1">
        <w:rPr>
          <w:szCs w:val="24"/>
        </w:rPr>
        <w:t xml:space="preserve"> definirana čl. 4. t. 2</w:t>
      </w:r>
      <w:r w:rsidR="00862A0A" w:rsidRPr="00603AD1">
        <w:rPr>
          <w:szCs w:val="24"/>
        </w:rPr>
        <w:t>1</w:t>
      </w:r>
      <w:r w:rsidRPr="00603AD1">
        <w:rPr>
          <w:szCs w:val="24"/>
        </w:rPr>
        <w:t>. (</w:t>
      </w:r>
      <w:r w:rsidRPr="00603AD1">
        <w:rPr>
          <w:i/>
          <w:iCs/>
          <w:szCs w:val="24"/>
          <w:u w:val="single"/>
        </w:rPr>
        <w:t>vrsta: poslovni objekt</w:t>
      </w:r>
      <w:r w:rsidRPr="00603AD1">
        <w:rPr>
          <w:i/>
          <w:iCs/>
          <w:szCs w:val="24"/>
        </w:rPr>
        <w:t>)</w:t>
      </w:r>
    </w:p>
    <w:p w14:paraId="30918F65" w14:textId="6909B29F" w:rsidR="0062591E" w:rsidRDefault="00854C25" w:rsidP="00326514">
      <w:pPr>
        <w:pStyle w:val="Odlomakpopisa"/>
        <w:numPr>
          <w:ilvl w:val="0"/>
          <w:numId w:val="7"/>
        </w:numPr>
        <w:jc w:val="left"/>
        <w:rPr>
          <w:szCs w:val="24"/>
        </w:rPr>
      </w:pPr>
      <w:r w:rsidRPr="00603AD1">
        <w:rPr>
          <w:b/>
          <w:bCs/>
          <w:i/>
          <w:iCs/>
          <w:szCs w:val="24"/>
        </w:rPr>
        <w:t>urudžbeni broj</w:t>
      </w:r>
      <w:r w:rsidRPr="00603AD1">
        <w:rPr>
          <w:szCs w:val="24"/>
        </w:rPr>
        <w:t xml:space="preserve"> definiran čl. 4. t. 2</w:t>
      </w:r>
      <w:r w:rsidR="00F91EA9">
        <w:rPr>
          <w:szCs w:val="24"/>
        </w:rPr>
        <w:t>3</w:t>
      </w:r>
      <w:r w:rsidRPr="00603AD1">
        <w:rPr>
          <w:szCs w:val="24"/>
        </w:rPr>
        <w:t>. (</w:t>
      </w:r>
      <w:r w:rsidRPr="00603AD1">
        <w:rPr>
          <w:szCs w:val="24"/>
          <w:u w:val="single"/>
        </w:rPr>
        <w:t>v</w:t>
      </w:r>
      <w:r w:rsidRPr="00603AD1">
        <w:rPr>
          <w:i/>
          <w:iCs/>
          <w:szCs w:val="24"/>
          <w:u w:val="single"/>
        </w:rPr>
        <w:t>rsta: podatkovni objekt</w:t>
      </w:r>
      <w:r w:rsidRPr="00603AD1">
        <w:rPr>
          <w:szCs w:val="24"/>
        </w:rPr>
        <w:t>)</w:t>
      </w:r>
      <w:r w:rsidR="00BC555C" w:rsidRPr="00603AD1">
        <w:rPr>
          <w:szCs w:val="24"/>
        </w:rPr>
        <w:t>.</w:t>
      </w:r>
    </w:p>
    <w:p w14:paraId="341662B1" w14:textId="77777777" w:rsidR="00297EDC" w:rsidRPr="00297EDC" w:rsidRDefault="00297EDC" w:rsidP="00297EDC">
      <w:pPr>
        <w:pStyle w:val="Odlomakpopisa"/>
        <w:ind w:left="786"/>
        <w:jc w:val="left"/>
        <w:rPr>
          <w:szCs w:val="24"/>
        </w:rPr>
      </w:pPr>
    </w:p>
    <w:p w14:paraId="0BB453DC" w14:textId="3A43863A" w:rsidR="00326514" w:rsidRPr="00603AD1" w:rsidRDefault="00D26756" w:rsidP="00326514">
      <w:pPr>
        <w:rPr>
          <w:szCs w:val="24"/>
        </w:rPr>
      </w:pPr>
      <w:r>
        <w:rPr>
          <w:szCs w:val="24"/>
        </w:rPr>
        <w:t>Načini prijema</w:t>
      </w:r>
      <w:r w:rsidR="00326514" w:rsidRPr="00603AD1">
        <w:rPr>
          <w:szCs w:val="24"/>
        </w:rPr>
        <w:t xml:space="preserve"> pismena i drugih pošiljki definirani su poglavljem „II. PRIMITAK, OTVARANJE I PREGLED</w:t>
      </w:r>
      <w:r w:rsidR="00297EDC">
        <w:rPr>
          <w:szCs w:val="24"/>
        </w:rPr>
        <w:t>“.</w:t>
      </w:r>
    </w:p>
    <w:p w14:paraId="58EF04CD" w14:textId="6B9DE471" w:rsidR="00326514" w:rsidRPr="00603AD1" w:rsidRDefault="00326514" w:rsidP="00185F0D">
      <w:pPr>
        <w:pStyle w:val="Naslov2"/>
      </w:pPr>
      <w:bookmarkStart w:id="12" w:name="_Toc115945422"/>
      <w:r w:rsidRPr="00603AD1">
        <w:t xml:space="preserve">Poslovni pogled - </w:t>
      </w:r>
      <w:r w:rsidR="00D26756">
        <w:t>z</w:t>
      </w:r>
      <w:r w:rsidRPr="00603AD1">
        <w:t>ajedničke poslovne funkcije</w:t>
      </w:r>
      <w:bookmarkEnd w:id="12"/>
    </w:p>
    <w:p w14:paraId="64981D63" w14:textId="39C17C97" w:rsidR="00326514" w:rsidRPr="00603AD1" w:rsidRDefault="00326514" w:rsidP="00326514">
      <w:pPr>
        <w:rPr>
          <w:szCs w:val="24"/>
        </w:rPr>
      </w:pPr>
      <w:r w:rsidRPr="00603AD1">
        <w:rPr>
          <w:szCs w:val="24"/>
        </w:rPr>
        <w:t xml:space="preserve">SEUP mora podržavati zajedničke poslovne funkcije kako su definirane Uredbom </w:t>
      </w:r>
      <w:r w:rsidR="00D26756">
        <w:rPr>
          <w:szCs w:val="24"/>
        </w:rPr>
        <w:t>te</w:t>
      </w:r>
      <w:r w:rsidRPr="00603AD1">
        <w:rPr>
          <w:szCs w:val="24"/>
        </w:rPr>
        <w:t xml:space="preserve"> </w:t>
      </w:r>
      <w:r w:rsidR="00D26756">
        <w:rPr>
          <w:szCs w:val="24"/>
        </w:rPr>
        <w:t>zakonima i drugim propisima</w:t>
      </w:r>
      <w:r w:rsidRPr="00603AD1">
        <w:rPr>
          <w:szCs w:val="24"/>
        </w:rPr>
        <w:t>:</w:t>
      </w:r>
    </w:p>
    <w:p w14:paraId="4324A142" w14:textId="458924EF" w:rsidR="00337B18" w:rsidRPr="00603AD1" w:rsidRDefault="00FA241B" w:rsidP="00CA1DDF">
      <w:pPr>
        <w:pStyle w:val="Odlomakpopisa"/>
        <w:numPr>
          <w:ilvl w:val="0"/>
          <w:numId w:val="9"/>
        </w:numPr>
        <w:rPr>
          <w:szCs w:val="24"/>
        </w:rPr>
      </w:pPr>
      <w:r>
        <w:rPr>
          <w:szCs w:val="24"/>
        </w:rPr>
        <w:t>Pretvaranje u elektronički oblik</w:t>
      </w:r>
      <w:r w:rsidR="00337B18" w:rsidRPr="00603AD1">
        <w:rPr>
          <w:szCs w:val="24"/>
        </w:rPr>
        <w:t>- čl. 15. i čl. 61.</w:t>
      </w:r>
    </w:p>
    <w:p w14:paraId="3AAC54E7" w14:textId="50E1FDE7" w:rsidR="00326514" w:rsidRPr="00603AD1" w:rsidRDefault="00326514" w:rsidP="00CA1DDF">
      <w:pPr>
        <w:pStyle w:val="Odlomakpopisa"/>
        <w:numPr>
          <w:ilvl w:val="0"/>
          <w:numId w:val="9"/>
        </w:numPr>
        <w:rPr>
          <w:szCs w:val="24"/>
        </w:rPr>
      </w:pPr>
      <w:r w:rsidRPr="00603AD1">
        <w:rPr>
          <w:szCs w:val="24"/>
        </w:rPr>
        <w:t>Optičko prepoznavanje teksta - čl. 4. t. 1</w:t>
      </w:r>
      <w:r w:rsidR="00195E44">
        <w:rPr>
          <w:szCs w:val="24"/>
        </w:rPr>
        <w:t>2</w:t>
      </w:r>
      <w:r w:rsidR="00F6492C">
        <w:rPr>
          <w:szCs w:val="24"/>
        </w:rPr>
        <w:t>.</w:t>
      </w:r>
      <w:r w:rsidRPr="00603AD1">
        <w:rPr>
          <w:szCs w:val="24"/>
        </w:rPr>
        <w:t xml:space="preserve"> i čl. 15. </w:t>
      </w:r>
    </w:p>
    <w:p w14:paraId="7DD4599C" w14:textId="395ABAD8" w:rsidR="00326514" w:rsidRPr="00603AD1" w:rsidRDefault="00326514" w:rsidP="00CA1DDF">
      <w:pPr>
        <w:pStyle w:val="Odlomakpopisa"/>
        <w:numPr>
          <w:ilvl w:val="0"/>
          <w:numId w:val="9"/>
        </w:numPr>
        <w:rPr>
          <w:szCs w:val="24"/>
        </w:rPr>
      </w:pPr>
      <w:r w:rsidRPr="00603AD1">
        <w:rPr>
          <w:szCs w:val="24"/>
        </w:rPr>
        <w:t xml:space="preserve">Poslovno izvještavanje </w:t>
      </w:r>
      <w:r w:rsidR="00EB4002" w:rsidRPr="00603AD1">
        <w:rPr>
          <w:szCs w:val="24"/>
        </w:rPr>
        <w:t>-</w:t>
      </w:r>
      <w:r w:rsidRPr="00603AD1">
        <w:rPr>
          <w:szCs w:val="24"/>
        </w:rPr>
        <w:t xml:space="preserve"> čl. 18. </w:t>
      </w:r>
    </w:p>
    <w:p w14:paraId="567EC3A9" w14:textId="75B13E28" w:rsidR="00326514" w:rsidRPr="00603AD1" w:rsidRDefault="00326514" w:rsidP="00CA1DDF">
      <w:pPr>
        <w:pStyle w:val="Odlomakpopisa"/>
        <w:numPr>
          <w:ilvl w:val="0"/>
          <w:numId w:val="9"/>
        </w:numPr>
        <w:rPr>
          <w:szCs w:val="24"/>
        </w:rPr>
      </w:pPr>
      <w:r w:rsidRPr="00603AD1">
        <w:rPr>
          <w:szCs w:val="24"/>
        </w:rPr>
        <w:t>Upravljanje operacijama JPT - poslovna funkcija za definiranje ustrojstva i djelokruga rada javnopravnog tijela</w:t>
      </w:r>
      <w:r w:rsidR="00F42622">
        <w:rPr>
          <w:szCs w:val="24"/>
        </w:rPr>
        <w:t xml:space="preserve"> u SEUP-u</w:t>
      </w:r>
    </w:p>
    <w:p w14:paraId="227E9CAC" w14:textId="6F1EDC9B" w:rsidR="00326514" w:rsidRPr="00284685" w:rsidRDefault="00326514" w:rsidP="00CA1DDF">
      <w:pPr>
        <w:pStyle w:val="Odlomakpopisa"/>
        <w:numPr>
          <w:ilvl w:val="0"/>
          <w:numId w:val="9"/>
        </w:numPr>
        <w:rPr>
          <w:szCs w:val="24"/>
        </w:rPr>
      </w:pPr>
      <w:r w:rsidRPr="00603AD1">
        <w:rPr>
          <w:szCs w:val="24"/>
        </w:rPr>
        <w:t>Administracija sustava - poslovna funkcija koja osigurava konfiguraciju i upravljanje radom sustava</w:t>
      </w:r>
      <w:r w:rsidR="00284685">
        <w:rPr>
          <w:szCs w:val="24"/>
        </w:rPr>
        <w:t>.</w:t>
      </w:r>
    </w:p>
    <w:p w14:paraId="6E4D432E" w14:textId="71D0BE7F" w:rsidR="00326514" w:rsidRPr="00603AD1" w:rsidRDefault="00326514" w:rsidP="00185F0D">
      <w:pPr>
        <w:pStyle w:val="Naslov2"/>
      </w:pPr>
      <w:bookmarkStart w:id="13" w:name="_Toc115945423"/>
      <w:r w:rsidRPr="00603AD1">
        <w:t xml:space="preserve">Poslovni pogled - </w:t>
      </w:r>
      <w:r w:rsidR="00D26756">
        <w:t>g</w:t>
      </w:r>
      <w:r w:rsidRPr="00603AD1">
        <w:t>lavni poslovni procesi</w:t>
      </w:r>
      <w:bookmarkEnd w:id="13"/>
    </w:p>
    <w:p w14:paraId="25172D9B" w14:textId="77777777" w:rsidR="00326514" w:rsidRPr="00603AD1" w:rsidRDefault="00326514" w:rsidP="00326514">
      <w:pPr>
        <w:rPr>
          <w:szCs w:val="24"/>
        </w:rPr>
      </w:pPr>
      <w:r w:rsidRPr="00603AD1">
        <w:rPr>
          <w:szCs w:val="24"/>
        </w:rPr>
        <w:t>SEUP mora podržavati odvijanje poslovnih procesa uredskog poslovanja kako su definirani Uredbom i drugim zakonskim i podzakonskim propisima:</w:t>
      </w:r>
    </w:p>
    <w:p w14:paraId="053D4A63" w14:textId="68BEB806" w:rsidR="00326514" w:rsidRPr="00603AD1" w:rsidRDefault="00326514" w:rsidP="00CA1DDF">
      <w:pPr>
        <w:pStyle w:val="Odlomakpopisa"/>
        <w:numPr>
          <w:ilvl w:val="0"/>
          <w:numId w:val="10"/>
        </w:numPr>
        <w:rPr>
          <w:szCs w:val="24"/>
        </w:rPr>
      </w:pPr>
      <w:r w:rsidRPr="00603AD1">
        <w:rPr>
          <w:szCs w:val="24"/>
        </w:rPr>
        <w:t xml:space="preserve">Proces primitka, otvaranja i pregleda pismena i  pošiljki </w:t>
      </w:r>
      <w:r w:rsidR="00EB4002" w:rsidRPr="00603AD1">
        <w:rPr>
          <w:szCs w:val="24"/>
        </w:rPr>
        <w:t>-</w:t>
      </w:r>
      <w:r w:rsidRPr="00603AD1">
        <w:rPr>
          <w:szCs w:val="24"/>
        </w:rPr>
        <w:t xml:space="preserve"> opisan u Glavi II. </w:t>
      </w:r>
      <w:r w:rsidR="00AA240C" w:rsidRPr="00603AD1">
        <w:rPr>
          <w:szCs w:val="24"/>
        </w:rPr>
        <w:t>P</w:t>
      </w:r>
      <w:r w:rsidRPr="00603AD1">
        <w:rPr>
          <w:szCs w:val="24"/>
        </w:rPr>
        <w:t xml:space="preserve">rimitak, otvaranje i pregled pismena i pošiljki </w:t>
      </w:r>
    </w:p>
    <w:p w14:paraId="1B5B587C" w14:textId="77777777" w:rsidR="00326514" w:rsidRPr="00603AD1" w:rsidRDefault="00326514" w:rsidP="00CA1DDF">
      <w:pPr>
        <w:pStyle w:val="Odlomakpopisa"/>
        <w:numPr>
          <w:ilvl w:val="1"/>
          <w:numId w:val="10"/>
        </w:numPr>
        <w:rPr>
          <w:szCs w:val="24"/>
        </w:rPr>
      </w:pPr>
      <w:r w:rsidRPr="00603AD1">
        <w:rPr>
          <w:szCs w:val="24"/>
        </w:rPr>
        <w:t>Obuhvaća i poslovnu funkciju Evidencije pošiljki koje se ne otvaraju sukladno čl. 12. i 13. Uredbe</w:t>
      </w:r>
    </w:p>
    <w:p w14:paraId="1A5E6072" w14:textId="3F90D4BA" w:rsidR="00326514" w:rsidRPr="00603AD1" w:rsidRDefault="00326514" w:rsidP="00CA1DDF">
      <w:pPr>
        <w:pStyle w:val="Odlomakpopisa"/>
        <w:numPr>
          <w:ilvl w:val="0"/>
          <w:numId w:val="10"/>
        </w:numPr>
        <w:rPr>
          <w:szCs w:val="24"/>
        </w:rPr>
      </w:pPr>
      <w:r w:rsidRPr="00603AD1">
        <w:rPr>
          <w:szCs w:val="24"/>
        </w:rPr>
        <w:t xml:space="preserve">Proces obrada i razvrstavanje pismena -  Glava III. </w:t>
      </w:r>
      <w:r w:rsidR="00AA240C" w:rsidRPr="00603AD1">
        <w:rPr>
          <w:szCs w:val="24"/>
        </w:rPr>
        <w:t>O</w:t>
      </w:r>
      <w:r w:rsidRPr="00603AD1">
        <w:rPr>
          <w:szCs w:val="24"/>
        </w:rPr>
        <w:t xml:space="preserve">brada i razvrstavanje pismena </w:t>
      </w:r>
    </w:p>
    <w:p w14:paraId="31A6AF43" w14:textId="0361F04C" w:rsidR="00326514" w:rsidRPr="00603AD1" w:rsidRDefault="00326514" w:rsidP="00CA1DDF">
      <w:pPr>
        <w:pStyle w:val="Odlomakpopisa"/>
        <w:numPr>
          <w:ilvl w:val="0"/>
          <w:numId w:val="10"/>
        </w:numPr>
        <w:rPr>
          <w:szCs w:val="24"/>
        </w:rPr>
      </w:pPr>
      <w:r w:rsidRPr="00603AD1">
        <w:rPr>
          <w:szCs w:val="24"/>
        </w:rPr>
        <w:t xml:space="preserve">Proces dostava predmeta i pismena u rad  </w:t>
      </w:r>
      <w:r w:rsidR="00EB4002" w:rsidRPr="00603AD1">
        <w:rPr>
          <w:szCs w:val="24"/>
        </w:rPr>
        <w:t xml:space="preserve">- </w:t>
      </w:r>
      <w:r w:rsidRPr="00603AD1">
        <w:rPr>
          <w:szCs w:val="24"/>
        </w:rPr>
        <w:t xml:space="preserve">Glava IV. </w:t>
      </w:r>
      <w:r w:rsidR="00AA240C" w:rsidRPr="00603AD1">
        <w:rPr>
          <w:szCs w:val="24"/>
        </w:rPr>
        <w:t>D</w:t>
      </w:r>
      <w:r w:rsidRPr="00603AD1">
        <w:rPr>
          <w:szCs w:val="24"/>
        </w:rPr>
        <w:t xml:space="preserve">ostava predmeta i pismena u rad </w:t>
      </w:r>
    </w:p>
    <w:p w14:paraId="629E5981" w14:textId="3E5575BE" w:rsidR="00326514" w:rsidRPr="00603AD1" w:rsidRDefault="00326514" w:rsidP="00CA1DDF">
      <w:pPr>
        <w:pStyle w:val="Odlomakpopisa"/>
        <w:numPr>
          <w:ilvl w:val="0"/>
          <w:numId w:val="10"/>
        </w:numPr>
        <w:rPr>
          <w:szCs w:val="24"/>
        </w:rPr>
      </w:pPr>
      <w:r w:rsidRPr="00603AD1">
        <w:rPr>
          <w:szCs w:val="24"/>
        </w:rPr>
        <w:t>Proces administrativno</w:t>
      </w:r>
      <w:r w:rsidR="00F6492C">
        <w:rPr>
          <w:szCs w:val="24"/>
        </w:rPr>
        <w:t>-</w:t>
      </w:r>
      <w:r w:rsidRPr="00603AD1">
        <w:rPr>
          <w:szCs w:val="24"/>
        </w:rPr>
        <w:t xml:space="preserve">tehničke obrade akta </w:t>
      </w:r>
      <w:r w:rsidR="00EB4002" w:rsidRPr="00603AD1">
        <w:rPr>
          <w:szCs w:val="24"/>
        </w:rPr>
        <w:t>-</w:t>
      </w:r>
      <w:r w:rsidRPr="00603AD1">
        <w:rPr>
          <w:szCs w:val="24"/>
        </w:rPr>
        <w:t xml:space="preserve"> Glava V. </w:t>
      </w:r>
      <w:r w:rsidR="00AA240C" w:rsidRPr="00603AD1">
        <w:rPr>
          <w:szCs w:val="24"/>
        </w:rPr>
        <w:t>A</w:t>
      </w:r>
      <w:r w:rsidRPr="00603AD1">
        <w:rPr>
          <w:szCs w:val="24"/>
        </w:rPr>
        <w:t xml:space="preserve">dministrativno-tehnička obrada akta </w:t>
      </w:r>
    </w:p>
    <w:p w14:paraId="6FDCA498" w14:textId="6749EEA4" w:rsidR="00326514" w:rsidRPr="00603AD1" w:rsidRDefault="00326514" w:rsidP="00CA1DDF">
      <w:pPr>
        <w:pStyle w:val="Odlomakpopisa"/>
        <w:numPr>
          <w:ilvl w:val="0"/>
          <w:numId w:val="10"/>
        </w:numPr>
        <w:rPr>
          <w:szCs w:val="24"/>
        </w:rPr>
      </w:pPr>
      <w:r w:rsidRPr="00603AD1">
        <w:rPr>
          <w:szCs w:val="24"/>
        </w:rPr>
        <w:t xml:space="preserve">Proces otpreme akta </w:t>
      </w:r>
      <w:r w:rsidR="00EB4002" w:rsidRPr="00603AD1">
        <w:rPr>
          <w:szCs w:val="24"/>
        </w:rPr>
        <w:t>-</w:t>
      </w:r>
      <w:r w:rsidRPr="00603AD1">
        <w:rPr>
          <w:szCs w:val="24"/>
        </w:rPr>
        <w:t xml:space="preserve"> Glava VI. </w:t>
      </w:r>
      <w:r w:rsidR="00AA240C" w:rsidRPr="00603AD1">
        <w:rPr>
          <w:szCs w:val="24"/>
        </w:rPr>
        <w:t>O</w:t>
      </w:r>
      <w:r w:rsidRPr="00603AD1">
        <w:rPr>
          <w:szCs w:val="24"/>
        </w:rPr>
        <w:t xml:space="preserve">tprema akata </w:t>
      </w:r>
    </w:p>
    <w:p w14:paraId="593F6F47" w14:textId="4A59FFA1" w:rsidR="00326514" w:rsidRPr="00A87B9B" w:rsidRDefault="00326514" w:rsidP="00CA1DDF">
      <w:pPr>
        <w:pStyle w:val="Odlomakpopisa"/>
        <w:numPr>
          <w:ilvl w:val="0"/>
          <w:numId w:val="10"/>
        </w:numPr>
        <w:rPr>
          <w:szCs w:val="24"/>
        </w:rPr>
      </w:pPr>
      <w:r w:rsidRPr="00603AD1">
        <w:rPr>
          <w:szCs w:val="24"/>
        </w:rPr>
        <w:t xml:space="preserve">Proces pripreme predmeta za pismohranu i arhiv </w:t>
      </w:r>
      <w:r w:rsidR="00EB4002" w:rsidRPr="00603AD1">
        <w:rPr>
          <w:szCs w:val="24"/>
        </w:rPr>
        <w:t>-</w:t>
      </w:r>
      <w:r w:rsidRPr="00603AD1">
        <w:rPr>
          <w:szCs w:val="24"/>
        </w:rPr>
        <w:t xml:space="preserve"> Glava VII. </w:t>
      </w:r>
      <w:r w:rsidR="00AA240C" w:rsidRPr="00603AD1">
        <w:rPr>
          <w:szCs w:val="24"/>
        </w:rPr>
        <w:t>P</w:t>
      </w:r>
      <w:r w:rsidRPr="00603AD1">
        <w:rPr>
          <w:szCs w:val="24"/>
        </w:rPr>
        <w:t>riprema predmeta za pismohranu i arhiv</w:t>
      </w:r>
      <w:r w:rsidR="00A87B9B">
        <w:rPr>
          <w:szCs w:val="24"/>
        </w:rPr>
        <w:t>.</w:t>
      </w:r>
    </w:p>
    <w:p w14:paraId="719CD713" w14:textId="77777777" w:rsidR="00326514" w:rsidRPr="00603AD1" w:rsidRDefault="00326514" w:rsidP="00185F0D">
      <w:pPr>
        <w:pStyle w:val="Naslov2"/>
      </w:pPr>
      <w:bookmarkStart w:id="14" w:name="_Toc115945424"/>
      <w:r w:rsidRPr="00603AD1">
        <w:t>Poslovni pogled - Ustrojstvene jedinice i glavne korisničke uloge</w:t>
      </w:r>
      <w:bookmarkEnd w:id="14"/>
    </w:p>
    <w:p w14:paraId="28F3DD67" w14:textId="453847A6" w:rsidR="00326514" w:rsidRPr="00603AD1" w:rsidRDefault="00326514" w:rsidP="00326514">
      <w:pPr>
        <w:rPr>
          <w:szCs w:val="24"/>
        </w:rPr>
      </w:pPr>
      <w:r w:rsidRPr="00603AD1">
        <w:rPr>
          <w:szCs w:val="24"/>
        </w:rPr>
        <w:t xml:space="preserve">SEUP mora podržavati sljedeće glavne ustrojstvene jedinice i glavne korisničke uloge ključne za odvijanje poslovnih procesa uredskog poslovanja kako su definirani Uredbom </w:t>
      </w:r>
      <w:r w:rsidR="00D26756" w:rsidRPr="00D26756">
        <w:rPr>
          <w:szCs w:val="24"/>
        </w:rPr>
        <w:t>te zakonima i drugim propisima</w:t>
      </w:r>
      <w:r w:rsidRPr="00603AD1">
        <w:rPr>
          <w:szCs w:val="24"/>
        </w:rPr>
        <w:t>:</w:t>
      </w:r>
    </w:p>
    <w:p w14:paraId="2E8188AB" w14:textId="6F92DC07" w:rsidR="00326514" w:rsidRPr="00603AD1" w:rsidRDefault="00326514" w:rsidP="00CA1DDF">
      <w:pPr>
        <w:pStyle w:val="Odlomakpopisa"/>
        <w:numPr>
          <w:ilvl w:val="0"/>
          <w:numId w:val="10"/>
        </w:numPr>
        <w:rPr>
          <w:szCs w:val="24"/>
        </w:rPr>
      </w:pPr>
      <w:r w:rsidRPr="00603AD1">
        <w:rPr>
          <w:b/>
          <w:bCs/>
          <w:i/>
          <w:iCs/>
          <w:szCs w:val="24"/>
        </w:rPr>
        <w:t>Pisarnica</w:t>
      </w:r>
      <w:r w:rsidRPr="00603AD1">
        <w:rPr>
          <w:szCs w:val="24"/>
        </w:rPr>
        <w:t xml:space="preserve">, definirana čl. 4. i čl. </w:t>
      </w:r>
      <w:r w:rsidR="00F6492C">
        <w:rPr>
          <w:szCs w:val="24"/>
        </w:rPr>
        <w:t>6</w:t>
      </w:r>
      <w:r w:rsidRPr="00603AD1">
        <w:rPr>
          <w:szCs w:val="24"/>
        </w:rPr>
        <w:t>. Uredbe</w:t>
      </w:r>
    </w:p>
    <w:p w14:paraId="3A64D034" w14:textId="17FEF224"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pisarnici</w:t>
      </w:r>
      <w:r w:rsidR="00326514" w:rsidRPr="00603AD1">
        <w:rPr>
          <w:szCs w:val="24"/>
        </w:rPr>
        <w:t xml:space="preserve">, s ovlastima obavljanja poslova </w:t>
      </w:r>
      <w:r w:rsidR="00326514" w:rsidRPr="00603AD1">
        <w:rPr>
          <w:b/>
          <w:bCs/>
          <w:i/>
          <w:iCs/>
          <w:szCs w:val="24"/>
        </w:rPr>
        <w:t>Pisarnice</w:t>
      </w:r>
    </w:p>
    <w:p w14:paraId="48942AB0" w14:textId="2D65248D" w:rsidR="00326514" w:rsidRPr="00603AD1" w:rsidRDefault="00326514" w:rsidP="00CA1DDF">
      <w:pPr>
        <w:pStyle w:val="Odlomakpopisa"/>
        <w:numPr>
          <w:ilvl w:val="0"/>
          <w:numId w:val="10"/>
        </w:numPr>
        <w:rPr>
          <w:szCs w:val="24"/>
        </w:rPr>
      </w:pPr>
      <w:r w:rsidRPr="00603AD1">
        <w:rPr>
          <w:b/>
          <w:bCs/>
          <w:i/>
          <w:iCs/>
          <w:szCs w:val="24"/>
        </w:rPr>
        <w:t>Ustrojstvena jedinica</w:t>
      </w:r>
      <w:r w:rsidRPr="00603AD1">
        <w:rPr>
          <w:szCs w:val="24"/>
        </w:rPr>
        <w:t xml:space="preserve"> - unutarnja ustrojstvena jedinica kojoj se predmet upućuje na rješavanje ili je nadležna za poslove iz svoje nadležnosti, sukladno čl. </w:t>
      </w:r>
      <w:r w:rsidR="00F6492C">
        <w:rPr>
          <w:szCs w:val="24"/>
        </w:rPr>
        <w:t>6</w:t>
      </w:r>
      <w:r w:rsidR="00AA240C" w:rsidRPr="00603AD1">
        <w:rPr>
          <w:szCs w:val="24"/>
        </w:rPr>
        <w:t>.</w:t>
      </w:r>
      <w:r w:rsidR="00D26756">
        <w:rPr>
          <w:szCs w:val="24"/>
        </w:rPr>
        <w:t xml:space="preserve">, </w:t>
      </w:r>
      <w:r w:rsidRPr="00603AD1">
        <w:rPr>
          <w:szCs w:val="24"/>
        </w:rPr>
        <w:t>čl. 10.</w:t>
      </w:r>
      <w:r w:rsidR="00D26756">
        <w:rPr>
          <w:szCs w:val="24"/>
        </w:rPr>
        <w:t xml:space="preserve"> i</w:t>
      </w:r>
      <w:r w:rsidRPr="00603AD1">
        <w:rPr>
          <w:szCs w:val="24"/>
        </w:rPr>
        <w:t xml:space="preserve"> čl. 3</w:t>
      </w:r>
      <w:r w:rsidR="00F6492C">
        <w:rPr>
          <w:szCs w:val="24"/>
        </w:rPr>
        <w:t>0</w:t>
      </w:r>
      <w:r w:rsidRPr="00603AD1">
        <w:rPr>
          <w:szCs w:val="24"/>
        </w:rPr>
        <w:t>.</w:t>
      </w:r>
      <w:r w:rsidR="00D26756">
        <w:rPr>
          <w:szCs w:val="24"/>
        </w:rPr>
        <w:t xml:space="preserve"> </w:t>
      </w:r>
      <w:r w:rsidR="00D26756" w:rsidRPr="00D26756">
        <w:rPr>
          <w:szCs w:val="24"/>
        </w:rPr>
        <w:t>Uredbe</w:t>
      </w:r>
    </w:p>
    <w:p w14:paraId="77368CEF" w14:textId="32BA3F42"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ustrojstvenoj jedinici</w:t>
      </w:r>
      <w:r w:rsidR="00326514" w:rsidRPr="00603AD1">
        <w:rPr>
          <w:i/>
          <w:iCs/>
          <w:szCs w:val="24"/>
        </w:rPr>
        <w:t xml:space="preserve"> </w:t>
      </w:r>
      <w:r w:rsidR="00326514" w:rsidRPr="00603AD1">
        <w:rPr>
          <w:iCs/>
          <w:szCs w:val="24"/>
        </w:rPr>
        <w:t>s ovlastima obavljanja poslova te ustrojstvene jedinice u SEUP-u</w:t>
      </w:r>
    </w:p>
    <w:p w14:paraId="02C9955A" w14:textId="5E339B7F"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 xml:space="preserve">Voditelj </w:t>
      </w:r>
      <w:r w:rsidR="00326514" w:rsidRPr="00AD3BFF">
        <w:rPr>
          <w:b/>
          <w:bCs/>
          <w:i/>
          <w:iCs/>
          <w:szCs w:val="24"/>
        </w:rPr>
        <w:t>ustrojstvene jedinice</w:t>
      </w:r>
      <w:r w:rsidR="00326514" w:rsidRPr="00603AD1">
        <w:rPr>
          <w:b/>
          <w:bCs/>
          <w:i/>
          <w:iCs/>
          <w:szCs w:val="24"/>
        </w:rPr>
        <w:t>/ovlaštena službena osoba</w:t>
      </w:r>
      <w:r w:rsidR="00326514" w:rsidRPr="00603AD1">
        <w:rPr>
          <w:szCs w:val="24"/>
        </w:rPr>
        <w:t xml:space="preserve"> s ovlastima obavljanja poslova, rasporeda, preraspodjele poslova i nadzora rada službenika u</w:t>
      </w:r>
      <w:r>
        <w:rPr>
          <w:szCs w:val="24"/>
        </w:rPr>
        <w:t xml:space="preserve"> </w:t>
      </w:r>
      <w:r>
        <w:rPr>
          <w:i/>
          <w:iCs/>
          <w:szCs w:val="24"/>
        </w:rPr>
        <w:t>U</w:t>
      </w:r>
      <w:r w:rsidR="00326514" w:rsidRPr="00603AD1">
        <w:rPr>
          <w:i/>
          <w:iCs/>
          <w:szCs w:val="24"/>
        </w:rPr>
        <w:t>strojstve</w:t>
      </w:r>
      <w:r w:rsidR="00F6492C">
        <w:rPr>
          <w:i/>
          <w:iCs/>
          <w:szCs w:val="24"/>
        </w:rPr>
        <w:t>noj</w:t>
      </w:r>
      <w:r w:rsidR="00326514" w:rsidRPr="00603AD1">
        <w:rPr>
          <w:i/>
          <w:iCs/>
          <w:szCs w:val="24"/>
        </w:rPr>
        <w:t xml:space="preserve"> jedinic</w:t>
      </w:r>
      <w:r w:rsidR="00F6492C">
        <w:rPr>
          <w:i/>
          <w:iCs/>
          <w:szCs w:val="24"/>
        </w:rPr>
        <w:t>i</w:t>
      </w:r>
      <w:r w:rsidR="00326514" w:rsidRPr="00603AD1">
        <w:rPr>
          <w:i/>
          <w:iCs/>
          <w:szCs w:val="24"/>
        </w:rPr>
        <w:t xml:space="preserve"> </w:t>
      </w:r>
      <w:r w:rsidR="00326514" w:rsidRPr="00603AD1">
        <w:rPr>
          <w:szCs w:val="24"/>
        </w:rPr>
        <w:t>u SEUP-u i ovlastima definiranim Uredbom za ovlaštenu službenu osobu</w:t>
      </w:r>
    </w:p>
    <w:p w14:paraId="0A736029" w14:textId="72A5F37F" w:rsidR="00326514" w:rsidRPr="00603AD1" w:rsidRDefault="00326514" w:rsidP="00CA1DDF">
      <w:pPr>
        <w:pStyle w:val="Odlomakpopisa"/>
        <w:numPr>
          <w:ilvl w:val="0"/>
          <w:numId w:val="10"/>
        </w:numPr>
        <w:rPr>
          <w:szCs w:val="24"/>
        </w:rPr>
      </w:pPr>
      <w:r w:rsidRPr="00603AD1">
        <w:rPr>
          <w:b/>
          <w:bCs/>
          <w:i/>
          <w:iCs/>
          <w:szCs w:val="24"/>
        </w:rPr>
        <w:t>Tajništvo/Uprava</w:t>
      </w:r>
      <w:r w:rsidRPr="00603AD1">
        <w:rPr>
          <w:szCs w:val="24"/>
        </w:rPr>
        <w:t xml:space="preserve"> - unutarnja ustrojstvena jedinica koja organizacijski uključuje </w:t>
      </w:r>
      <w:r w:rsidR="00D26756">
        <w:rPr>
          <w:szCs w:val="24"/>
        </w:rPr>
        <w:t>č</w:t>
      </w:r>
      <w:r w:rsidRPr="00603AD1">
        <w:rPr>
          <w:szCs w:val="24"/>
        </w:rPr>
        <w:t>elnika JPT i/ili druge ovlaštene osobe JPT</w:t>
      </w:r>
    </w:p>
    <w:p w14:paraId="073CBCCC" w14:textId="6CA32DA4"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Ovlaštena osoba</w:t>
      </w:r>
      <w:r w:rsidR="00326514" w:rsidRPr="00603AD1">
        <w:rPr>
          <w:i/>
          <w:iCs/>
          <w:szCs w:val="24"/>
        </w:rPr>
        <w:t xml:space="preserve"> </w:t>
      </w:r>
      <w:r w:rsidR="00326514" w:rsidRPr="00603AD1">
        <w:rPr>
          <w:szCs w:val="24"/>
        </w:rPr>
        <w:t>s ovlastima definiranim čl. 30. Uredbe</w:t>
      </w:r>
    </w:p>
    <w:p w14:paraId="4023958C" w14:textId="2A3A8BE5" w:rsidR="00326514" w:rsidRPr="00603AD1" w:rsidRDefault="00D31C5E"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Čelnik JPT</w:t>
      </w:r>
      <w:r>
        <w:rPr>
          <w:b/>
          <w:bCs/>
          <w:i/>
          <w:iCs/>
          <w:szCs w:val="24"/>
        </w:rPr>
        <w:t xml:space="preserve"> </w:t>
      </w:r>
      <w:r w:rsidR="00326514" w:rsidRPr="00603AD1">
        <w:rPr>
          <w:szCs w:val="24"/>
        </w:rPr>
        <w:t>s ovlastima obavljanja poslova, rasporeda, preraspodjele poslova i nadzora rada službenika sukladno čl. 25., čl. 27., čl. 45</w:t>
      </w:r>
      <w:r w:rsidR="00AD3BFF">
        <w:rPr>
          <w:szCs w:val="24"/>
        </w:rPr>
        <w:t>.</w:t>
      </w:r>
      <w:r w:rsidR="00326514" w:rsidRPr="00603AD1">
        <w:rPr>
          <w:szCs w:val="24"/>
        </w:rPr>
        <w:t xml:space="preserve">, čl. 59., </w:t>
      </w:r>
      <w:r w:rsidR="00F6492C">
        <w:rPr>
          <w:szCs w:val="24"/>
        </w:rPr>
        <w:t>čl. 60.</w:t>
      </w:r>
    </w:p>
    <w:p w14:paraId="302CF654" w14:textId="68907C6D" w:rsidR="00326514" w:rsidRPr="00603AD1" w:rsidRDefault="00326514" w:rsidP="00CA1DDF">
      <w:pPr>
        <w:pStyle w:val="Odlomakpopisa"/>
        <w:numPr>
          <w:ilvl w:val="0"/>
          <w:numId w:val="10"/>
        </w:numPr>
        <w:rPr>
          <w:szCs w:val="24"/>
        </w:rPr>
      </w:pPr>
      <w:r w:rsidRPr="00603AD1">
        <w:rPr>
          <w:b/>
          <w:bCs/>
          <w:i/>
          <w:iCs/>
          <w:szCs w:val="24"/>
        </w:rPr>
        <w:t>Pismohrana</w:t>
      </w:r>
      <w:r w:rsidRPr="00603AD1">
        <w:rPr>
          <w:szCs w:val="24"/>
        </w:rPr>
        <w:t xml:space="preserve"> - ustrojstvena jedinica definirana čl. 4. i čl. </w:t>
      </w:r>
      <w:r w:rsidR="00F6492C">
        <w:rPr>
          <w:szCs w:val="24"/>
        </w:rPr>
        <w:t>6</w:t>
      </w:r>
      <w:r w:rsidRPr="00603AD1">
        <w:rPr>
          <w:szCs w:val="24"/>
        </w:rPr>
        <w:t>. Uredbe</w:t>
      </w:r>
      <w:r w:rsidR="00A87B9B">
        <w:rPr>
          <w:szCs w:val="24"/>
        </w:rPr>
        <w:t>.</w:t>
      </w:r>
    </w:p>
    <w:p w14:paraId="47F2B8A0" w14:textId="77777777" w:rsidR="00326514" w:rsidRPr="00603AD1" w:rsidRDefault="00326514" w:rsidP="00326514">
      <w:pPr>
        <w:spacing w:line="240" w:lineRule="auto"/>
        <w:jc w:val="left"/>
        <w:rPr>
          <w:szCs w:val="24"/>
        </w:rPr>
      </w:pPr>
      <w:r w:rsidRPr="00603AD1">
        <w:rPr>
          <w:szCs w:val="24"/>
        </w:rPr>
        <w:br w:type="page"/>
      </w:r>
    </w:p>
    <w:p w14:paraId="45A1B03C" w14:textId="77777777" w:rsidR="00326514" w:rsidRPr="00603AD1" w:rsidRDefault="00326514" w:rsidP="00326514">
      <w:pPr>
        <w:pStyle w:val="Naslov1"/>
        <w:spacing w:line="276" w:lineRule="auto"/>
      </w:pPr>
      <w:bookmarkStart w:id="15" w:name="_Toc115945425"/>
      <w:r w:rsidRPr="00603AD1">
        <w:t>DETALJNA ARHITEKTURA SUSTAVA - SEMANTIČKI ZAHTJEVI</w:t>
      </w:r>
      <w:bookmarkEnd w:id="15"/>
    </w:p>
    <w:p w14:paraId="66F2CD07" w14:textId="78A42707" w:rsidR="00326514" w:rsidRPr="00603AD1" w:rsidRDefault="00326514" w:rsidP="00185F0D">
      <w:pPr>
        <w:pStyle w:val="Naslov2"/>
      </w:pPr>
      <w:bookmarkStart w:id="16" w:name="_Toc27727300"/>
      <w:bookmarkStart w:id="17" w:name="_Toc115945426"/>
      <w:r w:rsidRPr="00603AD1">
        <w:t xml:space="preserve">Semantički pogled - </w:t>
      </w:r>
      <w:r w:rsidR="00D31C5E">
        <w:t>c</w:t>
      </w:r>
      <w:r w:rsidRPr="00603AD1">
        <w:t>jeloviti prikaz</w:t>
      </w:r>
      <w:bookmarkEnd w:id="16"/>
      <w:bookmarkEnd w:id="17"/>
    </w:p>
    <w:p w14:paraId="0BB08094" w14:textId="77777777" w:rsidR="00326514" w:rsidRPr="00603AD1" w:rsidRDefault="00326514" w:rsidP="00326514">
      <w:pPr>
        <w:jc w:val="center"/>
        <w:rPr>
          <w:szCs w:val="24"/>
        </w:rPr>
      </w:pPr>
      <w:r w:rsidRPr="00603AD1">
        <w:rPr>
          <w:noProof/>
          <w:szCs w:val="24"/>
          <w:lang w:eastAsia="hr-HR" w:bidi="ar-SA"/>
        </w:rPr>
        <w:drawing>
          <wp:inline distT="0" distB="0" distL="0" distR="0" wp14:anchorId="5078E930" wp14:editId="05CB0DFD">
            <wp:extent cx="2634029" cy="6803995"/>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4029" cy="6803995"/>
                    </a:xfrm>
                    <a:prstGeom prst="rect">
                      <a:avLst/>
                    </a:prstGeom>
                  </pic:spPr>
                </pic:pic>
              </a:graphicData>
            </a:graphic>
          </wp:inline>
        </w:drawing>
      </w:r>
    </w:p>
    <w:p w14:paraId="0D416AFC" w14:textId="10679A93"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2</w:t>
      </w:r>
      <w:r w:rsidRPr="00603AD1">
        <w:rPr>
          <w:b w:val="0"/>
          <w:i/>
          <w:sz w:val="24"/>
          <w:szCs w:val="24"/>
        </w:rPr>
        <w:fldChar w:fldCharType="end"/>
      </w:r>
      <w:r w:rsidRPr="00603AD1">
        <w:rPr>
          <w:b w:val="0"/>
          <w:i/>
          <w:sz w:val="24"/>
          <w:szCs w:val="24"/>
        </w:rPr>
        <w:t>. Cjeloviti prikaz semantičkog pogleda</w:t>
      </w:r>
    </w:p>
    <w:p w14:paraId="71A1B9B0" w14:textId="77777777" w:rsidR="00393F2A" w:rsidRPr="00603AD1" w:rsidRDefault="00393F2A" w:rsidP="00393F2A"/>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2506"/>
      </w:tblGrid>
      <w:tr w:rsidR="00F70069" w:rsidRPr="00603AD1" w14:paraId="35420249" w14:textId="77777777" w:rsidTr="00393F2A">
        <w:tc>
          <w:tcPr>
            <w:tcW w:w="7337" w:type="dxa"/>
          </w:tcPr>
          <w:p w14:paraId="21B20863" w14:textId="77777777" w:rsidR="00326514" w:rsidRPr="00603AD1" w:rsidRDefault="00326514" w:rsidP="001528A1">
            <w:pPr>
              <w:rPr>
                <w:szCs w:val="24"/>
              </w:rPr>
            </w:pPr>
            <w:r w:rsidRPr="00603AD1">
              <w:rPr>
                <w:szCs w:val="24"/>
              </w:rPr>
              <w:t>Cjeloviti prikaz semantičkog pogleda detaljne arhitekture sustava prikazan je na Slici 2.</w:t>
            </w:r>
          </w:p>
          <w:p w14:paraId="45F8725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7474C2B" w14:textId="567D29CE" w:rsidR="00326514" w:rsidRPr="00603AD1" w:rsidRDefault="00E50B3A" w:rsidP="00E50B3A">
            <w:pPr>
              <w:spacing w:line="240" w:lineRule="auto"/>
              <w:jc w:val="center"/>
              <w:rPr>
                <w:szCs w:val="24"/>
              </w:rPr>
            </w:pPr>
            <w:r w:rsidRPr="00603AD1">
              <w:rPr>
                <w:szCs w:val="24"/>
                <w:lang w:eastAsia="en-US"/>
              </w:rPr>
              <w:object w:dxaOrig="1538" w:dyaOrig="993" w14:anchorId="70817D36">
                <v:shape id="_x0000_i1026" type="#_x0000_t75" style="width:1in;height:50.25pt" o:ole="">
                  <v:imagedata r:id="rId19" o:title=""/>
                </v:shape>
                <o:OLEObject Type="Embed" ProgID="Package" ShapeID="_x0000_i1026" DrawAspect="Icon" ObjectID="_1729063494" r:id="rId20"/>
              </w:object>
            </w:r>
          </w:p>
        </w:tc>
      </w:tr>
    </w:tbl>
    <w:p w14:paraId="405E7D3E" w14:textId="0B2E027C" w:rsidR="00326514" w:rsidRPr="00603AD1" w:rsidRDefault="00326514" w:rsidP="00185F0D">
      <w:pPr>
        <w:pStyle w:val="Naslov2"/>
      </w:pPr>
      <w:bookmarkStart w:id="18" w:name="_Toc115945427"/>
      <w:r w:rsidRPr="00603AD1">
        <w:t xml:space="preserve">Semantički pogled - </w:t>
      </w:r>
      <w:r w:rsidR="00D31C5E">
        <w:t>k</w:t>
      </w:r>
      <w:r w:rsidRPr="00603AD1">
        <w:t>lasifikacijske oznake</w:t>
      </w:r>
      <w:bookmarkEnd w:id="18"/>
    </w:p>
    <w:p w14:paraId="03F77B62" w14:textId="752CEEEC" w:rsidR="00326514" w:rsidRPr="00603AD1" w:rsidRDefault="00326514" w:rsidP="00326514">
      <w:pPr>
        <w:rPr>
          <w:szCs w:val="24"/>
        </w:rPr>
      </w:pPr>
      <w:r w:rsidRPr="00603AD1">
        <w:rPr>
          <w:szCs w:val="24"/>
        </w:rPr>
        <w:t xml:space="preserve">SEUP mora podržati podatkovni objekt </w:t>
      </w:r>
      <w:r w:rsidRPr="00603AD1">
        <w:rPr>
          <w:b/>
          <w:bCs/>
          <w:i/>
          <w:iCs/>
          <w:szCs w:val="24"/>
        </w:rPr>
        <w:t>Plan klasifikacijskih oznaka</w:t>
      </w:r>
      <w:r w:rsidR="0009773C" w:rsidRPr="00603AD1">
        <w:rPr>
          <w:b/>
          <w:bCs/>
          <w:i/>
          <w:iCs/>
          <w:szCs w:val="24"/>
        </w:rPr>
        <w:t xml:space="preserve"> </w:t>
      </w:r>
      <w:r w:rsidR="0009773C" w:rsidRPr="00D31C5E">
        <w:rPr>
          <w:szCs w:val="24"/>
        </w:rPr>
        <w:t>(čl</w:t>
      </w:r>
      <w:r w:rsidR="00422DC1" w:rsidRPr="00D31C5E">
        <w:rPr>
          <w:szCs w:val="24"/>
        </w:rPr>
        <w:t>.</w:t>
      </w:r>
      <w:r w:rsidR="0009773C" w:rsidRPr="00D31C5E">
        <w:rPr>
          <w:szCs w:val="24"/>
        </w:rPr>
        <w:t xml:space="preserve"> 25.)</w:t>
      </w:r>
      <w:r w:rsidRPr="00603AD1">
        <w:rPr>
          <w:szCs w:val="24"/>
        </w:rPr>
        <w:t xml:space="preserve"> sa</w:t>
      </w:r>
      <w:r w:rsidR="000F6C69" w:rsidRPr="00603AD1">
        <w:rPr>
          <w:szCs w:val="24"/>
        </w:rPr>
        <w:t xml:space="preserve"> </w:t>
      </w:r>
      <w:r w:rsidRPr="00603AD1">
        <w:rPr>
          <w:szCs w:val="24"/>
        </w:rPr>
        <w:t>sljedećim podacima:</w:t>
      </w:r>
    </w:p>
    <w:p w14:paraId="4845197F" w14:textId="77777777" w:rsidR="00326514" w:rsidRPr="00603AD1" w:rsidRDefault="00326514" w:rsidP="00CA1DDF">
      <w:pPr>
        <w:pStyle w:val="Odlomakpopisa"/>
        <w:numPr>
          <w:ilvl w:val="0"/>
          <w:numId w:val="11"/>
        </w:numPr>
        <w:rPr>
          <w:szCs w:val="24"/>
        </w:rPr>
      </w:pPr>
      <w:r w:rsidRPr="00603AD1">
        <w:rPr>
          <w:b/>
          <w:bCs/>
          <w:i/>
          <w:iCs/>
          <w:szCs w:val="24"/>
        </w:rPr>
        <w:t>Atributi plana</w:t>
      </w:r>
      <w:r w:rsidRPr="00603AD1">
        <w:rPr>
          <w:szCs w:val="24"/>
        </w:rPr>
        <w:t xml:space="preserve"> - informacijski atributi Plana klasifikacijskih oznaka</w:t>
      </w:r>
    </w:p>
    <w:p w14:paraId="188F75C1" w14:textId="16975C5B" w:rsidR="00CE7C60" w:rsidRPr="00603AD1" w:rsidRDefault="00326514" w:rsidP="00CA1DDF">
      <w:pPr>
        <w:pStyle w:val="Odlomakpopisa"/>
        <w:numPr>
          <w:ilvl w:val="1"/>
          <w:numId w:val="11"/>
        </w:numPr>
        <w:rPr>
          <w:szCs w:val="24"/>
        </w:rPr>
      </w:pPr>
      <w:r w:rsidRPr="00603AD1">
        <w:rPr>
          <w:b/>
          <w:bCs/>
          <w:i/>
          <w:iCs/>
          <w:szCs w:val="24"/>
        </w:rPr>
        <w:t>Naziv plana</w:t>
      </w:r>
      <w:r w:rsidRPr="00603AD1">
        <w:rPr>
          <w:szCs w:val="24"/>
        </w:rPr>
        <w:t xml:space="preserve"> - naziv </w:t>
      </w:r>
      <w:r w:rsidR="00B17859">
        <w:rPr>
          <w:szCs w:val="24"/>
        </w:rPr>
        <w:t>p</w:t>
      </w:r>
      <w:r w:rsidRPr="00603AD1">
        <w:rPr>
          <w:szCs w:val="24"/>
        </w:rPr>
        <w:t xml:space="preserve">lana klasifikacijskih oznaka </w:t>
      </w:r>
    </w:p>
    <w:p w14:paraId="52A53A10" w14:textId="0D67FDB7" w:rsidR="00326514" w:rsidRPr="00603AD1" w:rsidRDefault="00326514" w:rsidP="00CA1DDF">
      <w:pPr>
        <w:pStyle w:val="Odlomakpopisa"/>
        <w:numPr>
          <w:ilvl w:val="1"/>
          <w:numId w:val="11"/>
        </w:numPr>
        <w:rPr>
          <w:szCs w:val="24"/>
        </w:rPr>
      </w:pPr>
      <w:r w:rsidRPr="00603AD1">
        <w:rPr>
          <w:b/>
          <w:bCs/>
          <w:i/>
          <w:iCs/>
          <w:szCs w:val="24"/>
        </w:rPr>
        <w:t>Datum važenja od</w:t>
      </w:r>
      <w:r w:rsidRPr="00D31C5E">
        <w:rPr>
          <w:i/>
          <w:iCs/>
          <w:szCs w:val="24"/>
        </w:rPr>
        <w:t xml:space="preserve"> -</w:t>
      </w:r>
      <w:r w:rsidRPr="00603AD1">
        <w:rPr>
          <w:szCs w:val="24"/>
        </w:rPr>
        <w:t xml:space="preserve"> datum od kada je Plan klasifikacijskih oznaka </w:t>
      </w:r>
      <w:r w:rsidR="00D31C5E">
        <w:rPr>
          <w:szCs w:val="24"/>
        </w:rPr>
        <w:t>važeći</w:t>
      </w:r>
    </w:p>
    <w:p w14:paraId="27B1668F" w14:textId="77777777" w:rsidR="00326514" w:rsidRPr="00603AD1" w:rsidRDefault="00326514" w:rsidP="00CA1DDF">
      <w:pPr>
        <w:pStyle w:val="Odlomakpopisa"/>
        <w:numPr>
          <w:ilvl w:val="1"/>
          <w:numId w:val="11"/>
        </w:numPr>
        <w:rPr>
          <w:szCs w:val="24"/>
        </w:rPr>
      </w:pPr>
      <w:r w:rsidRPr="00603AD1">
        <w:rPr>
          <w:b/>
          <w:bCs/>
          <w:i/>
          <w:iCs/>
          <w:szCs w:val="24"/>
        </w:rPr>
        <w:t>Status</w:t>
      </w:r>
      <w:r w:rsidRPr="00603AD1">
        <w:rPr>
          <w:szCs w:val="24"/>
        </w:rPr>
        <w:t xml:space="preserve"> - status plana klasifikacijskih oznaka (minimalni skup vrijednosti mora uključivati </w:t>
      </w:r>
      <w:r w:rsidRPr="00D31C5E">
        <w:rPr>
          <w:i/>
          <w:iCs/>
          <w:szCs w:val="24"/>
        </w:rPr>
        <w:t>Aktivan</w:t>
      </w:r>
      <w:r w:rsidRPr="00603AD1">
        <w:rPr>
          <w:szCs w:val="24"/>
        </w:rPr>
        <w:t xml:space="preserve">, </w:t>
      </w:r>
      <w:r w:rsidRPr="00D31C5E">
        <w:rPr>
          <w:i/>
          <w:iCs/>
          <w:szCs w:val="24"/>
        </w:rPr>
        <w:t>Neaktivan</w:t>
      </w:r>
      <w:r w:rsidRPr="00603AD1">
        <w:rPr>
          <w:szCs w:val="24"/>
        </w:rPr>
        <w:t>)</w:t>
      </w:r>
    </w:p>
    <w:p w14:paraId="5BB84142" w14:textId="77777777" w:rsidR="00326514" w:rsidRPr="00603AD1" w:rsidRDefault="00326514" w:rsidP="00CA1DDF">
      <w:pPr>
        <w:pStyle w:val="Odlomakpopisa"/>
        <w:numPr>
          <w:ilvl w:val="0"/>
          <w:numId w:val="11"/>
        </w:numPr>
        <w:rPr>
          <w:szCs w:val="24"/>
        </w:rPr>
      </w:pPr>
      <w:r w:rsidRPr="00603AD1">
        <w:rPr>
          <w:b/>
          <w:bCs/>
          <w:i/>
          <w:iCs/>
          <w:szCs w:val="24"/>
        </w:rPr>
        <w:t>Povijest izmjena plana</w:t>
      </w:r>
      <w:r w:rsidRPr="00603AD1">
        <w:rPr>
          <w:szCs w:val="24"/>
        </w:rPr>
        <w:t xml:space="preserve"> - zapisi o izmjeni plana </w:t>
      </w:r>
    </w:p>
    <w:p w14:paraId="46AC5B7D" w14:textId="49622CD0" w:rsidR="00326514" w:rsidRPr="00603AD1" w:rsidRDefault="00D31C5E" w:rsidP="00CA1DDF">
      <w:pPr>
        <w:pStyle w:val="Odlomakpopisa"/>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A87B9B">
        <w:rPr>
          <w:szCs w:val="24"/>
        </w:rPr>
        <w:t>.</w:t>
      </w:r>
    </w:p>
    <w:p w14:paraId="5D3EB46F" w14:textId="77777777" w:rsidR="00326514" w:rsidRPr="00603AD1" w:rsidRDefault="00326514" w:rsidP="00326514">
      <w:pPr>
        <w:rPr>
          <w:szCs w:val="24"/>
        </w:rPr>
      </w:pPr>
    </w:p>
    <w:p w14:paraId="499CE0FD" w14:textId="66991B00" w:rsidR="00326514" w:rsidRPr="00603AD1" w:rsidRDefault="00326514" w:rsidP="00326514">
      <w:pPr>
        <w:rPr>
          <w:szCs w:val="24"/>
        </w:rPr>
      </w:pPr>
      <w:r w:rsidRPr="00603AD1">
        <w:rPr>
          <w:b/>
          <w:bCs/>
          <w:i/>
          <w:iCs/>
          <w:szCs w:val="24"/>
        </w:rPr>
        <w:t>Plan klasifikacijskih oznaka</w:t>
      </w:r>
      <w:r w:rsidRPr="00603AD1">
        <w:rPr>
          <w:szCs w:val="24"/>
        </w:rPr>
        <w:t xml:space="preserve"> </w:t>
      </w:r>
      <w:r w:rsidRPr="00D31C5E">
        <w:rPr>
          <w:szCs w:val="24"/>
        </w:rPr>
        <w:t xml:space="preserve">agregira </w:t>
      </w:r>
      <w:r w:rsidRPr="00603AD1">
        <w:rPr>
          <w:szCs w:val="24"/>
        </w:rPr>
        <w:t xml:space="preserve">pojedinačne </w:t>
      </w:r>
      <w:r w:rsidRPr="00603AD1">
        <w:rPr>
          <w:b/>
          <w:bCs/>
          <w:i/>
          <w:iCs/>
          <w:szCs w:val="24"/>
        </w:rPr>
        <w:t>Klasifikacijske oznake</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23., čl.</w:t>
      </w:r>
      <w:r w:rsidR="00422DC1" w:rsidRPr="00603AD1">
        <w:rPr>
          <w:szCs w:val="24"/>
        </w:rPr>
        <w:t xml:space="preserve"> </w:t>
      </w:r>
      <w:r w:rsidR="00CE7C60" w:rsidRPr="00603AD1">
        <w:rPr>
          <w:szCs w:val="24"/>
        </w:rPr>
        <w:t xml:space="preserve">24.) </w:t>
      </w:r>
      <w:r w:rsidRPr="00603AD1">
        <w:rPr>
          <w:szCs w:val="24"/>
        </w:rPr>
        <w:t>sa sljedećim podacima:</w:t>
      </w:r>
    </w:p>
    <w:p w14:paraId="22701B82" w14:textId="77777777" w:rsidR="00326514" w:rsidRPr="00603AD1" w:rsidRDefault="00326514" w:rsidP="00CA1DDF">
      <w:pPr>
        <w:pStyle w:val="Odlomakpopisa"/>
        <w:numPr>
          <w:ilvl w:val="0"/>
          <w:numId w:val="11"/>
        </w:numPr>
        <w:rPr>
          <w:szCs w:val="24"/>
        </w:rPr>
      </w:pPr>
      <w:r w:rsidRPr="00603AD1">
        <w:rPr>
          <w:b/>
          <w:bCs/>
          <w:i/>
          <w:iCs/>
          <w:szCs w:val="24"/>
        </w:rPr>
        <w:t>Atributi klasifikacijske oznake</w:t>
      </w:r>
      <w:r w:rsidRPr="00603AD1">
        <w:rPr>
          <w:szCs w:val="24"/>
        </w:rPr>
        <w:t xml:space="preserve"> - informacijski atributi pojedinačne klasifikacijske oznake</w:t>
      </w:r>
    </w:p>
    <w:p w14:paraId="41DC1CA6" w14:textId="6AAF0F3C" w:rsidR="00326514" w:rsidRPr="00603AD1" w:rsidRDefault="00326514" w:rsidP="00CA1DDF">
      <w:pPr>
        <w:pStyle w:val="Odlomakpopisa"/>
        <w:numPr>
          <w:ilvl w:val="1"/>
          <w:numId w:val="11"/>
        </w:numPr>
        <w:rPr>
          <w:szCs w:val="24"/>
        </w:rPr>
      </w:pPr>
      <w:r w:rsidRPr="00603AD1">
        <w:rPr>
          <w:b/>
          <w:bCs/>
          <w:i/>
          <w:iCs/>
          <w:szCs w:val="24"/>
        </w:rPr>
        <w:t>Oznaka upravnog područja</w:t>
      </w:r>
      <w:r w:rsidRPr="00603AD1">
        <w:rPr>
          <w:szCs w:val="24"/>
        </w:rPr>
        <w:t xml:space="preserve"> - </w:t>
      </w:r>
      <w:r w:rsidR="00A87B9B">
        <w:rPr>
          <w:szCs w:val="24"/>
        </w:rPr>
        <w:t>o</w:t>
      </w:r>
      <w:r w:rsidRPr="00603AD1">
        <w:rPr>
          <w:szCs w:val="24"/>
        </w:rPr>
        <w:t>znaka upravnog područja kojem pripada klasifikacijska oznaka</w:t>
      </w:r>
    </w:p>
    <w:p w14:paraId="3443DEA7" w14:textId="6D68F51B" w:rsidR="00326514" w:rsidRPr="00603AD1" w:rsidRDefault="00326514" w:rsidP="00CA1DDF">
      <w:pPr>
        <w:pStyle w:val="Odlomakpopisa"/>
        <w:numPr>
          <w:ilvl w:val="1"/>
          <w:numId w:val="11"/>
        </w:numPr>
        <w:rPr>
          <w:szCs w:val="24"/>
        </w:rPr>
      </w:pPr>
      <w:r w:rsidRPr="00603AD1">
        <w:rPr>
          <w:b/>
          <w:bCs/>
          <w:i/>
          <w:iCs/>
          <w:szCs w:val="24"/>
        </w:rPr>
        <w:t>Klasifikacija prema upravnom području ili djelatnosti</w:t>
      </w:r>
      <w:r w:rsidRPr="00603AD1">
        <w:rPr>
          <w:szCs w:val="24"/>
        </w:rPr>
        <w:t xml:space="preserve"> - dio klasifikacijske oznake koj</w:t>
      </w:r>
      <w:r w:rsidR="00D31C5E">
        <w:rPr>
          <w:szCs w:val="24"/>
        </w:rPr>
        <w:t>i</w:t>
      </w:r>
      <w:r w:rsidRPr="00603AD1">
        <w:rPr>
          <w:szCs w:val="24"/>
        </w:rPr>
        <w:t xml:space="preserve"> se odnosi na klasifikaciju prema upravnom području ili djelatnosti</w:t>
      </w:r>
      <w:r w:rsidRPr="00603AD1">
        <w:rPr>
          <w:szCs w:val="24"/>
        </w:rPr>
        <w:tab/>
      </w:r>
    </w:p>
    <w:p w14:paraId="4140B673" w14:textId="27F0F699" w:rsidR="00971A4B" w:rsidRPr="00603AD1" w:rsidRDefault="00971A4B" w:rsidP="00CA1DDF">
      <w:pPr>
        <w:pStyle w:val="Odlomakpopisa"/>
        <w:numPr>
          <w:ilvl w:val="1"/>
          <w:numId w:val="11"/>
        </w:numPr>
        <w:rPr>
          <w:szCs w:val="24"/>
        </w:rPr>
      </w:pPr>
      <w:r w:rsidRPr="00603AD1">
        <w:rPr>
          <w:b/>
          <w:bCs/>
          <w:i/>
          <w:iCs/>
          <w:szCs w:val="24"/>
        </w:rPr>
        <w:t xml:space="preserve">Klasifikacija prema vremenu </w:t>
      </w:r>
      <w:r w:rsidRPr="00603AD1">
        <w:rPr>
          <w:szCs w:val="24"/>
        </w:rPr>
        <w:t>– dio klasifikacijske oznake koj</w:t>
      </w:r>
      <w:r w:rsidR="00D31C5E">
        <w:rPr>
          <w:szCs w:val="24"/>
        </w:rPr>
        <w:t>i</w:t>
      </w:r>
      <w:r w:rsidRPr="00603AD1">
        <w:rPr>
          <w:szCs w:val="24"/>
        </w:rPr>
        <w:t xml:space="preserve"> se odnosi na godinu otvaranja predmeta</w:t>
      </w:r>
    </w:p>
    <w:p w14:paraId="2AC1780C" w14:textId="0D9BA9C7" w:rsidR="00326514" w:rsidRPr="00603AD1" w:rsidRDefault="00326514" w:rsidP="00CA1DDF">
      <w:pPr>
        <w:pStyle w:val="Odlomakpopisa"/>
        <w:numPr>
          <w:ilvl w:val="1"/>
          <w:numId w:val="11"/>
        </w:numPr>
        <w:rPr>
          <w:szCs w:val="24"/>
        </w:rPr>
      </w:pPr>
      <w:r w:rsidRPr="00603AD1">
        <w:rPr>
          <w:b/>
          <w:bCs/>
          <w:i/>
          <w:iCs/>
          <w:szCs w:val="24"/>
        </w:rPr>
        <w:t>Klasifikacija prema obliku</w:t>
      </w:r>
      <w:r w:rsidRPr="00603AD1">
        <w:rPr>
          <w:szCs w:val="24"/>
        </w:rPr>
        <w:t xml:space="preserve"> - dio klasifikacijske oznake koj</w:t>
      </w:r>
      <w:r w:rsidR="00D31C5E">
        <w:rPr>
          <w:szCs w:val="24"/>
        </w:rPr>
        <w:t>i</w:t>
      </w:r>
      <w:r w:rsidRPr="00603AD1">
        <w:rPr>
          <w:szCs w:val="24"/>
        </w:rPr>
        <w:t xml:space="preserve"> se odnosi na klasifikaciju prema obliku</w:t>
      </w:r>
    </w:p>
    <w:p w14:paraId="55A7F501" w14:textId="7D9BFF1C" w:rsidR="00326514" w:rsidRPr="00A87B9B" w:rsidRDefault="00326514" w:rsidP="00CA1DDF">
      <w:pPr>
        <w:pStyle w:val="Odlomakpopisa"/>
        <w:numPr>
          <w:ilvl w:val="1"/>
          <w:numId w:val="11"/>
        </w:numPr>
        <w:rPr>
          <w:szCs w:val="24"/>
        </w:rPr>
      </w:pPr>
      <w:r w:rsidRPr="00603AD1">
        <w:rPr>
          <w:b/>
          <w:bCs/>
          <w:i/>
          <w:iCs/>
          <w:szCs w:val="24"/>
        </w:rPr>
        <w:t xml:space="preserve">Redni broj predmeta </w:t>
      </w:r>
      <w:r w:rsidRPr="00603AD1">
        <w:rPr>
          <w:szCs w:val="24"/>
        </w:rPr>
        <w:t>– dio klasifikacijske oznake koj</w:t>
      </w:r>
      <w:r w:rsidR="00D31C5E">
        <w:rPr>
          <w:szCs w:val="24"/>
        </w:rPr>
        <w:t>i</w:t>
      </w:r>
      <w:r w:rsidRPr="00603AD1">
        <w:rPr>
          <w:szCs w:val="24"/>
        </w:rPr>
        <w:t xml:space="preserve"> se odnosi na redni broj predmeta u kalendarskoj godini</w:t>
      </w:r>
      <w:r w:rsidR="00A87B9B">
        <w:rPr>
          <w:szCs w:val="24"/>
        </w:rPr>
        <w:t>.</w:t>
      </w:r>
    </w:p>
    <w:p w14:paraId="276F0E9E" w14:textId="58572E60" w:rsidR="00326514" w:rsidRPr="00603AD1" w:rsidRDefault="00326514" w:rsidP="00185F0D">
      <w:pPr>
        <w:pStyle w:val="Naslov2"/>
      </w:pPr>
      <w:bookmarkStart w:id="19" w:name="_Toc115945428"/>
      <w:r w:rsidRPr="00603AD1">
        <w:t xml:space="preserve">Semantički pogled - </w:t>
      </w:r>
      <w:r w:rsidR="00D31C5E">
        <w:t>p</w:t>
      </w:r>
      <w:r w:rsidRPr="00603AD1">
        <w:t>redmet</w:t>
      </w:r>
      <w:bookmarkEnd w:id="19"/>
    </w:p>
    <w:p w14:paraId="6A908269" w14:textId="772DF0B8" w:rsidR="00326514" w:rsidRPr="00603AD1" w:rsidRDefault="00326514" w:rsidP="00326514">
      <w:pPr>
        <w:rPr>
          <w:szCs w:val="24"/>
        </w:rPr>
      </w:pPr>
      <w:r w:rsidRPr="00603AD1">
        <w:rPr>
          <w:szCs w:val="24"/>
        </w:rPr>
        <w:t xml:space="preserve">SEUP mora podržati podatkovni objekt </w:t>
      </w:r>
      <w:r w:rsidRPr="00603AD1">
        <w:rPr>
          <w:b/>
          <w:bCs/>
          <w:i/>
          <w:iCs/>
          <w:szCs w:val="24"/>
        </w:rPr>
        <w:t>Predmet</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 xml:space="preserve">15. </w:t>
      </w:r>
      <w:r w:rsidR="00971A4B" w:rsidRPr="00603AD1">
        <w:rPr>
          <w:szCs w:val="24"/>
        </w:rPr>
        <w:t>s</w:t>
      </w:r>
      <w:r w:rsidR="00CE7C60" w:rsidRPr="00603AD1">
        <w:rPr>
          <w:szCs w:val="24"/>
        </w:rPr>
        <w:t>t.</w:t>
      </w:r>
      <w:r w:rsidR="003810F3">
        <w:rPr>
          <w:szCs w:val="24"/>
        </w:rPr>
        <w:t xml:space="preserve"> </w:t>
      </w:r>
      <w:r w:rsidR="00CE7C60" w:rsidRPr="00603AD1">
        <w:rPr>
          <w:szCs w:val="24"/>
        </w:rPr>
        <w:t xml:space="preserve">2.) </w:t>
      </w:r>
      <w:r w:rsidRPr="00603AD1">
        <w:rPr>
          <w:szCs w:val="24"/>
        </w:rPr>
        <w:t>sa sljedećim podacima:</w:t>
      </w:r>
    </w:p>
    <w:p w14:paraId="44E7ED21" w14:textId="77777777" w:rsidR="00326514" w:rsidRPr="00603AD1" w:rsidRDefault="00326514" w:rsidP="00CA1DDF">
      <w:pPr>
        <w:pStyle w:val="Odlomakpopisa"/>
        <w:numPr>
          <w:ilvl w:val="0"/>
          <w:numId w:val="11"/>
        </w:numPr>
        <w:rPr>
          <w:szCs w:val="24"/>
        </w:rPr>
      </w:pPr>
      <w:r w:rsidRPr="00603AD1">
        <w:rPr>
          <w:b/>
          <w:bCs/>
          <w:i/>
          <w:iCs/>
          <w:szCs w:val="24"/>
        </w:rPr>
        <w:t>Atributi predmeta</w:t>
      </w:r>
      <w:r w:rsidRPr="00603AD1">
        <w:rPr>
          <w:szCs w:val="24"/>
        </w:rPr>
        <w:t xml:space="preserve"> - atributi podatkovnog objekta </w:t>
      </w:r>
      <w:r w:rsidRPr="00A87B9B">
        <w:rPr>
          <w:i/>
          <w:iCs/>
          <w:szCs w:val="24"/>
        </w:rPr>
        <w:t>Predmet</w:t>
      </w:r>
    </w:p>
    <w:p w14:paraId="1080F5EA" w14:textId="77777777" w:rsidR="00326514" w:rsidRPr="00603AD1" w:rsidRDefault="00326514" w:rsidP="00CA1DDF">
      <w:pPr>
        <w:pStyle w:val="Odlomakpopisa"/>
        <w:numPr>
          <w:ilvl w:val="1"/>
          <w:numId w:val="11"/>
        </w:numPr>
        <w:rPr>
          <w:szCs w:val="24"/>
        </w:rPr>
      </w:pPr>
      <w:r w:rsidRPr="00603AD1">
        <w:rPr>
          <w:b/>
          <w:bCs/>
          <w:i/>
          <w:iCs/>
          <w:szCs w:val="24"/>
        </w:rPr>
        <w:t xml:space="preserve">Naziv/Opis predmeta </w:t>
      </w:r>
      <w:r w:rsidRPr="00603AD1">
        <w:rPr>
          <w:szCs w:val="24"/>
        </w:rPr>
        <w:t>- naziv ili opis predmeta koji se prikazuje u sustavu i po kojem se predmet pretražuje</w:t>
      </w:r>
    </w:p>
    <w:p w14:paraId="3E66CD34" w14:textId="77777777" w:rsidR="00326514" w:rsidRPr="00603AD1" w:rsidRDefault="00326514" w:rsidP="00CA1DDF">
      <w:pPr>
        <w:pStyle w:val="Odlomakpopisa"/>
        <w:numPr>
          <w:ilvl w:val="1"/>
          <w:numId w:val="11"/>
        </w:numPr>
        <w:rPr>
          <w:szCs w:val="24"/>
        </w:rPr>
      </w:pPr>
      <w:r w:rsidRPr="00603AD1">
        <w:rPr>
          <w:b/>
          <w:bCs/>
          <w:i/>
          <w:iCs/>
          <w:szCs w:val="24"/>
        </w:rPr>
        <w:t>Klasifikacijska oznaka</w:t>
      </w:r>
      <w:r w:rsidRPr="00D31C5E">
        <w:rPr>
          <w:i/>
          <w:iCs/>
          <w:szCs w:val="24"/>
        </w:rPr>
        <w:t xml:space="preserve"> -</w:t>
      </w:r>
      <w:r w:rsidRPr="00603AD1">
        <w:rPr>
          <w:b/>
          <w:bCs/>
          <w:i/>
          <w:iCs/>
          <w:szCs w:val="24"/>
        </w:rPr>
        <w:t xml:space="preserve"> </w:t>
      </w:r>
      <w:r w:rsidRPr="00603AD1">
        <w:rPr>
          <w:szCs w:val="24"/>
        </w:rPr>
        <w:t>klasifikacijska oznaka predmeta</w:t>
      </w:r>
    </w:p>
    <w:p w14:paraId="08DB0A67" w14:textId="77777777" w:rsidR="00326514" w:rsidRPr="00603AD1" w:rsidRDefault="00326514" w:rsidP="00CA1DDF">
      <w:pPr>
        <w:pStyle w:val="Odlomakpopisa"/>
        <w:numPr>
          <w:ilvl w:val="1"/>
          <w:numId w:val="11"/>
        </w:numPr>
        <w:rPr>
          <w:szCs w:val="24"/>
        </w:rPr>
      </w:pPr>
      <w:r w:rsidRPr="00603AD1">
        <w:rPr>
          <w:b/>
          <w:bCs/>
          <w:i/>
          <w:iCs/>
          <w:szCs w:val="24"/>
        </w:rPr>
        <w:t xml:space="preserve">Datum osnivanja </w:t>
      </w:r>
      <w:r w:rsidRPr="00603AD1">
        <w:rPr>
          <w:i/>
          <w:iCs/>
          <w:szCs w:val="24"/>
        </w:rPr>
        <w:t xml:space="preserve">- </w:t>
      </w:r>
      <w:r w:rsidRPr="00603AD1">
        <w:rPr>
          <w:szCs w:val="24"/>
        </w:rPr>
        <w:t>datum osnivanja predmeta</w:t>
      </w:r>
    </w:p>
    <w:p w14:paraId="562AC1F8" w14:textId="19995743" w:rsidR="00326514" w:rsidRPr="00603AD1" w:rsidRDefault="00326514" w:rsidP="00CA1DDF">
      <w:pPr>
        <w:pStyle w:val="Odlomakpopisa"/>
        <w:numPr>
          <w:ilvl w:val="1"/>
          <w:numId w:val="11"/>
        </w:numPr>
        <w:rPr>
          <w:szCs w:val="24"/>
        </w:rPr>
      </w:pPr>
      <w:r w:rsidRPr="00603AD1">
        <w:rPr>
          <w:b/>
          <w:bCs/>
          <w:i/>
          <w:iCs/>
          <w:szCs w:val="24"/>
        </w:rPr>
        <w:t>Stupanj tajnosti</w:t>
      </w:r>
      <w:r w:rsidRPr="00603AD1">
        <w:rPr>
          <w:szCs w:val="24"/>
        </w:rPr>
        <w:t xml:space="preserve"> - oznaka stupnja tajnosti predmeta (mora podržavati vrijednosti „Neklasificirano“, „</w:t>
      </w:r>
      <w:r w:rsidR="00D31C5E" w:rsidRPr="00603AD1">
        <w:rPr>
          <w:szCs w:val="24"/>
        </w:rPr>
        <w:t xml:space="preserve">OGRANIČENO“, „POVJERLJIVO“, „TAJNO“ </w:t>
      </w:r>
      <w:r w:rsidR="00D31C5E">
        <w:rPr>
          <w:szCs w:val="24"/>
        </w:rPr>
        <w:t>i</w:t>
      </w:r>
      <w:r w:rsidR="00D31C5E" w:rsidRPr="00603AD1">
        <w:rPr>
          <w:szCs w:val="24"/>
        </w:rPr>
        <w:t xml:space="preserve"> „VRLO TAJNO</w:t>
      </w:r>
      <w:r w:rsidRPr="00603AD1">
        <w:rPr>
          <w:szCs w:val="24"/>
        </w:rPr>
        <w:t>“), ako postoji</w:t>
      </w:r>
    </w:p>
    <w:p w14:paraId="41603BE8" w14:textId="478BD2B6" w:rsidR="00326514" w:rsidRPr="00603AD1" w:rsidRDefault="00326514" w:rsidP="00CA1DDF">
      <w:pPr>
        <w:pStyle w:val="Odlomakpopisa"/>
        <w:numPr>
          <w:ilvl w:val="1"/>
          <w:numId w:val="11"/>
        </w:numPr>
        <w:rPr>
          <w:szCs w:val="24"/>
        </w:rPr>
      </w:pPr>
      <w:r w:rsidRPr="00603AD1">
        <w:rPr>
          <w:b/>
          <w:bCs/>
          <w:i/>
          <w:iCs/>
          <w:szCs w:val="24"/>
        </w:rPr>
        <w:t>Nadležnost nad predmetom</w:t>
      </w:r>
      <w:r w:rsidRPr="00603AD1">
        <w:rPr>
          <w:szCs w:val="24"/>
        </w:rPr>
        <w:t xml:space="preserve"> - </w:t>
      </w:r>
      <w:r w:rsidR="00A87B9B">
        <w:rPr>
          <w:szCs w:val="24"/>
        </w:rPr>
        <w:t>o</w:t>
      </w:r>
      <w:r w:rsidRPr="00603AD1">
        <w:rPr>
          <w:szCs w:val="24"/>
        </w:rPr>
        <w:t xml:space="preserve">znaka i naziv </w:t>
      </w:r>
      <w:r w:rsidRPr="00603AD1">
        <w:rPr>
          <w:b/>
          <w:bCs/>
          <w:i/>
          <w:iCs/>
          <w:szCs w:val="24"/>
        </w:rPr>
        <w:t>Ustrojstvene jedinice</w:t>
      </w:r>
      <w:r w:rsidRPr="00603AD1">
        <w:rPr>
          <w:szCs w:val="24"/>
        </w:rPr>
        <w:t xml:space="preserve"> i/ili </w:t>
      </w:r>
      <w:r w:rsidRPr="00603AD1">
        <w:rPr>
          <w:b/>
          <w:bCs/>
          <w:i/>
          <w:iCs/>
          <w:szCs w:val="24"/>
        </w:rPr>
        <w:t>Službenika</w:t>
      </w:r>
      <w:r w:rsidRPr="00603AD1">
        <w:rPr>
          <w:szCs w:val="24"/>
        </w:rPr>
        <w:t xml:space="preserve"> koji je nadležan nad </w:t>
      </w:r>
      <w:r w:rsidRPr="00603AD1">
        <w:rPr>
          <w:b/>
          <w:bCs/>
          <w:i/>
          <w:iCs/>
          <w:szCs w:val="24"/>
        </w:rPr>
        <w:t>Predmetom</w:t>
      </w:r>
    </w:p>
    <w:p w14:paraId="23E713F1" w14:textId="77777777" w:rsidR="00326514" w:rsidRPr="00603AD1" w:rsidRDefault="00326514" w:rsidP="00CA1DDF">
      <w:pPr>
        <w:pStyle w:val="Odlomakpopisa"/>
        <w:numPr>
          <w:ilvl w:val="1"/>
          <w:numId w:val="11"/>
        </w:numPr>
        <w:rPr>
          <w:szCs w:val="24"/>
        </w:rPr>
      </w:pPr>
      <w:r w:rsidRPr="00603AD1">
        <w:rPr>
          <w:b/>
          <w:bCs/>
          <w:i/>
          <w:iCs/>
          <w:szCs w:val="24"/>
        </w:rPr>
        <w:t>Status</w:t>
      </w:r>
      <w:r w:rsidRPr="00603AD1">
        <w:rPr>
          <w:szCs w:val="24"/>
        </w:rPr>
        <w:t xml:space="preserve"> - trenutni status predmeta</w:t>
      </w:r>
    </w:p>
    <w:p w14:paraId="72F4C42A" w14:textId="6C6D04D2" w:rsidR="00326514" w:rsidRPr="00603AD1" w:rsidRDefault="00326514" w:rsidP="00CA1DDF">
      <w:pPr>
        <w:pStyle w:val="Odlomakpopisa"/>
        <w:numPr>
          <w:ilvl w:val="1"/>
          <w:numId w:val="11"/>
        </w:numPr>
        <w:rPr>
          <w:szCs w:val="24"/>
        </w:rPr>
      </w:pPr>
      <w:r w:rsidRPr="00603AD1">
        <w:rPr>
          <w:b/>
          <w:bCs/>
          <w:i/>
          <w:iCs/>
          <w:szCs w:val="24"/>
        </w:rPr>
        <w:t>Službena bilješka</w:t>
      </w:r>
      <w:r w:rsidRPr="00603AD1">
        <w:rPr>
          <w:szCs w:val="24"/>
        </w:rPr>
        <w:t xml:space="preserve"> - </w:t>
      </w:r>
      <w:r w:rsidR="00A87B9B">
        <w:rPr>
          <w:szCs w:val="24"/>
        </w:rPr>
        <w:t>p</w:t>
      </w:r>
      <w:r w:rsidRPr="00603AD1">
        <w:rPr>
          <w:szCs w:val="24"/>
        </w:rPr>
        <w:t xml:space="preserve">odaci </w:t>
      </w:r>
      <w:r w:rsidRPr="00603AD1">
        <w:rPr>
          <w:b/>
          <w:bCs/>
          <w:i/>
          <w:iCs/>
          <w:szCs w:val="24"/>
        </w:rPr>
        <w:t>Služben</w:t>
      </w:r>
      <w:r w:rsidR="00AD3BFF">
        <w:rPr>
          <w:b/>
          <w:bCs/>
          <w:i/>
          <w:iCs/>
          <w:szCs w:val="24"/>
        </w:rPr>
        <w:t>e</w:t>
      </w:r>
      <w:r w:rsidRPr="00603AD1">
        <w:rPr>
          <w:b/>
          <w:bCs/>
          <w:i/>
          <w:iCs/>
          <w:szCs w:val="24"/>
        </w:rPr>
        <w:t xml:space="preserve"> bilješk</w:t>
      </w:r>
      <w:r w:rsidR="00AD3BFF">
        <w:rPr>
          <w:b/>
          <w:bCs/>
          <w:i/>
          <w:iCs/>
          <w:szCs w:val="24"/>
        </w:rPr>
        <w:t>e</w:t>
      </w:r>
      <w:r w:rsidRPr="00603AD1">
        <w:rPr>
          <w:szCs w:val="24"/>
        </w:rPr>
        <w:t xml:space="preserve"> u </w:t>
      </w:r>
      <w:r w:rsidRPr="00603AD1">
        <w:rPr>
          <w:b/>
          <w:bCs/>
          <w:i/>
          <w:iCs/>
          <w:szCs w:val="24"/>
        </w:rPr>
        <w:t>Predmetu</w:t>
      </w:r>
      <w:r w:rsidRPr="00603AD1">
        <w:rPr>
          <w:szCs w:val="24"/>
        </w:rPr>
        <w:t>, ako postoji</w:t>
      </w:r>
    </w:p>
    <w:p w14:paraId="33166144" w14:textId="2AB5542C" w:rsidR="00326514" w:rsidRPr="00603AD1" w:rsidRDefault="00326514" w:rsidP="00CA1DDF">
      <w:pPr>
        <w:pStyle w:val="Odlomakpopisa"/>
        <w:numPr>
          <w:ilvl w:val="1"/>
          <w:numId w:val="11"/>
        </w:numPr>
        <w:rPr>
          <w:szCs w:val="24"/>
        </w:rPr>
      </w:pPr>
      <w:r w:rsidRPr="00603AD1">
        <w:rPr>
          <w:b/>
          <w:bCs/>
          <w:i/>
          <w:iCs/>
          <w:szCs w:val="24"/>
        </w:rPr>
        <w:t>Veza na predmet</w:t>
      </w:r>
      <w:r w:rsidRPr="00603AD1">
        <w:rPr>
          <w:i/>
          <w:iCs/>
          <w:szCs w:val="24"/>
        </w:rPr>
        <w:t xml:space="preserve"> - </w:t>
      </w:r>
      <w:r w:rsidR="00A87B9B">
        <w:rPr>
          <w:i/>
          <w:iCs/>
          <w:szCs w:val="24"/>
        </w:rPr>
        <w:t>o</w:t>
      </w:r>
      <w:r w:rsidRPr="00603AD1">
        <w:rPr>
          <w:i/>
          <w:iCs/>
          <w:szCs w:val="24"/>
        </w:rPr>
        <w:t xml:space="preserve">znaka veze na drugi </w:t>
      </w:r>
      <w:r w:rsidRPr="00603AD1">
        <w:rPr>
          <w:b/>
          <w:bCs/>
          <w:i/>
          <w:iCs/>
          <w:szCs w:val="24"/>
        </w:rPr>
        <w:t>Predmet</w:t>
      </w:r>
      <w:r w:rsidRPr="00603AD1">
        <w:rPr>
          <w:szCs w:val="24"/>
        </w:rPr>
        <w:t xml:space="preserve"> (npr. kod vezanja dvostruko otvorenih predmeta, spajanja, razdvajanja itd.), ako postoji</w:t>
      </w:r>
    </w:p>
    <w:p w14:paraId="7C9E37A7" w14:textId="77777777" w:rsidR="00326514" w:rsidRPr="00603AD1" w:rsidRDefault="00326514" w:rsidP="00CA1DDF">
      <w:pPr>
        <w:pStyle w:val="Odlomakpopisa"/>
        <w:numPr>
          <w:ilvl w:val="0"/>
          <w:numId w:val="11"/>
        </w:numPr>
        <w:rPr>
          <w:szCs w:val="24"/>
        </w:rPr>
      </w:pPr>
      <w:r w:rsidRPr="00603AD1">
        <w:rPr>
          <w:b/>
          <w:bCs/>
          <w:i/>
          <w:iCs/>
          <w:szCs w:val="24"/>
        </w:rPr>
        <w:t>Prava nad predmetom</w:t>
      </w:r>
      <w:r w:rsidRPr="00603AD1">
        <w:rPr>
          <w:szCs w:val="24"/>
        </w:rPr>
        <w:t xml:space="preserve"> - zapisi o pravima nad predmetom</w:t>
      </w:r>
    </w:p>
    <w:p w14:paraId="5CCA0C95" w14:textId="64AAF0C0" w:rsidR="00326514" w:rsidRPr="00603AD1" w:rsidRDefault="00D31C5E" w:rsidP="00CA1DDF">
      <w:pPr>
        <w:pStyle w:val="Odlomakpopisa"/>
        <w:numPr>
          <w:ilvl w:val="1"/>
          <w:numId w:val="11"/>
        </w:numPr>
        <w:rPr>
          <w:szCs w:val="24"/>
        </w:rPr>
      </w:pPr>
      <w:r>
        <w:rPr>
          <w:szCs w:val="24"/>
        </w:rPr>
        <w:t>r</w:t>
      </w:r>
      <w:r w:rsidR="00326514" w:rsidRPr="00603AD1">
        <w:rPr>
          <w:szCs w:val="24"/>
        </w:rPr>
        <w:t xml:space="preserve">eferenca na jedno ili više </w:t>
      </w:r>
      <w:r w:rsidR="00326514" w:rsidRPr="00603AD1">
        <w:rPr>
          <w:b/>
          <w:bCs/>
          <w:i/>
          <w:iCs/>
          <w:szCs w:val="24"/>
        </w:rPr>
        <w:t xml:space="preserve">Prava pristupa </w:t>
      </w:r>
      <w:r w:rsidR="00326514" w:rsidRPr="00603AD1">
        <w:rPr>
          <w:szCs w:val="24"/>
        </w:rPr>
        <w:t>koje uključuje podatke o vrsti prava, službeniku i/ili ustrojstvenoj jedinici</w:t>
      </w:r>
    </w:p>
    <w:p w14:paraId="4E51A757" w14:textId="77777777" w:rsidR="00326514" w:rsidRPr="00603AD1" w:rsidRDefault="00326514" w:rsidP="00CA1DDF">
      <w:pPr>
        <w:pStyle w:val="Odlomakpopisa"/>
        <w:numPr>
          <w:ilvl w:val="0"/>
          <w:numId w:val="11"/>
        </w:numPr>
        <w:rPr>
          <w:szCs w:val="24"/>
        </w:rPr>
      </w:pPr>
      <w:r w:rsidRPr="00603AD1">
        <w:rPr>
          <w:b/>
          <w:bCs/>
          <w:i/>
          <w:iCs/>
          <w:szCs w:val="24"/>
        </w:rPr>
        <w:t>Stvaratelj predmeta</w:t>
      </w:r>
      <w:r w:rsidRPr="00603AD1">
        <w:rPr>
          <w:szCs w:val="24"/>
        </w:rPr>
        <w:t xml:space="preserve"> - podaci o stvaratelju predmeta</w:t>
      </w:r>
    </w:p>
    <w:p w14:paraId="2D8D8E12" w14:textId="74C9BF72" w:rsidR="00326514" w:rsidRPr="00603AD1" w:rsidRDefault="00D31C5E" w:rsidP="00CA1DDF">
      <w:pPr>
        <w:pStyle w:val="Odlomakpopisa"/>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Stranci stvaratelju predmeta</w:t>
      </w:r>
    </w:p>
    <w:p w14:paraId="2A901DBC" w14:textId="1140FB15" w:rsidR="00326514" w:rsidRPr="00603AD1" w:rsidRDefault="00D31C5E"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predmeta</w:t>
      </w:r>
    </w:p>
    <w:p w14:paraId="75D17CED" w14:textId="16343046" w:rsidR="00326514" w:rsidRPr="00603AD1" w:rsidRDefault="00D31C5E"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predmeta</w:t>
      </w:r>
    </w:p>
    <w:p w14:paraId="00B282D1" w14:textId="2C47DD62" w:rsidR="00326514" w:rsidRPr="00603AD1" w:rsidRDefault="00326514" w:rsidP="00CA1DDF">
      <w:pPr>
        <w:pStyle w:val="Odlomakpopisa"/>
        <w:numPr>
          <w:ilvl w:val="0"/>
          <w:numId w:val="11"/>
        </w:numPr>
        <w:rPr>
          <w:szCs w:val="24"/>
        </w:rPr>
      </w:pPr>
      <w:r w:rsidRPr="00603AD1">
        <w:rPr>
          <w:b/>
          <w:i/>
          <w:szCs w:val="24"/>
        </w:rPr>
        <w:t>Podaci o</w:t>
      </w:r>
      <w:r w:rsidRPr="00603AD1">
        <w:rPr>
          <w:szCs w:val="24"/>
        </w:rPr>
        <w:t xml:space="preserve"> </w:t>
      </w:r>
      <w:r w:rsidR="00D31C5E">
        <w:rPr>
          <w:b/>
          <w:bCs/>
          <w:i/>
          <w:iCs/>
          <w:szCs w:val="24"/>
        </w:rPr>
        <w:t>a</w:t>
      </w:r>
      <w:r w:rsidRPr="00603AD1">
        <w:rPr>
          <w:b/>
          <w:bCs/>
          <w:i/>
          <w:iCs/>
          <w:szCs w:val="24"/>
        </w:rPr>
        <w:t>rhiviranju predmeta</w:t>
      </w:r>
    </w:p>
    <w:p w14:paraId="5B5142FF" w14:textId="77777777" w:rsidR="00326514" w:rsidRPr="00F42622" w:rsidRDefault="00326514" w:rsidP="00CA1DDF">
      <w:pPr>
        <w:pStyle w:val="Odlomakpopisa"/>
        <w:numPr>
          <w:ilvl w:val="1"/>
          <w:numId w:val="11"/>
        </w:numPr>
        <w:rPr>
          <w:szCs w:val="24"/>
        </w:rPr>
      </w:pPr>
      <w:r w:rsidRPr="00F42622">
        <w:rPr>
          <w:b/>
          <w:bCs/>
          <w:i/>
          <w:iCs/>
          <w:szCs w:val="24"/>
        </w:rPr>
        <w:t>Datum arhiviranja</w:t>
      </w:r>
      <w:r w:rsidRPr="00F42622">
        <w:rPr>
          <w:szCs w:val="24"/>
        </w:rPr>
        <w:t xml:space="preserve"> - datum (i opcionalno vrijeme) kad je predmet arhiviran, ako postoji</w:t>
      </w:r>
    </w:p>
    <w:p w14:paraId="57841DE2" w14:textId="77777777" w:rsidR="00326514" w:rsidRPr="00F42622" w:rsidRDefault="00326514" w:rsidP="00CA1DDF">
      <w:pPr>
        <w:pStyle w:val="Odlomakpopisa"/>
        <w:numPr>
          <w:ilvl w:val="1"/>
          <w:numId w:val="11"/>
        </w:numPr>
        <w:rPr>
          <w:szCs w:val="24"/>
        </w:rPr>
      </w:pPr>
      <w:r w:rsidRPr="00F42622">
        <w:rPr>
          <w:b/>
          <w:bCs/>
          <w:i/>
          <w:iCs/>
          <w:szCs w:val="24"/>
        </w:rPr>
        <w:t>Datum izlučivanja</w:t>
      </w:r>
      <w:r w:rsidRPr="00F42622">
        <w:rPr>
          <w:szCs w:val="24"/>
        </w:rPr>
        <w:t>/</w:t>
      </w:r>
      <w:r w:rsidRPr="00F42622">
        <w:rPr>
          <w:b/>
          <w:bCs/>
          <w:i/>
          <w:iCs/>
          <w:szCs w:val="24"/>
        </w:rPr>
        <w:t>dostave</w:t>
      </w:r>
      <w:r w:rsidRPr="00F42622">
        <w:rPr>
          <w:i/>
          <w:iCs/>
          <w:szCs w:val="24"/>
        </w:rPr>
        <w:t xml:space="preserve"> </w:t>
      </w:r>
      <w:r w:rsidRPr="00F42622">
        <w:rPr>
          <w:szCs w:val="24"/>
        </w:rPr>
        <w:t>- datum kad je predmet izlučen iz arhive ili dostavljen na pohranu nadležnom arhivu, ako postoji</w:t>
      </w:r>
    </w:p>
    <w:p w14:paraId="027B45F7" w14:textId="77777777" w:rsidR="00326514" w:rsidRPr="00603AD1" w:rsidRDefault="00326514" w:rsidP="00CA1DDF">
      <w:pPr>
        <w:pStyle w:val="Odlomakpopisa"/>
        <w:numPr>
          <w:ilvl w:val="1"/>
          <w:numId w:val="11"/>
        </w:numPr>
        <w:rPr>
          <w:szCs w:val="24"/>
        </w:rPr>
      </w:pPr>
      <w:r w:rsidRPr="00603AD1">
        <w:rPr>
          <w:b/>
          <w:bCs/>
          <w:i/>
          <w:iCs/>
          <w:szCs w:val="24"/>
        </w:rPr>
        <w:t>Datum vraćanja u rad</w:t>
      </w:r>
      <w:r w:rsidRPr="00603AD1">
        <w:rPr>
          <w:szCs w:val="24"/>
        </w:rPr>
        <w:t xml:space="preserve"> - datum kad je predmet vraćen u rad, ako postoji</w:t>
      </w:r>
    </w:p>
    <w:p w14:paraId="4E37C68F" w14:textId="19BCE146" w:rsidR="00326514" w:rsidRPr="00603AD1" w:rsidRDefault="00326514" w:rsidP="00CA1DDF">
      <w:pPr>
        <w:pStyle w:val="Odlomakpopisa"/>
        <w:numPr>
          <w:ilvl w:val="0"/>
          <w:numId w:val="11"/>
        </w:numPr>
        <w:rPr>
          <w:szCs w:val="24"/>
        </w:rPr>
      </w:pPr>
      <w:r w:rsidRPr="00603AD1">
        <w:rPr>
          <w:b/>
          <w:bCs/>
          <w:i/>
          <w:iCs/>
          <w:szCs w:val="24"/>
        </w:rPr>
        <w:t xml:space="preserve">Povijest izmjena </w:t>
      </w:r>
      <w:r w:rsidR="00D31C5E">
        <w:rPr>
          <w:b/>
          <w:bCs/>
          <w:i/>
          <w:iCs/>
          <w:szCs w:val="24"/>
        </w:rPr>
        <w:t>p</w:t>
      </w:r>
      <w:r w:rsidRPr="00603AD1">
        <w:rPr>
          <w:b/>
          <w:bCs/>
          <w:i/>
          <w:iCs/>
          <w:szCs w:val="24"/>
        </w:rPr>
        <w:t>redmeta</w:t>
      </w:r>
      <w:r w:rsidRPr="00603AD1">
        <w:rPr>
          <w:szCs w:val="24"/>
        </w:rPr>
        <w:t xml:space="preserve"> - zapisi o izmjeni </w:t>
      </w:r>
      <w:r w:rsidR="00671632">
        <w:rPr>
          <w:szCs w:val="24"/>
        </w:rPr>
        <w:t>p</w:t>
      </w:r>
      <w:r w:rsidRPr="00603AD1">
        <w:rPr>
          <w:szCs w:val="24"/>
        </w:rPr>
        <w:t xml:space="preserve">redmeta </w:t>
      </w:r>
    </w:p>
    <w:p w14:paraId="4CC92DC6" w14:textId="7228AA75" w:rsidR="00326514" w:rsidRPr="00603AD1" w:rsidRDefault="00671632" w:rsidP="00CA1DDF">
      <w:pPr>
        <w:pStyle w:val="Odlomakpopisa"/>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BC555C" w:rsidRPr="00603AD1">
        <w:rPr>
          <w:szCs w:val="24"/>
        </w:rPr>
        <w:t>.</w:t>
      </w:r>
    </w:p>
    <w:p w14:paraId="5CEDDCE5" w14:textId="77777777" w:rsidR="00326514" w:rsidRPr="00603AD1" w:rsidRDefault="00326514" w:rsidP="00326514">
      <w:pPr>
        <w:rPr>
          <w:szCs w:val="24"/>
        </w:rPr>
      </w:pPr>
    </w:p>
    <w:p w14:paraId="2C402079" w14:textId="67ED6FAB" w:rsidR="00326514" w:rsidRPr="00603AD1" w:rsidRDefault="00326514" w:rsidP="00326514">
      <w:pPr>
        <w:rPr>
          <w:b/>
          <w:bCs/>
          <w:i/>
          <w:iCs/>
          <w:szCs w:val="24"/>
        </w:rPr>
      </w:pPr>
      <w:r w:rsidRPr="00603AD1">
        <w:rPr>
          <w:b/>
          <w:bCs/>
          <w:i/>
          <w:iCs/>
          <w:szCs w:val="24"/>
        </w:rPr>
        <w:t xml:space="preserve">Predmet </w:t>
      </w:r>
      <w:r w:rsidRPr="00603AD1">
        <w:rPr>
          <w:szCs w:val="24"/>
        </w:rPr>
        <w:t>se može nalaziti u sljedećim evidencijama</w:t>
      </w:r>
      <w:r w:rsidR="003C7861" w:rsidRPr="00603AD1">
        <w:rPr>
          <w:szCs w:val="24"/>
        </w:rPr>
        <w:t xml:space="preserve"> (čl.</w:t>
      </w:r>
      <w:r w:rsidR="00EB3AE6" w:rsidRPr="00603AD1">
        <w:rPr>
          <w:szCs w:val="24"/>
        </w:rPr>
        <w:t xml:space="preserve"> </w:t>
      </w:r>
      <w:r w:rsidR="003C7861" w:rsidRPr="00603AD1">
        <w:rPr>
          <w:szCs w:val="24"/>
        </w:rPr>
        <w:t xml:space="preserve">18. </w:t>
      </w:r>
      <w:r w:rsidR="00971A4B" w:rsidRPr="00603AD1">
        <w:rPr>
          <w:szCs w:val="24"/>
        </w:rPr>
        <w:t>s</w:t>
      </w:r>
      <w:r w:rsidR="003C7861" w:rsidRPr="00603AD1">
        <w:rPr>
          <w:szCs w:val="24"/>
        </w:rPr>
        <w:t>t.</w:t>
      </w:r>
      <w:r w:rsidR="00EB3AE6" w:rsidRPr="00603AD1">
        <w:rPr>
          <w:szCs w:val="24"/>
        </w:rPr>
        <w:t xml:space="preserve"> </w:t>
      </w:r>
      <w:r w:rsidR="003C7861" w:rsidRPr="00603AD1">
        <w:rPr>
          <w:szCs w:val="24"/>
        </w:rPr>
        <w:t>1.</w:t>
      </w:r>
      <w:r w:rsidR="003C7861" w:rsidRPr="00671632">
        <w:rPr>
          <w:szCs w:val="24"/>
        </w:rPr>
        <w:t>)</w:t>
      </w:r>
      <w:r w:rsidRPr="00297EDC">
        <w:rPr>
          <w:szCs w:val="24"/>
        </w:rPr>
        <w:t>:</w:t>
      </w:r>
      <w:r w:rsidRPr="00671632">
        <w:rPr>
          <w:b/>
          <w:bCs/>
          <w:szCs w:val="24"/>
        </w:rPr>
        <w:t xml:space="preserve"> </w:t>
      </w:r>
    </w:p>
    <w:p w14:paraId="332A8F49" w14:textId="77777777" w:rsidR="00326514" w:rsidRPr="00603AD1" w:rsidRDefault="00326514" w:rsidP="00CA1DDF">
      <w:pPr>
        <w:pStyle w:val="Odlomakpopisa"/>
        <w:numPr>
          <w:ilvl w:val="0"/>
          <w:numId w:val="12"/>
        </w:numPr>
        <w:rPr>
          <w:b/>
          <w:bCs/>
          <w:i/>
          <w:iCs/>
          <w:szCs w:val="24"/>
        </w:rPr>
      </w:pPr>
      <w:r w:rsidRPr="00603AD1">
        <w:rPr>
          <w:b/>
          <w:bCs/>
          <w:i/>
          <w:iCs/>
          <w:szCs w:val="24"/>
        </w:rPr>
        <w:t>Evidencija predmeta upravnog postupka prvog stupnja</w:t>
      </w:r>
    </w:p>
    <w:p w14:paraId="02C7A862" w14:textId="77777777" w:rsidR="00326514" w:rsidRPr="00603AD1" w:rsidRDefault="00326514" w:rsidP="00CA1DDF">
      <w:pPr>
        <w:pStyle w:val="Odlomakpopisa"/>
        <w:numPr>
          <w:ilvl w:val="0"/>
          <w:numId w:val="12"/>
        </w:numPr>
        <w:rPr>
          <w:b/>
          <w:bCs/>
          <w:i/>
          <w:iCs/>
          <w:szCs w:val="24"/>
        </w:rPr>
      </w:pPr>
      <w:r w:rsidRPr="00603AD1">
        <w:rPr>
          <w:b/>
          <w:bCs/>
          <w:i/>
          <w:iCs/>
          <w:szCs w:val="24"/>
        </w:rPr>
        <w:t>Evidencija predmeta upravnog postupka drugog stupnja</w:t>
      </w:r>
    </w:p>
    <w:p w14:paraId="4093684E" w14:textId="254C9B7E" w:rsidR="00326514" w:rsidRPr="00603AD1" w:rsidRDefault="00326514" w:rsidP="00CA1DDF">
      <w:pPr>
        <w:pStyle w:val="Odlomakpopisa"/>
        <w:numPr>
          <w:ilvl w:val="0"/>
          <w:numId w:val="12"/>
        </w:numPr>
        <w:rPr>
          <w:b/>
          <w:bCs/>
          <w:i/>
          <w:iCs/>
          <w:szCs w:val="24"/>
        </w:rPr>
      </w:pPr>
      <w:r w:rsidRPr="00603AD1">
        <w:rPr>
          <w:b/>
          <w:bCs/>
          <w:i/>
          <w:iCs/>
          <w:szCs w:val="24"/>
        </w:rPr>
        <w:t>Evidencija predmeta neupravnog postupka</w:t>
      </w:r>
      <w:r w:rsidR="00BC555C" w:rsidRPr="00603AD1">
        <w:rPr>
          <w:b/>
          <w:bCs/>
          <w:i/>
          <w:iCs/>
          <w:szCs w:val="24"/>
        </w:rPr>
        <w:t>.</w:t>
      </w:r>
    </w:p>
    <w:p w14:paraId="721554B9" w14:textId="77777777" w:rsidR="00326514" w:rsidRPr="00603AD1" w:rsidRDefault="00326514" w:rsidP="00326514">
      <w:pPr>
        <w:pStyle w:val="Odlomakpopisa"/>
        <w:rPr>
          <w:b/>
          <w:bCs/>
          <w:i/>
          <w:iCs/>
          <w:szCs w:val="24"/>
        </w:rPr>
      </w:pPr>
    </w:p>
    <w:p w14:paraId="37602CA0" w14:textId="77777777" w:rsidR="00326514" w:rsidRPr="00603AD1" w:rsidRDefault="00326514" w:rsidP="00326514">
      <w:pPr>
        <w:rPr>
          <w:b/>
          <w:bCs/>
          <w:i/>
          <w:iCs/>
          <w:szCs w:val="24"/>
        </w:rPr>
      </w:pPr>
      <w:r w:rsidRPr="00603AD1">
        <w:rPr>
          <w:b/>
          <w:bCs/>
          <w:i/>
          <w:iCs/>
          <w:szCs w:val="24"/>
        </w:rPr>
        <w:t xml:space="preserve">Predmet </w:t>
      </w:r>
      <w:r w:rsidRPr="00A87B9B">
        <w:rPr>
          <w:szCs w:val="24"/>
        </w:rPr>
        <w:t>agregira</w:t>
      </w:r>
      <w:r w:rsidRPr="00603AD1">
        <w:rPr>
          <w:szCs w:val="24"/>
        </w:rPr>
        <w:t xml:space="preserve"> sljedeće podatkovne objekte</w:t>
      </w:r>
      <w:r w:rsidRPr="00AD3BFF">
        <w:rPr>
          <w:szCs w:val="24"/>
        </w:rPr>
        <w:t xml:space="preserve">: </w:t>
      </w:r>
    </w:p>
    <w:p w14:paraId="7F9CD3DB" w14:textId="77777777" w:rsidR="00326514" w:rsidRPr="00603AD1" w:rsidRDefault="00326514" w:rsidP="00CA1DDF">
      <w:pPr>
        <w:pStyle w:val="Odlomakpopisa"/>
        <w:numPr>
          <w:ilvl w:val="0"/>
          <w:numId w:val="12"/>
        </w:numPr>
        <w:rPr>
          <w:b/>
          <w:bCs/>
          <w:i/>
          <w:iCs/>
          <w:szCs w:val="24"/>
        </w:rPr>
      </w:pPr>
      <w:r w:rsidRPr="00603AD1">
        <w:rPr>
          <w:b/>
          <w:bCs/>
          <w:i/>
          <w:iCs/>
          <w:szCs w:val="24"/>
        </w:rPr>
        <w:t>Akt</w:t>
      </w:r>
    </w:p>
    <w:p w14:paraId="3E7881AE" w14:textId="77777777" w:rsidR="00326514" w:rsidRPr="00603AD1" w:rsidRDefault="00326514" w:rsidP="00CA1DDF">
      <w:pPr>
        <w:pStyle w:val="Odlomakpopisa"/>
        <w:numPr>
          <w:ilvl w:val="0"/>
          <w:numId w:val="12"/>
        </w:numPr>
        <w:rPr>
          <w:b/>
          <w:bCs/>
          <w:i/>
          <w:iCs/>
          <w:szCs w:val="24"/>
        </w:rPr>
      </w:pPr>
      <w:r w:rsidRPr="00603AD1">
        <w:rPr>
          <w:b/>
          <w:bCs/>
          <w:i/>
          <w:iCs/>
          <w:szCs w:val="24"/>
        </w:rPr>
        <w:t>Podnesak</w:t>
      </w:r>
    </w:p>
    <w:p w14:paraId="7ED14DB5" w14:textId="2EC090C8" w:rsidR="00326514" w:rsidRPr="00A87B9B" w:rsidRDefault="00326514" w:rsidP="00CA1DDF">
      <w:pPr>
        <w:pStyle w:val="Odlomakpopisa"/>
        <w:numPr>
          <w:ilvl w:val="0"/>
          <w:numId w:val="12"/>
        </w:numPr>
        <w:rPr>
          <w:b/>
          <w:bCs/>
          <w:i/>
          <w:iCs/>
          <w:szCs w:val="24"/>
        </w:rPr>
      </w:pPr>
      <w:r w:rsidRPr="00603AD1">
        <w:rPr>
          <w:b/>
          <w:bCs/>
          <w:i/>
          <w:iCs/>
          <w:szCs w:val="24"/>
        </w:rPr>
        <w:t>Prilog</w:t>
      </w:r>
      <w:r w:rsidR="00A87B9B">
        <w:rPr>
          <w:b/>
          <w:bCs/>
          <w:i/>
          <w:iCs/>
          <w:szCs w:val="24"/>
        </w:rPr>
        <w:t>.</w:t>
      </w:r>
    </w:p>
    <w:p w14:paraId="3E9F0B52" w14:textId="794F4566" w:rsidR="00326514" w:rsidRPr="00603AD1" w:rsidRDefault="00326514" w:rsidP="00185F0D">
      <w:pPr>
        <w:pStyle w:val="Naslov2"/>
      </w:pPr>
      <w:bookmarkStart w:id="20" w:name="_Toc115945429"/>
      <w:r w:rsidRPr="00603AD1">
        <w:t xml:space="preserve">Semantički pogled - </w:t>
      </w:r>
      <w:r w:rsidR="00671632">
        <w:t>e</w:t>
      </w:r>
      <w:r w:rsidRPr="00603AD1">
        <w:t>lektronički zapis</w:t>
      </w:r>
      <w:bookmarkEnd w:id="20"/>
    </w:p>
    <w:p w14:paraId="76821849" w14:textId="6391F2D5"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zapis</w:t>
      </w:r>
      <w:r w:rsidRPr="00603AD1">
        <w:rPr>
          <w:szCs w:val="24"/>
        </w:rPr>
        <w:t xml:space="preserve"> s minimalno sljedećim podacima:</w:t>
      </w:r>
    </w:p>
    <w:p w14:paraId="77EA9E01" w14:textId="77777777" w:rsidR="00326514" w:rsidRPr="009C40D1" w:rsidRDefault="00326514" w:rsidP="00CA1DDF">
      <w:pPr>
        <w:pStyle w:val="Odlomakpopisa"/>
        <w:numPr>
          <w:ilvl w:val="0"/>
          <w:numId w:val="11"/>
        </w:numPr>
        <w:rPr>
          <w:i/>
          <w:iCs/>
          <w:szCs w:val="24"/>
        </w:rPr>
      </w:pPr>
      <w:r w:rsidRPr="00603AD1">
        <w:rPr>
          <w:b/>
          <w:bCs/>
          <w:i/>
          <w:iCs/>
          <w:szCs w:val="24"/>
        </w:rPr>
        <w:t>Atributi zapisa</w:t>
      </w:r>
      <w:r w:rsidRPr="00603AD1">
        <w:rPr>
          <w:szCs w:val="24"/>
        </w:rPr>
        <w:t xml:space="preserve"> - grupa podataka koja sadrži atribute podatkovnog objekta </w:t>
      </w:r>
      <w:r w:rsidRPr="009C40D1">
        <w:rPr>
          <w:i/>
          <w:iCs/>
          <w:szCs w:val="24"/>
        </w:rPr>
        <w:t>Elektronički zapis</w:t>
      </w:r>
    </w:p>
    <w:p w14:paraId="7EBC855E" w14:textId="77777777" w:rsidR="00326514" w:rsidRPr="00603AD1" w:rsidRDefault="00326514" w:rsidP="00CA1DDF">
      <w:pPr>
        <w:pStyle w:val="Odlomakpopisa"/>
        <w:numPr>
          <w:ilvl w:val="1"/>
          <w:numId w:val="11"/>
        </w:numPr>
        <w:rPr>
          <w:szCs w:val="24"/>
        </w:rPr>
      </w:pPr>
      <w:r w:rsidRPr="00603AD1">
        <w:rPr>
          <w:b/>
          <w:bCs/>
          <w:i/>
          <w:iCs/>
          <w:szCs w:val="24"/>
        </w:rPr>
        <w:t>Datum i vrijeme stvaranja</w:t>
      </w:r>
      <w:r w:rsidRPr="00603AD1">
        <w:rPr>
          <w:szCs w:val="24"/>
        </w:rPr>
        <w:t xml:space="preserve"> - datum i vrijeme kad je nastao poslovni događaj o kojem se kreira elektronički zapis</w:t>
      </w:r>
    </w:p>
    <w:p w14:paraId="215574D7" w14:textId="13AB7C3B" w:rsidR="00326514" w:rsidRPr="00603AD1" w:rsidRDefault="00326514" w:rsidP="00CA1DDF">
      <w:pPr>
        <w:pStyle w:val="Odlomakpopisa"/>
        <w:numPr>
          <w:ilvl w:val="1"/>
          <w:numId w:val="11"/>
        </w:numPr>
        <w:rPr>
          <w:szCs w:val="24"/>
        </w:rPr>
      </w:pPr>
      <w:r w:rsidRPr="00603AD1">
        <w:rPr>
          <w:b/>
          <w:bCs/>
          <w:i/>
          <w:iCs/>
          <w:szCs w:val="24"/>
        </w:rPr>
        <w:t>Globalni identifikator stranke stvaratelja</w:t>
      </w:r>
      <w:r w:rsidRPr="00603AD1">
        <w:rPr>
          <w:szCs w:val="24"/>
        </w:rPr>
        <w:t xml:space="preserve"> </w:t>
      </w:r>
      <w:r w:rsidR="00DA0ED8" w:rsidRPr="00603AD1">
        <w:rPr>
          <w:b/>
          <w:bCs/>
          <w:i/>
          <w:iCs/>
          <w:szCs w:val="24"/>
        </w:rPr>
        <w:t>zapisa</w:t>
      </w:r>
      <w:r w:rsidR="00DA0ED8" w:rsidRPr="001325B1">
        <w:rPr>
          <w:i/>
          <w:iCs/>
          <w:szCs w:val="24"/>
        </w:rPr>
        <w:t xml:space="preserve"> </w:t>
      </w:r>
      <w:r w:rsidRPr="001325B1">
        <w:rPr>
          <w:i/>
          <w:iCs/>
          <w:szCs w:val="24"/>
        </w:rPr>
        <w:t>-</w:t>
      </w:r>
      <w:r w:rsidRPr="00603AD1">
        <w:rPr>
          <w:szCs w:val="24"/>
        </w:rPr>
        <w:t xml:space="preserve"> identifikator JPT koj</w:t>
      </w:r>
      <w:r w:rsidR="009C40D1">
        <w:rPr>
          <w:szCs w:val="24"/>
        </w:rPr>
        <w:t>e</w:t>
      </w:r>
      <w:r w:rsidRPr="00603AD1">
        <w:rPr>
          <w:szCs w:val="24"/>
        </w:rPr>
        <w:t xml:space="preserve"> je stvoril</w:t>
      </w:r>
      <w:r w:rsidR="009C40D1">
        <w:rPr>
          <w:szCs w:val="24"/>
        </w:rPr>
        <w:t>o</w:t>
      </w:r>
      <w:r w:rsidRPr="00603AD1">
        <w:rPr>
          <w:szCs w:val="24"/>
        </w:rPr>
        <w:t xml:space="preserve"> elektronički zapis</w:t>
      </w:r>
    </w:p>
    <w:p w14:paraId="66702229" w14:textId="7B729C25" w:rsidR="00326514" w:rsidRPr="00603AD1" w:rsidRDefault="00326514" w:rsidP="00CA1DDF">
      <w:pPr>
        <w:pStyle w:val="Odlomakpopisa"/>
        <w:numPr>
          <w:ilvl w:val="1"/>
          <w:numId w:val="11"/>
        </w:numPr>
        <w:rPr>
          <w:szCs w:val="24"/>
        </w:rPr>
      </w:pPr>
      <w:r w:rsidRPr="00603AD1">
        <w:rPr>
          <w:b/>
          <w:bCs/>
          <w:i/>
          <w:iCs/>
          <w:szCs w:val="24"/>
        </w:rPr>
        <w:t>Poslovni događaj</w:t>
      </w:r>
      <w:r w:rsidRPr="00603AD1">
        <w:rPr>
          <w:szCs w:val="24"/>
        </w:rPr>
        <w:t xml:space="preserve"> - identifikacija poslovnog događaja koj</w:t>
      </w:r>
      <w:r w:rsidR="009C40D1">
        <w:rPr>
          <w:szCs w:val="24"/>
        </w:rPr>
        <w:t>i</w:t>
      </w:r>
      <w:r w:rsidRPr="00603AD1">
        <w:rPr>
          <w:szCs w:val="24"/>
        </w:rPr>
        <w:t xml:space="preserve"> je uzrokova</w:t>
      </w:r>
      <w:r w:rsidR="009C40D1">
        <w:rPr>
          <w:szCs w:val="24"/>
        </w:rPr>
        <w:t>o</w:t>
      </w:r>
      <w:r w:rsidRPr="00603AD1">
        <w:rPr>
          <w:szCs w:val="24"/>
        </w:rPr>
        <w:t xml:space="preserve"> stvaranje elektroničkog zapisa (npr. otprema akta)</w:t>
      </w:r>
    </w:p>
    <w:p w14:paraId="76DB78BA" w14:textId="77777777" w:rsidR="00326514" w:rsidRPr="00603AD1" w:rsidRDefault="00326514" w:rsidP="00CA1DDF">
      <w:pPr>
        <w:pStyle w:val="Odlomakpopisa"/>
        <w:numPr>
          <w:ilvl w:val="0"/>
          <w:numId w:val="11"/>
        </w:numPr>
        <w:rPr>
          <w:szCs w:val="24"/>
        </w:rPr>
      </w:pPr>
      <w:r w:rsidRPr="00603AD1">
        <w:rPr>
          <w:b/>
          <w:bCs/>
          <w:i/>
          <w:iCs/>
          <w:szCs w:val="24"/>
        </w:rPr>
        <w:t>Atributi dokumenta</w:t>
      </w:r>
      <w:r w:rsidRPr="00603AD1">
        <w:rPr>
          <w:szCs w:val="24"/>
        </w:rPr>
        <w:t xml:space="preserve"> </w:t>
      </w:r>
      <w:r w:rsidRPr="00603AD1">
        <w:rPr>
          <w:b/>
          <w:bCs/>
          <w:i/>
          <w:iCs/>
          <w:szCs w:val="24"/>
        </w:rPr>
        <w:t xml:space="preserve">- </w:t>
      </w:r>
      <w:r w:rsidRPr="00603AD1">
        <w:rPr>
          <w:szCs w:val="24"/>
        </w:rPr>
        <w:t>grupa podataka koja se odnosi na elektronički dokument vezan uz elektronički zapis</w:t>
      </w:r>
    </w:p>
    <w:p w14:paraId="5CB35EBF" w14:textId="77777777" w:rsidR="00326514" w:rsidRPr="00603AD1" w:rsidRDefault="00326514" w:rsidP="00CA1DDF">
      <w:pPr>
        <w:pStyle w:val="Odlomakpopisa"/>
        <w:numPr>
          <w:ilvl w:val="1"/>
          <w:numId w:val="11"/>
        </w:numPr>
        <w:rPr>
          <w:szCs w:val="24"/>
        </w:rPr>
      </w:pPr>
      <w:r w:rsidRPr="00603AD1">
        <w:rPr>
          <w:b/>
          <w:bCs/>
          <w:i/>
          <w:iCs/>
          <w:szCs w:val="24"/>
        </w:rPr>
        <w:t xml:space="preserve">Kontrolni kod dokumenta </w:t>
      </w:r>
      <w:r w:rsidRPr="00603AD1">
        <w:rPr>
          <w:szCs w:val="24"/>
        </w:rPr>
        <w:t>- kontrolni kod (</w:t>
      </w:r>
      <w:r w:rsidRPr="00603AD1">
        <w:rPr>
          <w:i/>
          <w:szCs w:val="24"/>
        </w:rPr>
        <w:t>engl.</w:t>
      </w:r>
      <w:r w:rsidRPr="00603AD1">
        <w:rPr>
          <w:szCs w:val="24"/>
        </w:rPr>
        <w:t xml:space="preserve"> </w:t>
      </w:r>
      <w:proofErr w:type="spellStart"/>
      <w:r w:rsidRPr="00603AD1">
        <w:rPr>
          <w:i/>
          <w:szCs w:val="24"/>
        </w:rPr>
        <w:t>h</w:t>
      </w:r>
      <w:r w:rsidRPr="00603AD1">
        <w:rPr>
          <w:i/>
          <w:iCs/>
          <w:szCs w:val="24"/>
        </w:rPr>
        <w:t>ash</w:t>
      </w:r>
      <w:proofErr w:type="spellEnd"/>
      <w:r w:rsidRPr="00603AD1">
        <w:rPr>
          <w:szCs w:val="24"/>
        </w:rPr>
        <w:t>), generiran na temelju podataka dokumenta, koji jednoznačno identificira navedeni dokument</w:t>
      </w:r>
    </w:p>
    <w:p w14:paraId="6846A3DF" w14:textId="77777777" w:rsidR="00326514" w:rsidRPr="00603AD1" w:rsidRDefault="00326514" w:rsidP="00CA1DDF">
      <w:pPr>
        <w:pStyle w:val="Odlomakpopisa"/>
        <w:numPr>
          <w:ilvl w:val="1"/>
          <w:numId w:val="11"/>
        </w:numPr>
        <w:rPr>
          <w:szCs w:val="24"/>
        </w:rPr>
      </w:pPr>
      <w:r w:rsidRPr="00603AD1">
        <w:rPr>
          <w:b/>
          <w:bCs/>
          <w:i/>
          <w:iCs/>
          <w:szCs w:val="24"/>
        </w:rPr>
        <w:t>Naziv dokumenta</w:t>
      </w:r>
      <w:r w:rsidRPr="00603AD1">
        <w:rPr>
          <w:szCs w:val="24"/>
        </w:rPr>
        <w:t xml:space="preserve"> - naziv dokumenta za koji je kreiran elektronički zapis namijenjen prikazu</w:t>
      </w:r>
    </w:p>
    <w:p w14:paraId="79097DB9" w14:textId="1E5C35E6" w:rsidR="00326514" w:rsidRDefault="00326514" w:rsidP="00CA1DDF">
      <w:pPr>
        <w:pStyle w:val="Odlomakpopisa"/>
        <w:numPr>
          <w:ilvl w:val="1"/>
          <w:numId w:val="11"/>
        </w:numPr>
        <w:rPr>
          <w:szCs w:val="24"/>
        </w:rPr>
      </w:pPr>
      <w:r w:rsidRPr="00603AD1">
        <w:rPr>
          <w:b/>
          <w:bCs/>
          <w:i/>
          <w:iCs/>
          <w:szCs w:val="24"/>
        </w:rPr>
        <w:t xml:space="preserve">Identifikator lokacije pohrane </w:t>
      </w:r>
      <w:r w:rsidRPr="00603AD1">
        <w:rPr>
          <w:szCs w:val="24"/>
        </w:rPr>
        <w:t>-</w:t>
      </w:r>
      <w:r w:rsidRPr="00603AD1">
        <w:rPr>
          <w:b/>
          <w:bCs/>
          <w:i/>
          <w:iCs/>
          <w:szCs w:val="24"/>
        </w:rPr>
        <w:t xml:space="preserve"> </w:t>
      </w:r>
      <w:r w:rsidRPr="00603AD1">
        <w:rPr>
          <w:szCs w:val="24"/>
        </w:rPr>
        <w:t>identifikator elektroničke lokacije (u pravilu URL) na kojoj se može provjeriti sadržaj elektroničkog dokumenta</w:t>
      </w:r>
      <w:r w:rsidR="009C40D1">
        <w:rPr>
          <w:szCs w:val="24"/>
        </w:rPr>
        <w:t>.</w:t>
      </w:r>
    </w:p>
    <w:p w14:paraId="528C6908" w14:textId="77777777" w:rsidR="009C40D1" w:rsidRPr="00603AD1" w:rsidRDefault="009C40D1" w:rsidP="00297EDC">
      <w:pPr>
        <w:pStyle w:val="Odlomakpopisa"/>
        <w:ind w:left="1440"/>
        <w:rPr>
          <w:szCs w:val="24"/>
        </w:rPr>
      </w:pPr>
    </w:p>
    <w:p w14:paraId="7C2908A1" w14:textId="2D5EE4B3" w:rsidR="00326514" w:rsidRPr="00603AD1" w:rsidRDefault="00326514" w:rsidP="00326514">
      <w:pPr>
        <w:rPr>
          <w:b/>
          <w:bCs/>
          <w:i/>
          <w:iCs/>
          <w:szCs w:val="24"/>
        </w:rPr>
      </w:pPr>
      <w:r w:rsidRPr="00603AD1">
        <w:rPr>
          <w:b/>
          <w:bCs/>
          <w:i/>
          <w:iCs/>
          <w:szCs w:val="24"/>
        </w:rPr>
        <w:t>Elektronički zapis</w:t>
      </w:r>
      <w:r w:rsidRPr="00603AD1">
        <w:rPr>
          <w:i/>
          <w:iCs/>
          <w:szCs w:val="24"/>
        </w:rPr>
        <w:t xml:space="preserve"> </w:t>
      </w:r>
      <w:r w:rsidRPr="001325B1">
        <w:rPr>
          <w:i/>
          <w:iCs/>
          <w:szCs w:val="24"/>
        </w:rPr>
        <w:t>agregira</w:t>
      </w:r>
      <w:r w:rsidRPr="00603AD1">
        <w:rPr>
          <w:i/>
          <w:iCs/>
          <w:szCs w:val="24"/>
        </w:rPr>
        <w:t xml:space="preserve"> sljedeće podatkovne objekte:</w:t>
      </w:r>
    </w:p>
    <w:p w14:paraId="3B43ABE0" w14:textId="0CF954A9" w:rsidR="00326514" w:rsidRPr="009C40D1" w:rsidRDefault="00326514" w:rsidP="00CA1DDF">
      <w:pPr>
        <w:pStyle w:val="Odlomakpopisa"/>
        <w:numPr>
          <w:ilvl w:val="0"/>
          <w:numId w:val="13"/>
        </w:numPr>
        <w:rPr>
          <w:b/>
          <w:bCs/>
          <w:szCs w:val="24"/>
        </w:rPr>
      </w:pPr>
      <w:r w:rsidRPr="00603AD1">
        <w:rPr>
          <w:b/>
          <w:bCs/>
          <w:i/>
          <w:iCs/>
          <w:szCs w:val="24"/>
        </w:rPr>
        <w:t>Pismeno</w:t>
      </w:r>
      <w:r w:rsidR="009C40D1" w:rsidRPr="009C40D1">
        <w:rPr>
          <w:b/>
          <w:bCs/>
          <w:szCs w:val="24"/>
        </w:rPr>
        <w:t>.</w:t>
      </w:r>
    </w:p>
    <w:p w14:paraId="2E2573A9" w14:textId="5C0E47D3" w:rsidR="00326514" w:rsidRPr="00603AD1" w:rsidRDefault="00326514" w:rsidP="00185F0D">
      <w:pPr>
        <w:pStyle w:val="Naslov2"/>
      </w:pPr>
      <w:bookmarkStart w:id="21" w:name="_Toc115945430"/>
      <w:r w:rsidRPr="00603AD1">
        <w:t xml:space="preserve">Semantički pogled - </w:t>
      </w:r>
      <w:r w:rsidR="001325B1">
        <w:t>p</w:t>
      </w:r>
      <w:r w:rsidRPr="00603AD1">
        <w:t>ismeno s prilozima i internim podlogama akta</w:t>
      </w:r>
      <w:bookmarkEnd w:id="21"/>
    </w:p>
    <w:p w14:paraId="6DD2F894" w14:textId="2AE64AD6" w:rsidR="00326514" w:rsidRPr="00603AD1" w:rsidRDefault="00326514" w:rsidP="00326514">
      <w:pPr>
        <w:rPr>
          <w:szCs w:val="24"/>
        </w:rPr>
      </w:pPr>
      <w:r w:rsidRPr="00603AD1">
        <w:rPr>
          <w:szCs w:val="24"/>
        </w:rPr>
        <w:t xml:space="preserve">SEUP mora podržati podatkovni objekt </w:t>
      </w:r>
      <w:r w:rsidRPr="00603AD1">
        <w:rPr>
          <w:b/>
          <w:bCs/>
          <w:i/>
          <w:iCs/>
          <w:szCs w:val="24"/>
        </w:rPr>
        <w:t>Pismeno</w:t>
      </w:r>
      <w:r w:rsidRPr="00603AD1">
        <w:rPr>
          <w:szCs w:val="24"/>
        </w:rPr>
        <w:t xml:space="preserve"> s minimalno sljedećim podacima:</w:t>
      </w:r>
    </w:p>
    <w:p w14:paraId="51972BF8" w14:textId="0C6A1A18" w:rsidR="00326514" w:rsidRPr="00603AD1" w:rsidRDefault="00326514" w:rsidP="00CA1DDF">
      <w:pPr>
        <w:pStyle w:val="Odlomakpopisa"/>
        <w:numPr>
          <w:ilvl w:val="0"/>
          <w:numId w:val="11"/>
        </w:numPr>
        <w:rPr>
          <w:szCs w:val="24"/>
        </w:rPr>
      </w:pPr>
      <w:r w:rsidRPr="00603AD1">
        <w:rPr>
          <w:b/>
          <w:bCs/>
          <w:i/>
          <w:iCs/>
          <w:szCs w:val="24"/>
        </w:rPr>
        <w:t>Podaci zaglavlja</w:t>
      </w:r>
      <w:r w:rsidRPr="00603AD1">
        <w:rPr>
          <w:szCs w:val="24"/>
        </w:rPr>
        <w:t xml:space="preserve"> - grupa podataka koja sadrži podatke zaglavlja </w:t>
      </w:r>
      <w:r w:rsidR="001325B1">
        <w:rPr>
          <w:szCs w:val="24"/>
        </w:rPr>
        <w:t>p</w:t>
      </w:r>
      <w:r w:rsidRPr="00603AD1">
        <w:rPr>
          <w:szCs w:val="24"/>
        </w:rPr>
        <w:t>ismena kako su definirani Uredbom</w:t>
      </w:r>
    </w:p>
    <w:p w14:paraId="2F7E99A5" w14:textId="5ECC5062" w:rsidR="00326514" w:rsidRPr="00603AD1" w:rsidRDefault="00326514" w:rsidP="00CA1DDF">
      <w:pPr>
        <w:pStyle w:val="Odlomakpopisa"/>
        <w:numPr>
          <w:ilvl w:val="1"/>
          <w:numId w:val="11"/>
        </w:numPr>
        <w:rPr>
          <w:szCs w:val="24"/>
        </w:rPr>
      </w:pPr>
      <w:r w:rsidRPr="00603AD1">
        <w:rPr>
          <w:b/>
          <w:bCs/>
          <w:i/>
          <w:iCs/>
          <w:szCs w:val="24"/>
        </w:rPr>
        <w:t>Jedinstven</w:t>
      </w:r>
      <w:r w:rsidR="00854C25" w:rsidRPr="00603AD1">
        <w:rPr>
          <w:b/>
          <w:bCs/>
          <w:i/>
          <w:iCs/>
          <w:szCs w:val="24"/>
        </w:rPr>
        <w:t>a</w:t>
      </w:r>
      <w:r w:rsidR="000831FA" w:rsidRPr="00603AD1">
        <w:rPr>
          <w:b/>
          <w:bCs/>
          <w:i/>
          <w:iCs/>
          <w:szCs w:val="24"/>
        </w:rPr>
        <w:t xml:space="preserve"> </w:t>
      </w:r>
      <w:r w:rsidR="00854C25" w:rsidRPr="00603AD1">
        <w:rPr>
          <w:b/>
          <w:bCs/>
          <w:i/>
          <w:iCs/>
          <w:szCs w:val="24"/>
        </w:rPr>
        <w:t xml:space="preserve">oznaka </w:t>
      </w:r>
      <w:r w:rsidRPr="00603AD1">
        <w:rPr>
          <w:b/>
          <w:bCs/>
          <w:i/>
          <w:iCs/>
          <w:szCs w:val="24"/>
        </w:rPr>
        <w:t>pismena</w:t>
      </w:r>
      <w:r w:rsidRPr="00603AD1">
        <w:rPr>
          <w:szCs w:val="24"/>
        </w:rPr>
        <w:t xml:space="preserve"> - definiran čl. 4. Uredbe</w:t>
      </w:r>
    </w:p>
    <w:p w14:paraId="5F34A80D" w14:textId="797ECD01" w:rsidR="00D006C3" w:rsidRPr="00603AD1" w:rsidRDefault="00D006C3" w:rsidP="00CA1DDF">
      <w:pPr>
        <w:pStyle w:val="Odlomakpopisa"/>
        <w:numPr>
          <w:ilvl w:val="1"/>
          <w:numId w:val="11"/>
        </w:numPr>
        <w:rPr>
          <w:szCs w:val="24"/>
        </w:rPr>
      </w:pPr>
      <w:r w:rsidRPr="00603AD1">
        <w:rPr>
          <w:b/>
          <w:bCs/>
          <w:i/>
          <w:iCs/>
          <w:szCs w:val="24"/>
        </w:rPr>
        <w:t xml:space="preserve">Jedinstveni identifikator </w:t>
      </w:r>
      <w:r w:rsidRPr="00603AD1">
        <w:rPr>
          <w:szCs w:val="24"/>
        </w:rPr>
        <w:t>- definiran čl. 4. Uredbe</w:t>
      </w:r>
    </w:p>
    <w:p w14:paraId="4AA507D6" w14:textId="3AE1551E" w:rsidR="00A50C8B" w:rsidRPr="00603AD1" w:rsidRDefault="002B3DA4" w:rsidP="00CA1DDF">
      <w:pPr>
        <w:pStyle w:val="Odlomakpopisa"/>
        <w:numPr>
          <w:ilvl w:val="1"/>
          <w:numId w:val="11"/>
        </w:numPr>
        <w:rPr>
          <w:szCs w:val="24"/>
        </w:rPr>
      </w:pPr>
      <w:r w:rsidRPr="00603AD1">
        <w:rPr>
          <w:b/>
          <w:bCs/>
          <w:i/>
          <w:iCs/>
          <w:szCs w:val="24"/>
        </w:rPr>
        <w:t>Klasifikacijska oznaka</w:t>
      </w:r>
      <w:r w:rsidR="00326514" w:rsidRPr="00603AD1">
        <w:rPr>
          <w:szCs w:val="24"/>
        </w:rPr>
        <w:t xml:space="preserve"> - definiran čl. 4. Uredbe</w:t>
      </w:r>
    </w:p>
    <w:p w14:paraId="26D90C89" w14:textId="21ED4E5F" w:rsidR="00326514" w:rsidRPr="00603AD1" w:rsidRDefault="00A50C8B" w:rsidP="00CA1DDF">
      <w:pPr>
        <w:pStyle w:val="Odlomakpopisa"/>
        <w:numPr>
          <w:ilvl w:val="1"/>
          <w:numId w:val="11"/>
        </w:numPr>
        <w:rPr>
          <w:szCs w:val="24"/>
        </w:rPr>
      </w:pPr>
      <w:r w:rsidRPr="00603AD1">
        <w:rPr>
          <w:b/>
          <w:bCs/>
          <w:i/>
          <w:iCs/>
          <w:szCs w:val="24"/>
        </w:rPr>
        <w:t>Urudžbeni broj akta</w:t>
      </w:r>
      <w:r w:rsidR="00326514" w:rsidRPr="00603AD1">
        <w:rPr>
          <w:b/>
          <w:bCs/>
          <w:i/>
          <w:iCs/>
          <w:szCs w:val="24"/>
        </w:rPr>
        <w:t xml:space="preserve"> </w:t>
      </w:r>
      <w:r w:rsidRPr="00603AD1">
        <w:rPr>
          <w:szCs w:val="24"/>
        </w:rPr>
        <w:t>- definiran čl. 4. Uredbe</w:t>
      </w:r>
    </w:p>
    <w:p w14:paraId="6FC2A315" w14:textId="53CB8CBA" w:rsidR="00326514" w:rsidRPr="00603AD1" w:rsidRDefault="00326514" w:rsidP="00CA1DDF">
      <w:pPr>
        <w:pStyle w:val="Odlomakpopisa"/>
        <w:numPr>
          <w:ilvl w:val="1"/>
          <w:numId w:val="11"/>
        </w:numPr>
        <w:rPr>
          <w:szCs w:val="24"/>
        </w:rPr>
      </w:pPr>
      <w:r w:rsidRPr="00603AD1">
        <w:rPr>
          <w:b/>
          <w:bCs/>
          <w:i/>
          <w:iCs/>
          <w:szCs w:val="24"/>
        </w:rPr>
        <w:t>Datum nastanka/primitka</w:t>
      </w:r>
      <w:r w:rsidRPr="00603AD1">
        <w:rPr>
          <w:szCs w:val="24"/>
        </w:rPr>
        <w:t xml:space="preserve"> - datum i opcionalno vrijeme kada je pismeno nastalo ili je zaprimljeno u sustav</w:t>
      </w:r>
    </w:p>
    <w:p w14:paraId="18F74921" w14:textId="3E2B7EDB" w:rsidR="00326514" w:rsidRPr="00603AD1" w:rsidRDefault="00326514" w:rsidP="00CA1DDF">
      <w:pPr>
        <w:pStyle w:val="Odlomakpopisa"/>
        <w:numPr>
          <w:ilvl w:val="1"/>
          <w:numId w:val="11"/>
        </w:numPr>
        <w:rPr>
          <w:szCs w:val="24"/>
        </w:rPr>
      </w:pPr>
      <w:r w:rsidRPr="00603AD1">
        <w:rPr>
          <w:b/>
          <w:bCs/>
          <w:i/>
          <w:iCs/>
          <w:szCs w:val="24"/>
        </w:rPr>
        <w:t>Naziv/Opis pismena</w:t>
      </w:r>
      <w:r w:rsidRPr="00603AD1">
        <w:rPr>
          <w:szCs w:val="24"/>
        </w:rPr>
        <w:t xml:space="preserve"> - </w:t>
      </w:r>
      <w:r w:rsidR="001325B1">
        <w:rPr>
          <w:szCs w:val="24"/>
        </w:rPr>
        <w:t>n</w:t>
      </w:r>
      <w:r w:rsidRPr="00603AD1">
        <w:rPr>
          <w:szCs w:val="24"/>
        </w:rPr>
        <w:t>aziv ili tekstualni opis koji služi za prikaz i pretragu pismena u sustavu</w:t>
      </w:r>
    </w:p>
    <w:p w14:paraId="61BD2B10" w14:textId="734FE1E1" w:rsidR="00326514" w:rsidRPr="00603AD1" w:rsidRDefault="00326514" w:rsidP="00CA1DDF">
      <w:pPr>
        <w:pStyle w:val="Odlomakpopisa"/>
        <w:numPr>
          <w:ilvl w:val="1"/>
          <w:numId w:val="11"/>
        </w:numPr>
        <w:rPr>
          <w:szCs w:val="24"/>
        </w:rPr>
      </w:pPr>
      <w:r w:rsidRPr="00603AD1">
        <w:rPr>
          <w:b/>
          <w:bCs/>
          <w:i/>
          <w:iCs/>
          <w:szCs w:val="24"/>
        </w:rPr>
        <w:t>Redni broj pismena u predmetu</w:t>
      </w:r>
      <w:r w:rsidRPr="00603AD1">
        <w:rPr>
          <w:szCs w:val="24"/>
        </w:rPr>
        <w:t xml:space="preserve"> </w:t>
      </w:r>
      <w:r w:rsidR="00A50C8B" w:rsidRPr="00603AD1">
        <w:rPr>
          <w:szCs w:val="24"/>
        </w:rPr>
        <w:t>–</w:t>
      </w:r>
      <w:r w:rsidRPr="00603AD1">
        <w:rPr>
          <w:szCs w:val="24"/>
        </w:rPr>
        <w:t xml:space="preserve"> </w:t>
      </w:r>
      <w:r w:rsidR="00A50C8B" w:rsidRPr="00603AD1">
        <w:rPr>
          <w:szCs w:val="24"/>
        </w:rPr>
        <w:t>redni broj upisa pismena u predmetu koji je sastavni dio jedinstvene oznake pismena i ne smije se ponavljati</w:t>
      </w:r>
    </w:p>
    <w:p w14:paraId="3129E7DE" w14:textId="6D793941" w:rsidR="00326514" w:rsidRPr="00603AD1" w:rsidRDefault="00326514" w:rsidP="00CA1DDF">
      <w:pPr>
        <w:pStyle w:val="Odlomakpopisa"/>
        <w:numPr>
          <w:ilvl w:val="1"/>
          <w:numId w:val="11"/>
        </w:numPr>
        <w:rPr>
          <w:szCs w:val="24"/>
        </w:rPr>
      </w:pPr>
      <w:r w:rsidRPr="00603AD1">
        <w:rPr>
          <w:b/>
          <w:bCs/>
          <w:i/>
          <w:iCs/>
          <w:szCs w:val="24"/>
        </w:rPr>
        <w:t>Stupanj tajnosti</w:t>
      </w:r>
      <w:r w:rsidRPr="00603AD1">
        <w:rPr>
          <w:szCs w:val="24"/>
        </w:rPr>
        <w:t xml:space="preserve"> - </w:t>
      </w:r>
      <w:r w:rsidR="001325B1">
        <w:rPr>
          <w:szCs w:val="24"/>
        </w:rPr>
        <w:t>s</w:t>
      </w:r>
      <w:r w:rsidRPr="00603AD1">
        <w:rPr>
          <w:szCs w:val="24"/>
        </w:rPr>
        <w:t>tupanj tajnosti pismena</w:t>
      </w:r>
      <w:r w:rsidR="001325B1">
        <w:rPr>
          <w:szCs w:val="24"/>
        </w:rPr>
        <w:t xml:space="preserve"> </w:t>
      </w:r>
      <w:r w:rsidRPr="00603AD1">
        <w:rPr>
          <w:szCs w:val="24"/>
        </w:rPr>
        <w:t>mora podržavati minimalno vrijednosti „Neklasificirano“, „OGRANIČENO“, „POVJERLJIVO“, „TAJNO“ i „VRLO TAJNO“, ako postoji</w:t>
      </w:r>
    </w:p>
    <w:p w14:paraId="2FB10E6F" w14:textId="77777777" w:rsidR="00326514" w:rsidRPr="00603AD1" w:rsidRDefault="00326514" w:rsidP="00CA1DDF">
      <w:pPr>
        <w:pStyle w:val="Odlomakpopisa"/>
        <w:numPr>
          <w:ilvl w:val="1"/>
          <w:numId w:val="11"/>
        </w:numPr>
        <w:rPr>
          <w:szCs w:val="24"/>
        </w:rPr>
      </w:pPr>
      <w:r w:rsidRPr="00603AD1">
        <w:rPr>
          <w:b/>
          <w:bCs/>
          <w:i/>
          <w:iCs/>
          <w:szCs w:val="24"/>
        </w:rPr>
        <w:t>Službena bilješka</w:t>
      </w:r>
      <w:r w:rsidRPr="00603AD1">
        <w:rPr>
          <w:szCs w:val="24"/>
        </w:rPr>
        <w:t xml:space="preserve"> - definiran čl. 4. Uredbe, ako postoji</w:t>
      </w:r>
    </w:p>
    <w:p w14:paraId="3683898C" w14:textId="27E39CFA" w:rsidR="00326514" w:rsidRPr="00603AD1" w:rsidRDefault="00326514" w:rsidP="00CA1DDF">
      <w:pPr>
        <w:pStyle w:val="Odlomakpopisa"/>
        <w:numPr>
          <w:ilvl w:val="1"/>
          <w:numId w:val="11"/>
        </w:numPr>
        <w:rPr>
          <w:szCs w:val="24"/>
        </w:rPr>
      </w:pPr>
      <w:r w:rsidRPr="00603AD1">
        <w:rPr>
          <w:b/>
          <w:bCs/>
          <w:i/>
          <w:iCs/>
          <w:szCs w:val="24"/>
        </w:rPr>
        <w:t>Vezan</w:t>
      </w:r>
      <w:r w:rsidR="00164E7F" w:rsidRPr="00603AD1">
        <w:rPr>
          <w:b/>
          <w:bCs/>
          <w:i/>
          <w:iCs/>
          <w:szCs w:val="24"/>
        </w:rPr>
        <w:t xml:space="preserve">i jedinstveni identifikator </w:t>
      </w:r>
      <w:r w:rsidRPr="00603AD1">
        <w:rPr>
          <w:szCs w:val="24"/>
        </w:rPr>
        <w:t>- definiran čl. 4. Uredbe, jedinstven</w:t>
      </w:r>
      <w:r w:rsidR="00164E7F" w:rsidRPr="00603AD1">
        <w:rPr>
          <w:szCs w:val="24"/>
        </w:rPr>
        <w:t xml:space="preserve">i identifikator </w:t>
      </w:r>
      <w:r w:rsidR="00D154E7" w:rsidRPr="00603AD1">
        <w:rPr>
          <w:szCs w:val="24"/>
        </w:rPr>
        <w:t xml:space="preserve"> </w:t>
      </w:r>
      <w:r w:rsidR="00A50C8B" w:rsidRPr="00603AD1">
        <w:rPr>
          <w:szCs w:val="24"/>
        </w:rPr>
        <w:t xml:space="preserve">pismena </w:t>
      </w:r>
      <w:r w:rsidRPr="00603AD1">
        <w:rPr>
          <w:szCs w:val="24"/>
        </w:rPr>
        <w:t xml:space="preserve">koje je vezano uz pismeno koje sadrži podatak (npr. </w:t>
      </w:r>
      <w:r w:rsidR="001325B1">
        <w:rPr>
          <w:szCs w:val="24"/>
        </w:rPr>
        <w:t>a</w:t>
      </w:r>
      <w:r w:rsidRPr="00603AD1">
        <w:rPr>
          <w:szCs w:val="24"/>
        </w:rPr>
        <w:t xml:space="preserve">kt sadrži vezu na </w:t>
      </w:r>
      <w:r w:rsidR="001325B1">
        <w:rPr>
          <w:szCs w:val="24"/>
        </w:rPr>
        <w:t>p</w:t>
      </w:r>
      <w:r w:rsidRPr="00603AD1">
        <w:rPr>
          <w:szCs w:val="24"/>
        </w:rPr>
        <w:t>odnesak zaprimljen iz SEUP-a drugog JPT), ako postoji</w:t>
      </w:r>
    </w:p>
    <w:p w14:paraId="6F4095CD" w14:textId="77777777" w:rsidR="00326514" w:rsidRPr="00603AD1" w:rsidRDefault="00326514" w:rsidP="00CA1DDF">
      <w:pPr>
        <w:pStyle w:val="Odlomakpopisa"/>
        <w:numPr>
          <w:ilvl w:val="0"/>
          <w:numId w:val="11"/>
        </w:numPr>
        <w:rPr>
          <w:szCs w:val="24"/>
        </w:rPr>
      </w:pPr>
      <w:r w:rsidRPr="00603AD1">
        <w:rPr>
          <w:b/>
          <w:bCs/>
          <w:i/>
          <w:iCs/>
          <w:szCs w:val="24"/>
        </w:rPr>
        <w:t>Stvaratelj pismena</w:t>
      </w:r>
      <w:r w:rsidRPr="00603AD1">
        <w:rPr>
          <w:szCs w:val="24"/>
        </w:rPr>
        <w:t xml:space="preserve"> - grupa atributa koja sadrži podatke o stvaratelju pismena</w:t>
      </w:r>
    </w:p>
    <w:p w14:paraId="1BBFC06D" w14:textId="2FE1C299" w:rsidR="00326514" w:rsidRPr="00603AD1" w:rsidRDefault="001325B1" w:rsidP="00CA1DDF">
      <w:pPr>
        <w:pStyle w:val="Odlomakpopisa"/>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 xml:space="preserve">Stranci </w:t>
      </w:r>
      <w:r w:rsidR="00326514" w:rsidRPr="00603AD1">
        <w:rPr>
          <w:b/>
          <w:i/>
          <w:szCs w:val="24"/>
        </w:rPr>
        <w:t>stvaratelju pismena</w:t>
      </w:r>
    </w:p>
    <w:p w14:paraId="2645DF41" w14:textId="49E2353E"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pismena</w:t>
      </w:r>
    </w:p>
    <w:p w14:paraId="6192894B" w14:textId="4906F74C"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pismena</w:t>
      </w:r>
    </w:p>
    <w:p w14:paraId="4DA9E36D" w14:textId="77777777" w:rsidR="00326514" w:rsidRPr="00603AD1" w:rsidRDefault="00326514" w:rsidP="00CA1DDF">
      <w:pPr>
        <w:pStyle w:val="Odlomakpopisa"/>
        <w:numPr>
          <w:ilvl w:val="0"/>
          <w:numId w:val="11"/>
        </w:numPr>
        <w:rPr>
          <w:szCs w:val="24"/>
        </w:rPr>
      </w:pPr>
      <w:r w:rsidRPr="00603AD1">
        <w:rPr>
          <w:b/>
          <w:bCs/>
          <w:i/>
          <w:iCs/>
          <w:szCs w:val="24"/>
        </w:rPr>
        <w:t xml:space="preserve">Sadržaj - </w:t>
      </w:r>
      <w:r w:rsidRPr="00603AD1">
        <w:rPr>
          <w:szCs w:val="24"/>
        </w:rPr>
        <w:t>grupa atributa vezana uz sadržaj pismena, ako postoji</w:t>
      </w:r>
    </w:p>
    <w:p w14:paraId="0986BCFE" w14:textId="77777777" w:rsidR="00326514" w:rsidRPr="00603AD1" w:rsidRDefault="00326514" w:rsidP="00CA1DDF">
      <w:pPr>
        <w:pStyle w:val="Odlomakpopisa"/>
        <w:numPr>
          <w:ilvl w:val="1"/>
          <w:numId w:val="11"/>
        </w:numPr>
        <w:rPr>
          <w:szCs w:val="24"/>
        </w:rPr>
      </w:pPr>
      <w:r w:rsidRPr="00603AD1">
        <w:rPr>
          <w:b/>
          <w:bCs/>
          <w:i/>
          <w:iCs/>
          <w:szCs w:val="24"/>
        </w:rPr>
        <w:t>Elektronički dokument</w:t>
      </w:r>
      <w:r w:rsidRPr="00603AD1">
        <w:rPr>
          <w:szCs w:val="24"/>
        </w:rPr>
        <w:t xml:space="preserve"> - veza na elektronički dokument koji sadrži sadržaj pismena</w:t>
      </w:r>
    </w:p>
    <w:p w14:paraId="110D216F" w14:textId="77777777" w:rsidR="00326514" w:rsidRPr="00603AD1" w:rsidRDefault="00326514" w:rsidP="00CA1DDF">
      <w:pPr>
        <w:pStyle w:val="Odlomakpopisa"/>
        <w:numPr>
          <w:ilvl w:val="1"/>
          <w:numId w:val="11"/>
        </w:numPr>
        <w:rPr>
          <w:szCs w:val="24"/>
        </w:rPr>
      </w:pPr>
      <w:r w:rsidRPr="00603AD1">
        <w:rPr>
          <w:b/>
          <w:bCs/>
          <w:i/>
          <w:iCs/>
          <w:szCs w:val="24"/>
        </w:rPr>
        <w:t>Elektronički potpis</w:t>
      </w:r>
      <w:r w:rsidRPr="00603AD1">
        <w:rPr>
          <w:szCs w:val="24"/>
        </w:rPr>
        <w:t xml:space="preserve"> - veza na elektroničke potpise kojima je ovjereno pismeno</w:t>
      </w:r>
    </w:p>
    <w:p w14:paraId="3FC86BE7" w14:textId="24530CE8" w:rsidR="00326514" w:rsidRPr="00603AD1" w:rsidRDefault="00326514" w:rsidP="00CA1DDF">
      <w:pPr>
        <w:pStyle w:val="Odlomakpopisa"/>
        <w:numPr>
          <w:ilvl w:val="1"/>
          <w:numId w:val="11"/>
        </w:numPr>
        <w:rPr>
          <w:szCs w:val="24"/>
        </w:rPr>
      </w:pPr>
      <w:r w:rsidRPr="00603AD1">
        <w:rPr>
          <w:b/>
          <w:bCs/>
          <w:i/>
          <w:iCs/>
          <w:szCs w:val="24"/>
        </w:rPr>
        <w:t>Elektronički pečat</w:t>
      </w:r>
      <w:r w:rsidRPr="00603AD1">
        <w:rPr>
          <w:szCs w:val="24"/>
        </w:rPr>
        <w:t xml:space="preserve"> - veza na elektroničke pečat</w:t>
      </w:r>
      <w:r w:rsidR="000B0B8C" w:rsidRPr="00603AD1">
        <w:rPr>
          <w:szCs w:val="24"/>
        </w:rPr>
        <w:t>e</w:t>
      </w:r>
      <w:r w:rsidRPr="00603AD1">
        <w:rPr>
          <w:szCs w:val="24"/>
        </w:rPr>
        <w:t xml:space="preserve"> kojima je ovjereno pismeno</w:t>
      </w:r>
    </w:p>
    <w:p w14:paraId="06E048D3" w14:textId="77777777" w:rsidR="00326514" w:rsidRPr="00603AD1" w:rsidRDefault="00326514" w:rsidP="00CA1DDF">
      <w:pPr>
        <w:pStyle w:val="Odlomakpopisa"/>
        <w:numPr>
          <w:ilvl w:val="0"/>
          <w:numId w:val="11"/>
        </w:numPr>
        <w:rPr>
          <w:szCs w:val="24"/>
        </w:rPr>
      </w:pPr>
      <w:r w:rsidRPr="00603AD1">
        <w:rPr>
          <w:b/>
          <w:bCs/>
          <w:i/>
          <w:iCs/>
          <w:szCs w:val="24"/>
        </w:rPr>
        <w:t>Prilozi</w:t>
      </w:r>
      <w:r w:rsidRPr="00603AD1">
        <w:rPr>
          <w:szCs w:val="24"/>
        </w:rPr>
        <w:t xml:space="preserve"> - grupa atributa vezana uz priloge pismenu, ako postoji</w:t>
      </w:r>
    </w:p>
    <w:p w14:paraId="65567A33" w14:textId="77777777" w:rsidR="00326514" w:rsidRPr="00603AD1" w:rsidRDefault="00326514" w:rsidP="00CA1DDF">
      <w:pPr>
        <w:pStyle w:val="Odlomakpopisa"/>
        <w:numPr>
          <w:ilvl w:val="1"/>
          <w:numId w:val="11"/>
        </w:numPr>
        <w:rPr>
          <w:szCs w:val="24"/>
        </w:rPr>
      </w:pPr>
      <w:r w:rsidRPr="00603AD1">
        <w:rPr>
          <w:b/>
          <w:bCs/>
          <w:i/>
          <w:iCs/>
          <w:szCs w:val="24"/>
        </w:rPr>
        <w:t>Prilog</w:t>
      </w:r>
      <w:r w:rsidRPr="00603AD1">
        <w:rPr>
          <w:szCs w:val="24"/>
        </w:rPr>
        <w:t xml:space="preserve"> - veza na zapis o elektroničkom dokumentu koji je prilog pismenu</w:t>
      </w:r>
    </w:p>
    <w:p w14:paraId="419AF588" w14:textId="77777777" w:rsidR="00326514" w:rsidRPr="00603AD1" w:rsidRDefault="00326514" w:rsidP="00CA1DDF">
      <w:pPr>
        <w:pStyle w:val="Odlomakpopisa"/>
        <w:numPr>
          <w:ilvl w:val="0"/>
          <w:numId w:val="11"/>
        </w:numPr>
        <w:rPr>
          <w:szCs w:val="24"/>
        </w:rPr>
      </w:pPr>
      <w:r w:rsidRPr="00603AD1">
        <w:rPr>
          <w:b/>
          <w:bCs/>
          <w:i/>
          <w:iCs/>
          <w:szCs w:val="24"/>
        </w:rPr>
        <w:t xml:space="preserve">Povijest izmjena </w:t>
      </w:r>
      <w:r w:rsidRPr="00603AD1">
        <w:rPr>
          <w:szCs w:val="24"/>
        </w:rPr>
        <w:t>- grupa atributa vezana uz povijest izmjena pismena</w:t>
      </w:r>
    </w:p>
    <w:p w14:paraId="1A522216" w14:textId="4BC725E4" w:rsidR="00326514" w:rsidRPr="00C6617B" w:rsidRDefault="00326514" w:rsidP="00CA1DDF">
      <w:pPr>
        <w:pStyle w:val="Odlomakpopisa"/>
        <w:numPr>
          <w:ilvl w:val="1"/>
          <w:numId w:val="11"/>
        </w:numPr>
        <w:rPr>
          <w:szCs w:val="24"/>
        </w:rPr>
      </w:pPr>
      <w:r w:rsidRPr="00603AD1">
        <w:rPr>
          <w:b/>
          <w:bCs/>
          <w:i/>
          <w:iCs/>
          <w:szCs w:val="24"/>
        </w:rPr>
        <w:t>Zapis o izmjeni</w:t>
      </w:r>
      <w:r w:rsidRPr="00603AD1">
        <w:rPr>
          <w:szCs w:val="24"/>
        </w:rPr>
        <w:t xml:space="preserve"> - veza na zapis koji sadrži podatke o izmjeni pismena</w:t>
      </w:r>
      <w:r w:rsidR="00C6617B">
        <w:rPr>
          <w:szCs w:val="24"/>
        </w:rPr>
        <w:t>.</w:t>
      </w:r>
    </w:p>
    <w:p w14:paraId="14E2056B" w14:textId="77777777" w:rsidR="00C6617B" w:rsidRDefault="00C6617B" w:rsidP="00326514">
      <w:pPr>
        <w:rPr>
          <w:szCs w:val="24"/>
        </w:rPr>
      </w:pPr>
    </w:p>
    <w:p w14:paraId="5BF26455" w14:textId="3DF69EE1" w:rsidR="00326514" w:rsidRPr="00603AD1" w:rsidRDefault="00326514" w:rsidP="00326514">
      <w:pPr>
        <w:rPr>
          <w:szCs w:val="24"/>
        </w:rPr>
      </w:pPr>
      <w:r w:rsidRPr="00603AD1">
        <w:rPr>
          <w:szCs w:val="24"/>
        </w:rPr>
        <w:t xml:space="preserve">SEUP mora podržavati podatkovni objekt </w:t>
      </w:r>
      <w:r w:rsidRPr="00603AD1">
        <w:rPr>
          <w:b/>
          <w:bCs/>
          <w:i/>
          <w:iCs/>
          <w:szCs w:val="24"/>
        </w:rPr>
        <w:t>Prilog</w:t>
      </w:r>
      <w:r w:rsidRPr="00603AD1">
        <w:rPr>
          <w:szCs w:val="24"/>
        </w:rPr>
        <w:t xml:space="preserve"> s minimalno sljedećim podacima:</w:t>
      </w:r>
    </w:p>
    <w:p w14:paraId="7CFFEF83" w14:textId="77777777" w:rsidR="00326514" w:rsidRPr="00603AD1" w:rsidRDefault="00326514" w:rsidP="00CA1DDF">
      <w:pPr>
        <w:pStyle w:val="Odlomakpopisa"/>
        <w:numPr>
          <w:ilvl w:val="0"/>
          <w:numId w:val="11"/>
        </w:numPr>
        <w:rPr>
          <w:szCs w:val="24"/>
        </w:rPr>
      </w:pPr>
      <w:r w:rsidRPr="00603AD1">
        <w:rPr>
          <w:b/>
          <w:bCs/>
          <w:i/>
          <w:iCs/>
          <w:szCs w:val="24"/>
        </w:rPr>
        <w:t xml:space="preserve">Atributi priloga - </w:t>
      </w:r>
      <w:r w:rsidRPr="00603AD1">
        <w:rPr>
          <w:szCs w:val="24"/>
        </w:rPr>
        <w:t>grupa atributa vezana uz sadržaj priloga</w:t>
      </w:r>
    </w:p>
    <w:p w14:paraId="01945E3E" w14:textId="51375527" w:rsidR="00326514" w:rsidRPr="00603AD1" w:rsidRDefault="00326514" w:rsidP="00CA1DDF">
      <w:pPr>
        <w:pStyle w:val="Odlomakpopisa"/>
        <w:numPr>
          <w:ilvl w:val="1"/>
          <w:numId w:val="11"/>
        </w:numPr>
        <w:rPr>
          <w:szCs w:val="24"/>
        </w:rPr>
      </w:pPr>
      <w:r w:rsidRPr="00603AD1">
        <w:rPr>
          <w:b/>
          <w:bCs/>
          <w:i/>
          <w:iCs/>
          <w:szCs w:val="24"/>
        </w:rPr>
        <w:t>Naziv/Opis</w:t>
      </w:r>
      <w:r w:rsidRPr="00603AD1">
        <w:rPr>
          <w:szCs w:val="24"/>
        </w:rPr>
        <w:t xml:space="preserve"> - </w:t>
      </w:r>
      <w:r w:rsidR="00C6617B">
        <w:rPr>
          <w:szCs w:val="24"/>
        </w:rPr>
        <w:t>t</w:t>
      </w:r>
      <w:r w:rsidRPr="00603AD1">
        <w:rPr>
          <w:szCs w:val="24"/>
        </w:rPr>
        <w:t>ekstualni sadržaj naziva ili opisa priloga radi prikaza u sustavu</w:t>
      </w:r>
    </w:p>
    <w:p w14:paraId="33F0287F" w14:textId="77777777" w:rsidR="00326514" w:rsidRPr="00603AD1" w:rsidRDefault="00326514" w:rsidP="00CA1DDF">
      <w:pPr>
        <w:pStyle w:val="Odlomakpopisa"/>
        <w:numPr>
          <w:ilvl w:val="1"/>
          <w:numId w:val="11"/>
        </w:numPr>
        <w:rPr>
          <w:szCs w:val="24"/>
        </w:rPr>
      </w:pPr>
      <w:r w:rsidRPr="00603AD1">
        <w:rPr>
          <w:b/>
          <w:bCs/>
          <w:i/>
          <w:iCs/>
          <w:szCs w:val="24"/>
        </w:rPr>
        <w:t>Elektronički dokument</w:t>
      </w:r>
      <w:r w:rsidRPr="00603AD1">
        <w:rPr>
          <w:szCs w:val="24"/>
        </w:rPr>
        <w:t xml:space="preserve"> - veza na elektronički dokument koji sadrži prilog</w:t>
      </w:r>
    </w:p>
    <w:p w14:paraId="1F4E5DEA" w14:textId="74FF4880" w:rsidR="00326514" w:rsidRPr="00603AD1" w:rsidRDefault="00326514" w:rsidP="00CA1DDF">
      <w:pPr>
        <w:pStyle w:val="Odlomakpopisa"/>
        <w:numPr>
          <w:ilvl w:val="0"/>
          <w:numId w:val="11"/>
        </w:numPr>
        <w:rPr>
          <w:szCs w:val="24"/>
        </w:rPr>
      </w:pPr>
      <w:r w:rsidRPr="00603AD1">
        <w:rPr>
          <w:b/>
          <w:bCs/>
          <w:i/>
          <w:iCs/>
          <w:szCs w:val="24"/>
        </w:rPr>
        <w:t>Stvaratelj</w:t>
      </w:r>
      <w:r w:rsidR="00F6492C">
        <w:rPr>
          <w:b/>
          <w:bCs/>
          <w:i/>
          <w:iCs/>
          <w:szCs w:val="24"/>
        </w:rPr>
        <w:t xml:space="preserve"> </w:t>
      </w:r>
      <w:r w:rsidRPr="00603AD1">
        <w:rPr>
          <w:szCs w:val="24"/>
        </w:rPr>
        <w:t>- grupa atributa koja sadrži podatke o stvaratelju priloga</w:t>
      </w:r>
    </w:p>
    <w:p w14:paraId="1C75ADD1" w14:textId="43116765"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stvaratelj priloga</w:t>
      </w:r>
    </w:p>
    <w:p w14:paraId="6999F7EA" w14:textId="76CA59AE"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priloga</w:t>
      </w:r>
    </w:p>
    <w:p w14:paraId="52C8AB0E" w14:textId="50E4283A"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priloga</w:t>
      </w:r>
      <w:r w:rsidR="00C6617B">
        <w:rPr>
          <w:szCs w:val="24"/>
        </w:rPr>
        <w:t>.</w:t>
      </w:r>
    </w:p>
    <w:p w14:paraId="77570E8D" w14:textId="77777777" w:rsidR="00326514" w:rsidRPr="00603AD1" w:rsidRDefault="00326514" w:rsidP="00326514">
      <w:pPr>
        <w:rPr>
          <w:szCs w:val="24"/>
        </w:rPr>
      </w:pPr>
    </w:p>
    <w:p w14:paraId="61D62896" w14:textId="77777777" w:rsidR="00326514" w:rsidRPr="00603AD1" w:rsidRDefault="00326514" w:rsidP="00326514">
      <w:pPr>
        <w:rPr>
          <w:b/>
          <w:bCs/>
          <w:i/>
          <w:iCs/>
          <w:szCs w:val="24"/>
        </w:rPr>
      </w:pPr>
      <w:r w:rsidRPr="00603AD1">
        <w:rPr>
          <w:szCs w:val="24"/>
        </w:rPr>
        <w:t xml:space="preserve">SEUP mora podržavati dvije vrste podatkovnih objekata koji su </w:t>
      </w:r>
      <w:r w:rsidRPr="001325B1">
        <w:rPr>
          <w:szCs w:val="24"/>
        </w:rPr>
        <w:t>specijalizacija</w:t>
      </w:r>
      <w:r w:rsidRPr="00603AD1">
        <w:rPr>
          <w:szCs w:val="24"/>
        </w:rPr>
        <w:t xml:space="preserve"> podatkovnog objekta </w:t>
      </w:r>
      <w:r w:rsidRPr="00603AD1">
        <w:rPr>
          <w:b/>
          <w:bCs/>
          <w:i/>
          <w:iCs/>
          <w:szCs w:val="24"/>
        </w:rPr>
        <w:t>Pismeno:</w:t>
      </w:r>
    </w:p>
    <w:p w14:paraId="6FDFFBF3" w14:textId="77777777" w:rsidR="00326514" w:rsidRPr="00603AD1" w:rsidRDefault="00326514" w:rsidP="00CA1DDF">
      <w:pPr>
        <w:pStyle w:val="Odlomakpopisa"/>
        <w:numPr>
          <w:ilvl w:val="0"/>
          <w:numId w:val="14"/>
        </w:numPr>
        <w:rPr>
          <w:b/>
          <w:bCs/>
          <w:i/>
          <w:iCs/>
          <w:szCs w:val="24"/>
        </w:rPr>
      </w:pPr>
      <w:r w:rsidRPr="00603AD1">
        <w:rPr>
          <w:b/>
          <w:bCs/>
          <w:i/>
          <w:iCs/>
          <w:szCs w:val="24"/>
        </w:rPr>
        <w:t>Podnesak</w:t>
      </w:r>
      <w:r w:rsidRPr="00603AD1">
        <w:rPr>
          <w:szCs w:val="24"/>
        </w:rPr>
        <w:t xml:space="preserve"> - podatkovni objekt koji prikazuje specifične podatke podneska</w:t>
      </w:r>
    </w:p>
    <w:p w14:paraId="7ED183F9" w14:textId="0B1913F9" w:rsidR="00326514" w:rsidRPr="00603AD1" w:rsidRDefault="00326514" w:rsidP="00CA1DDF">
      <w:pPr>
        <w:pStyle w:val="Odlomakpopisa"/>
        <w:numPr>
          <w:ilvl w:val="1"/>
          <w:numId w:val="14"/>
        </w:numPr>
        <w:rPr>
          <w:b/>
          <w:bCs/>
          <w:i/>
          <w:iCs/>
          <w:szCs w:val="24"/>
        </w:rPr>
      </w:pPr>
      <w:r w:rsidRPr="00603AD1">
        <w:rPr>
          <w:b/>
          <w:bCs/>
          <w:i/>
          <w:iCs/>
          <w:szCs w:val="24"/>
        </w:rPr>
        <w:t>Podaci o prijemu</w:t>
      </w:r>
      <w:r w:rsidRPr="00603AD1">
        <w:rPr>
          <w:szCs w:val="24"/>
        </w:rPr>
        <w:t xml:space="preserve"> - podaci o </w:t>
      </w:r>
      <w:r w:rsidR="001325B1">
        <w:rPr>
          <w:szCs w:val="24"/>
        </w:rPr>
        <w:t xml:space="preserve">načinu, odnosno </w:t>
      </w:r>
      <w:r w:rsidRPr="00603AD1">
        <w:rPr>
          <w:szCs w:val="24"/>
        </w:rPr>
        <w:t>kanalu, vremenu i mjestu/adresi prijema podneska</w:t>
      </w:r>
    </w:p>
    <w:p w14:paraId="46C0DA79" w14:textId="77777777" w:rsidR="00326514" w:rsidRPr="00603AD1" w:rsidRDefault="00326514" w:rsidP="00CA1DDF">
      <w:pPr>
        <w:pStyle w:val="Odlomakpopisa"/>
        <w:numPr>
          <w:ilvl w:val="0"/>
          <w:numId w:val="14"/>
        </w:numPr>
        <w:rPr>
          <w:b/>
          <w:bCs/>
          <w:i/>
          <w:iCs/>
          <w:szCs w:val="24"/>
        </w:rPr>
      </w:pPr>
      <w:r w:rsidRPr="00603AD1">
        <w:rPr>
          <w:b/>
          <w:bCs/>
          <w:i/>
          <w:iCs/>
          <w:szCs w:val="24"/>
        </w:rPr>
        <w:t>Akt</w:t>
      </w:r>
      <w:r w:rsidRPr="00603AD1">
        <w:rPr>
          <w:szCs w:val="24"/>
        </w:rPr>
        <w:t xml:space="preserve"> - podatkovni objekt koji prikazuje specifične podatke akta (uključujući interni akt)</w:t>
      </w:r>
    </w:p>
    <w:p w14:paraId="220348AE" w14:textId="7F9CA578" w:rsidR="00326514" w:rsidRPr="00C6617B" w:rsidRDefault="00326514" w:rsidP="00CA1DDF">
      <w:pPr>
        <w:pStyle w:val="Odlomakpopisa"/>
        <w:numPr>
          <w:ilvl w:val="1"/>
          <w:numId w:val="14"/>
        </w:numPr>
        <w:rPr>
          <w:b/>
          <w:bCs/>
          <w:i/>
          <w:iCs/>
          <w:szCs w:val="24"/>
        </w:rPr>
      </w:pPr>
      <w:r w:rsidRPr="00603AD1">
        <w:rPr>
          <w:b/>
          <w:bCs/>
          <w:i/>
          <w:iCs/>
          <w:szCs w:val="24"/>
        </w:rPr>
        <w:t>Podaci o otpremi</w:t>
      </w:r>
      <w:r w:rsidRPr="00603AD1">
        <w:rPr>
          <w:szCs w:val="24"/>
        </w:rPr>
        <w:t xml:space="preserve"> - referenca na podatke o otpremi akta</w:t>
      </w:r>
      <w:r w:rsidR="00C6617B">
        <w:rPr>
          <w:szCs w:val="24"/>
        </w:rPr>
        <w:t>.</w:t>
      </w:r>
    </w:p>
    <w:p w14:paraId="73081040" w14:textId="4D3D1EC0" w:rsidR="00326514" w:rsidRPr="00603AD1" w:rsidRDefault="00326514" w:rsidP="00185F0D">
      <w:pPr>
        <w:pStyle w:val="Naslov2"/>
      </w:pPr>
      <w:bookmarkStart w:id="22" w:name="_Toc115945431"/>
      <w:r w:rsidRPr="00603AD1">
        <w:t xml:space="preserve">Semantički pogled - </w:t>
      </w:r>
      <w:r w:rsidR="001325B1">
        <w:t>e</w:t>
      </w:r>
      <w:r w:rsidRPr="00603AD1">
        <w:t>lektronički dokument</w:t>
      </w:r>
      <w:bookmarkEnd w:id="22"/>
    </w:p>
    <w:p w14:paraId="17646DAD" w14:textId="08F662E7"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dokument</w:t>
      </w:r>
      <w:r w:rsidRPr="00603AD1">
        <w:rPr>
          <w:szCs w:val="24"/>
        </w:rPr>
        <w:t xml:space="preserve"> s minimalno sljedećim podacima:</w:t>
      </w:r>
    </w:p>
    <w:p w14:paraId="02D0343B" w14:textId="77777777" w:rsidR="00326514" w:rsidRPr="00603AD1" w:rsidRDefault="00326514" w:rsidP="00CA1DDF">
      <w:pPr>
        <w:pStyle w:val="Odlomakpopisa"/>
        <w:numPr>
          <w:ilvl w:val="0"/>
          <w:numId w:val="11"/>
        </w:numPr>
        <w:rPr>
          <w:szCs w:val="24"/>
        </w:rPr>
      </w:pPr>
      <w:r w:rsidRPr="00603AD1">
        <w:rPr>
          <w:b/>
          <w:bCs/>
          <w:i/>
          <w:iCs/>
          <w:szCs w:val="24"/>
        </w:rPr>
        <w:t>Atributi dokumenta</w:t>
      </w:r>
      <w:r w:rsidRPr="00603AD1">
        <w:rPr>
          <w:szCs w:val="24"/>
        </w:rPr>
        <w:t xml:space="preserve"> - grupa podataka koja sadrži atribute elektroničkog dokumenta</w:t>
      </w:r>
    </w:p>
    <w:p w14:paraId="08707F9F" w14:textId="77777777" w:rsidR="00326514" w:rsidRPr="00603AD1" w:rsidRDefault="00326514" w:rsidP="00CA1DDF">
      <w:pPr>
        <w:pStyle w:val="Odlomakpopisa"/>
        <w:numPr>
          <w:ilvl w:val="1"/>
          <w:numId w:val="11"/>
        </w:numPr>
        <w:rPr>
          <w:szCs w:val="24"/>
        </w:rPr>
      </w:pPr>
      <w:r w:rsidRPr="00603AD1">
        <w:rPr>
          <w:b/>
          <w:bCs/>
          <w:i/>
          <w:iCs/>
          <w:szCs w:val="24"/>
        </w:rPr>
        <w:t>Ime datoteke</w:t>
      </w:r>
      <w:r w:rsidRPr="00603AD1">
        <w:rPr>
          <w:szCs w:val="24"/>
        </w:rPr>
        <w:t xml:space="preserve"> - ime pod kojim je elektronički dokument pohranjen na računalu</w:t>
      </w:r>
    </w:p>
    <w:p w14:paraId="5EDCB57A" w14:textId="77777777" w:rsidR="00326514" w:rsidRPr="00603AD1" w:rsidRDefault="00326514" w:rsidP="00CA1DDF">
      <w:pPr>
        <w:pStyle w:val="Odlomakpopisa"/>
        <w:numPr>
          <w:ilvl w:val="1"/>
          <w:numId w:val="11"/>
        </w:numPr>
        <w:rPr>
          <w:szCs w:val="24"/>
        </w:rPr>
      </w:pPr>
      <w:r w:rsidRPr="00603AD1">
        <w:rPr>
          <w:b/>
          <w:bCs/>
          <w:i/>
          <w:iCs/>
          <w:szCs w:val="24"/>
        </w:rPr>
        <w:t xml:space="preserve">Vrsta dokumenta </w:t>
      </w:r>
      <w:r w:rsidRPr="00603AD1">
        <w:rPr>
          <w:szCs w:val="24"/>
        </w:rPr>
        <w:t>- format zapisa elektroničkog dokumenta</w:t>
      </w:r>
    </w:p>
    <w:p w14:paraId="542AFB6D" w14:textId="77777777" w:rsidR="00326514" w:rsidRPr="00603AD1" w:rsidRDefault="00326514" w:rsidP="00CA1DDF">
      <w:pPr>
        <w:pStyle w:val="Odlomakpopisa"/>
        <w:numPr>
          <w:ilvl w:val="1"/>
          <w:numId w:val="11"/>
        </w:numPr>
        <w:rPr>
          <w:szCs w:val="24"/>
        </w:rPr>
      </w:pPr>
      <w:r w:rsidRPr="00603AD1">
        <w:rPr>
          <w:b/>
          <w:bCs/>
          <w:i/>
          <w:iCs/>
          <w:szCs w:val="24"/>
        </w:rPr>
        <w:t xml:space="preserve">Oznaka verzije </w:t>
      </w:r>
      <w:r w:rsidRPr="00603AD1">
        <w:rPr>
          <w:szCs w:val="24"/>
        </w:rPr>
        <w:t>- oznaka verzije elektroničkog dokumenta</w:t>
      </w:r>
    </w:p>
    <w:p w14:paraId="61215073" w14:textId="5C13CAA2" w:rsidR="00326514" w:rsidRPr="00C6617B" w:rsidRDefault="00326514" w:rsidP="00CA1DDF">
      <w:pPr>
        <w:pStyle w:val="Odlomakpopisa"/>
        <w:numPr>
          <w:ilvl w:val="1"/>
          <w:numId w:val="11"/>
        </w:numPr>
        <w:rPr>
          <w:szCs w:val="24"/>
        </w:rPr>
      </w:pPr>
      <w:r w:rsidRPr="00603AD1">
        <w:rPr>
          <w:b/>
          <w:bCs/>
          <w:i/>
          <w:iCs/>
          <w:szCs w:val="24"/>
        </w:rPr>
        <w:t xml:space="preserve">Sadržaj dokumenta </w:t>
      </w:r>
      <w:r w:rsidRPr="00603AD1">
        <w:rPr>
          <w:szCs w:val="24"/>
        </w:rPr>
        <w:t>- tekstualni sadržaj, opis sadržaja ili izvadak iz sadržaja elektroničkog dokumenta</w:t>
      </w:r>
      <w:r w:rsidR="003E2851">
        <w:rPr>
          <w:szCs w:val="24"/>
        </w:rPr>
        <w:t>.</w:t>
      </w:r>
    </w:p>
    <w:p w14:paraId="5618435D" w14:textId="1B3FED3F" w:rsidR="00326514" w:rsidRPr="00603AD1" w:rsidRDefault="00326514" w:rsidP="00185F0D">
      <w:pPr>
        <w:pStyle w:val="Naslov2"/>
      </w:pPr>
      <w:bookmarkStart w:id="23" w:name="_Toc115945432"/>
      <w:r w:rsidRPr="00603AD1">
        <w:t xml:space="preserve">Semantički pogled - </w:t>
      </w:r>
      <w:r w:rsidR="003E2851">
        <w:t>z</w:t>
      </w:r>
      <w:r w:rsidRPr="00603AD1">
        <w:t>apis o izmjeni</w:t>
      </w:r>
      <w:bookmarkEnd w:id="23"/>
    </w:p>
    <w:p w14:paraId="7BDD1CB9" w14:textId="7E7D4FF1" w:rsidR="00326514" w:rsidRPr="00603AD1" w:rsidRDefault="00326514" w:rsidP="00326514">
      <w:pPr>
        <w:rPr>
          <w:szCs w:val="24"/>
        </w:rPr>
      </w:pPr>
      <w:r w:rsidRPr="00603AD1">
        <w:rPr>
          <w:szCs w:val="24"/>
        </w:rPr>
        <w:t xml:space="preserve">SEUP mora podržati podatkovni objekt </w:t>
      </w:r>
      <w:r w:rsidRPr="00603AD1">
        <w:rPr>
          <w:b/>
          <w:bCs/>
          <w:i/>
          <w:iCs/>
          <w:szCs w:val="24"/>
        </w:rPr>
        <w:t>Zapis o izmjeni</w:t>
      </w:r>
      <w:r w:rsidRPr="00603AD1">
        <w:rPr>
          <w:szCs w:val="24"/>
        </w:rPr>
        <w:t xml:space="preserve"> koji predstavlja zapis o promjeni bilo kojeg drugog vezanog glavnog podatkovnog objekta i koji se mora generirati kod svake promjene bilo kojeg vezanog glavnog podatkovnog objekta, s minimalno sljedećim podacima:</w:t>
      </w:r>
    </w:p>
    <w:p w14:paraId="6CA3F285" w14:textId="77777777" w:rsidR="00326514" w:rsidRPr="00603AD1" w:rsidRDefault="00326514" w:rsidP="00CA1DDF">
      <w:pPr>
        <w:pStyle w:val="Odlomakpopisa"/>
        <w:numPr>
          <w:ilvl w:val="0"/>
          <w:numId w:val="11"/>
        </w:numPr>
        <w:rPr>
          <w:szCs w:val="24"/>
        </w:rPr>
      </w:pPr>
      <w:r w:rsidRPr="00603AD1">
        <w:rPr>
          <w:b/>
          <w:bCs/>
          <w:i/>
          <w:iCs/>
          <w:szCs w:val="24"/>
        </w:rPr>
        <w:t>Atributi zapisa</w:t>
      </w:r>
      <w:r w:rsidRPr="00603AD1">
        <w:rPr>
          <w:szCs w:val="24"/>
        </w:rPr>
        <w:t xml:space="preserve"> - grupa podataka koja sadrži atribute zapisa o izmjeni</w:t>
      </w:r>
    </w:p>
    <w:p w14:paraId="689BC855" w14:textId="77777777" w:rsidR="00326514" w:rsidRPr="00603AD1" w:rsidRDefault="00326514" w:rsidP="00CA1DDF">
      <w:pPr>
        <w:pStyle w:val="Odlomakpopisa"/>
        <w:numPr>
          <w:ilvl w:val="1"/>
          <w:numId w:val="11"/>
        </w:numPr>
        <w:rPr>
          <w:szCs w:val="24"/>
        </w:rPr>
      </w:pPr>
      <w:r w:rsidRPr="00603AD1">
        <w:rPr>
          <w:b/>
          <w:bCs/>
          <w:i/>
          <w:iCs/>
          <w:szCs w:val="24"/>
        </w:rPr>
        <w:t>Vrijeme stvaranja / izmjene</w:t>
      </w:r>
      <w:r w:rsidRPr="00603AD1">
        <w:rPr>
          <w:szCs w:val="24"/>
        </w:rPr>
        <w:t xml:space="preserve"> - datum i točno vrijeme kad je podatkovni objekt stvoren ili izmijenjen</w:t>
      </w:r>
    </w:p>
    <w:p w14:paraId="3B615400" w14:textId="77777777" w:rsidR="00326514" w:rsidRPr="00603AD1" w:rsidRDefault="00326514" w:rsidP="00CA1DDF">
      <w:pPr>
        <w:pStyle w:val="Odlomakpopisa"/>
        <w:numPr>
          <w:ilvl w:val="1"/>
          <w:numId w:val="11"/>
        </w:numPr>
        <w:rPr>
          <w:szCs w:val="24"/>
        </w:rPr>
      </w:pPr>
      <w:r w:rsidRPr="00603AD1">
        <w:rPr>
          <w:b/>
          <w:bCs/>
          <w:i/>
          <w:iCs/>
          <w:szCs w:val="24"/>
        </w:rPr>
        <w:t xml:space="preserve">Vrsta izmjene </w:t>
      </w:r>
      <w:r w:rsidRPr="00603AD1">
        <w:rPr>
          <w:szCs w:val="24"/>
        </w:rPr>
        <w:t>- vrsta promjene nad podatkovnim objektom</w:t>
      </w:r>
    </w:p>
    <w:p w14:paraId="1FE045CA" w14:textId="439BB874" w:rsidR="00326514" w:rsidRPr="00603AD1" w:rsidRDefault="00326514" w:rsidP="00CA1DDF">
      <w:pPr>
        <w:pStyle w:val="Odlomakpopisa"/>
        <w:numPr>
          <w:ilvl w:val="1"/>
          <w:numId w:val="11"/>
        </w:numPr>
        <w:rPr>
          <w:szCs w:val="24"/>
        </w:rPr>
      </w:pPr>
      <w:r w:rsidRPr="00603AD1">
        <w:rPr>
          <w:b/>
          <w:bCs/>
          <w:i/>
          <w:iCs/>
          <w:szCs w:val="24"/>
        </w:rPr>
        <w:t xml:space="preserve">Kreirao / izmijenio </w:t>
      </w:r>
      <w:r w:rsidRPr="00603AD1">
        <w:rPr>
          <w:szCs w:val="24"/>
        </w:rPr>
        <w:t>- oznaka korisnika sustava koji je napravio promjenu objekta</w:t>
      </w:r>
      <w:r w:rsidR="00C6617B">
        <w:rPr>
          <w:szCs w:val="24"/>
        </w:rPr>
        <w:t>.</w:t>
      </w:r>
    </w:p>
    <w:p w14:paraId="72642EC7" w14:textId="0A10F8EE" w:rsidR="00326514" w:rsidRPr="00603AD1" w:rsidRDefault="00326514" w:rsidP="00185F0D">
      <w:pPr>
        <w:pStyle w:val="Naslov2"/>
      </w:pPr>
      <w:bookmarkStart w:id="24" w:name="_Toc115945433"/>
      <w:r w:rsidRPr="00603AD1">
        <w:t xml:space="preserve">Semantički pogled - </w:t>
      </w:r>
      <w:r w:rsidR="003E2851">
        <w:t>o</w:t>
      </w:r>
      <w:r w:rsidRPr="00603AD1">
        <w:t>tprema</w:t>
      </w:r>
      <w:bookmarkEnd w:id="24"/>
    </w:p>
    <w:p w14:paraId="086377B7" w14:textId="482A8872" w:rsidR="00326514" w:rsidRPr="00603AD1" w:rsidRDefault="00326514" w:rsidP="00326514">
      <w:pPr>
        <w:rPr>
          <w:szCs w:val="24"/>
        </w:rPr>
      </w:pPr>
      <w:r w:rsidRPr="00603AD1">
        <w:rPr>
          <w:szCs w:val="24"/>
        </w:rPr>
        <w:t xml:space="preserve">SEUP mora podržati podatkovni objekt </w:t>
      </w:r>
      <w:r w:rsidRPr="00603AD1">
        <w:rPr>
          <w:b/>
          <w:bCs/>
          <w:i/>
          <w:iCs/>
          <w:szCs w:val="24"/>
        </w:rPr>
        <w:t>Otprema</w:t>
      </w:r>
      <w:r w:rsidRPr="00603AD1">
        <w:rPr>
          <w:szCs w:val="24"/>
        </w:rPr>
        <w:t xml:space="preserve"> koji predstavlja zapis o otpremi akta (internoj otpremi internog akta ili eksternoj otpremi akta), s minimalno sljedećim podacima:</w:t>
      </w:r>
    </w:p>
    <w:p w14:paraId="6AF45EDA" w14:textId="77777777" w:rsidR="00326514" w:rsidRPr="00603AD1" w:rsidRDefault="00326514" w:rsidP="00CA1DDF">
      <w:pPr>
        <w:pStyle w:val="Odlomakpopisa"/>
        <w:numPr>
          <w:ilvl w:val="0"/>
          <w:numId w:val="11"/>
        </w:numPr>
        <w:rPr>
          <w:szCs w:val="24"/>
        </w:rPr>
      </w:pPr>
      <w:r w:rsidRPr="00603AD1">
        <w:rPr>
          <w:b/>
          <w:bCs/>
          <w:i/>
          <w:iCs/>
          <w:szCs w:val="24"/>
        </w:rPr>
        <w:t xml:space="preserve">Primatelj </w:t>
      </w:r>
      <w:r w:rsidRPr="00603AD1">
        <w:rPr>
          <w:szCs w:val="24"/>
        </w:rPr>
        <w:t>- grupa podataka koja sadrži atribute primatelja akta</w:t>
      </w:r>
    </w:p>
    <w:p w14:paraId="3BE7B3F4" w14:textId="47BED9C3"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primatelj akta (prazno u slučaju interne dostave), pri čemu stranka može biti i fizička osoba i pravna osoba - detaljnije opisano u poglavlju </w:t>
      </w:r>
      <w:r w:rsidR="00F6492C">
        <w:rPr>
          <w:szCs w:val="24"/>
        </w:rPr>
        <w:t>3</w:t>
      </w:r>
      <w:r w:rsidR="00326514" w:rsidRPr="00603AD1">
        <w:rPr>
          <w:szCs w:val="24"/>
        </w:rPr>
        <w:t>.11</w:t>
      </w:r>
      <w:r w:rsidR="00F6492C">
        <w:rPr>
          <w:szCs w:val="24"/>
        </w:rPr>
        <w:t>.</w:t>
      </w:r>
    </w:p>
    <w:p w14:paraId="42EF5AB4" w14:textId="3BA1F3DA"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primatelj akta</w:t>
      </w:r>
    </w:p>
    <w:p w14:paraId="737774AB" w14:textId="6CC75CB9"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primatelj akta</w:t>
      </w:r>
    </w:p>
    <w:p w14:paraId="48C3B6B0" w14:textId="77777777" w:rsidR="00326514" w:rsidRPr="00603AD1" w:rsidRDefault="00326514" w:rsidP="00CA1DDF">
      <w:pPr>
        <w:pStyle w:val="Odlomakpopisa"/>
        <w:numPr>
          <w:ilvl w:val="0"/>
          <w:numId w:val="11"/>
        </w:numPr>
        <w:rPr>
          <w:szCs w:val="24"/>
        </w:rPr>
      </w:pPr>
      <w:r w:rsidRPr="00603AD1">
        <w:rPr>
          <w:b/>
          <w:bCs/>
          <w:i/>
          <w:iCs/>
          <w:szCs w:val="24"/>
        </w:rPr>
        <w:t xml:space="preserve">Dostava - </w:t>
      </w:r>
      <w:r w:rsidRPr="00603AD1">
        <w:rPr>
          <w:szCs w:val="24"/>
        </w:rPr>
        <w:t>grupa podataka o načinu dostave akta</w:t>
      </w:r>
    </w:p>
    <w:p w14:paraId="17444D70" w14:textId="5601892D" w:rsidR="00326514" w:rsidRPr="00603AD1" w:rsidRDefault="00326514" w:rsidP="00CA1DDF">
      <w:pPr>
        <w:pStyle w:val="Odlomakpopisa"/>
        <w:numPr>
          <w:ilvl w:val="1"/>
          <w:numId w:val="11"/>
        </w:numPr>
        <w:rPr>
          <w:szCs w:val="24"/>
        </w:rPr>
      </w:pPr>
      <w:r w:rsidRPr="00603AD1">
        <w:rPr>
          <w:b/>
          <w:bCs/>
          <w:i/>
          <w:iCs/>
          <w:szCs w:val="24"/>
        </w:rPr>
        <w:t>Kanal otpreme -</w:t>
      </w:r>
      <w:r w:rsidRPr="00603AD1">
        <w:rPr>
          <w:szCs w:val="24"/>
        </w:rPr>
        <w:t xml:space="preserve"> identifikator kanala otpreme akta (fizičkog ili elektroničkog)</w:t>
      </w:r>
    </w:p>
    <w:p w14:paraId="325B90D0" w14:textId="77777777" w:rsidR="00326514" w:rsidRPr="00603AD1" w:rsidRDefault="00326514" w:rsidP="00CA1DDF">
      <w:pPr>
        <w:pStyle w:val="Odlomakpopisa"/>
        <w:numPr>
          <w:ilvl w:val="1"/>
          <w:numId w:val="11"/>
        </w:numPr>
        <w:rPr>
          <w:szCs w:val="24"/>
        </w:rPr>
      </w:pPr>
      <w:r w:rsidRPr="00603AD1">
        <w:rPr>
          <w:b/>
          <w:bCs/>
          <w:i/>
          <w:iCs/>
          <w:szCs w:val="24"/>
        </w:rPr>
        <w:t>Adresa dostave -</w:t>
      </w:r>
      <w:r w:rsidRPr="00603AD1">
        <w:rPr>
          <w:szCs w:val="24"/>
        </w:rPr>
        <w:t xml:space="preserve"> fizička ili elektronička adresa na koju se akt dostavlja</w:t>
      </w:r>
    </w:p>
    <w:p w14:paraId="7DCF4E34" w14:textId="77777777" w:rsidR="00326514" w:rsidRPr="00603AD1" w:rsidRDefault="00326514" w:rsidP="00CA1DDF">
      <w:pPr>
        <w:pStyle w:val="Odlomakpopisa"/>
        <w:numPr>
          <w:ilvl w:val="0"/>
          <w:numId w:val="11"/>
        </w:numPr>
        <w:rPr>
          <w:szCs w:val="24"/>
        </w:rPr>
      </w:pPr>
      <w:r w:rsidRPr="00603AD1">
        <w:rPr>
          <w:b/>
          <w:bCs/>
          <w:i/>
          <w:iCs/>
          <w:szCs w:val="24"/>
        </w:rPr>
        <w:t>Podaci otpreme -</w:t>
      </w:r>
      <w:r w:rsidRPr="00603AD1">
        <w:rPr>
          <w:szCs w:val="24"/>
        </w:rPr>
        <w:t xml:space="preserve"> grupa podataka o vremenu otpreme i prijema akta</w:t>
      </w:r>
    </w:p>
    <w:p w14:paraId="14F82E82" w14:textId="77777777" w:rsidR="00326514" w:rsidRPr="00603AD1" w:rsidRDefault="00326514" w:rsidP="00CA1DDF">
      <w:pPr>
        <w:pStyle w:val="Odlomakpopisa"/>
        <w:numPr>
          <w:ilvl w:val="1"/>
          <w:numId w:val="11"/>
        </w:numPr>
        <w:rPr>
          <w:szCs w:val="24"/>
        </w:rPr>
      </w:pPr>
      <w:r w:rsidRPr="00603AD1">
        <w:rPr>
          <w:b/>
          <w:bCs/>
          <w:i/>
          <w:iCs/>
          <w:szCs w:val="24"/>
        </w:rPr>
        <w:t>Vrijeme otpreme -</w:t>
      </w:r>
      <w:r w:rsidRPr="00603AD1">
        <w:rPr>
          <w:szCs w:val="24"/>
        </w:rPr>
        <w:t xml:space="preserve"> vrijeme otpreme akta</w:t>
      </w:r>
    </w:p>
    <w:p w14:paraId="101CF065" w14:textId="44AF8581" w:rsidR="00326514" w:rsidRPr="00F42622" w:rsidRDefault="00326514" w:rsidP="00CA1DDF">
      <w:pPr>
        <w:pStyle w:val="Odlomakpopisa"/>
        <w:numPr>
          <w:ilvl w:val="1"/>
          <w:numId w:val="11"/>
        </w:numPr>
        <w:rPr>
          <w:szCs w:val="24"/>
        </w:rPr>
      </w:pPr>
      <w:r w:rsidRPr="00F42622">
        <w:rPr>
          <w:b/>
          <w:bCs/>
          <w:i/>
          <w:iCs/>
          <w:szCs w:val="24"/>
        </w:rPr>
        <w:t>Vrijeme prijema -</w:t>
      </w:r>
      <w:r w:rsidRPr="00F42622">
        <w:rPr>
          <w:szCs w:val="24"/>
        </w:rPr>
        <w:t xml:space="preserve"> vrijeme prijema akta (po prijemu potvrde o prijemu akta), ako postoji</w:t>
      </w:r>
      <w:r w:rsidR="00C6617B" w:rsidRPr="00F42622">
        <w:rPr>
          <w:szCs w:val="24"/>
        </w:rPr>
        <w:t>.</w:t>
      </w:r>
    </w:p>
    <w:p w14:paraId="413F0AE3" w14:textId="3CF3FFCC" w:rsidR="00326514" w:rsidRPr="00603AD1" w:rsidRDefault="00326514" w:rsidP="00185F0D">
      <w:pPr>
        <w:pStyle w:val="Naslov2"/>
      </w:pPr>
      <w:bookmarkStart w:id="25" w:name="_Toc115945434"/>
      <w:r w:rsidRPr="00603AD1">
        <w:t xml:space="preserve">Semantički pogled - </w:t>
      </w:r>
      <w:r w:rsidR="003E2851">
        <w:t>p</w:t>
      </w:r>
      <w:r w:rsidRPr="00603AD1">
        <w:t>ošiljka koja se ne otvara</w:t>
      </w:r>
      <w:bookmarkEnd w:id="25"/>
    </w:p>
    <w:p w14:paraId="2A918926" w14:textId="77A8F731" w:rsidR="00326514" w:rsidRPr="00603AD1" w:rsidRDefault="00326514" w:rsidP="00326514">
      <w:pPr>
        <w:rPr>
          <w:szCs w:val="24"/>
        </w:rPr>
      </w:pPr>
      <w:r w:rsidRPr="00603AD1">
        <w:rPr>
          <w:szCs w:val="24"/>
        </w:rPr>
        <w:t xml:space="preserve">SEUP mora podržati podatkovni objekt </w:t>
      </w:r>
      <w:r w:rsidRPr="00603AD1">
        <w:rPr>
          <w:b/>
          <w:bCs/>
          <w:i/>
          <w:iCs/>
          <w:szCs w:val="24"/>
        </w:rPr>
        <w:t>Pošiljka koja se ne otvara</w:t>
      </w:r>
      <w:r w:rsidRPr="00603AD1">
        <w:rPr>
          <w:szCs w:val="24"/>
        </w:rPr>
        <w:t xml:space="preserve"> koji predstavlja zapis o prijemu pošiljke koja se ne otvara, s minimalno sljedećim podacima:</w:t>
      </w:r>
    </w:p>
    <w:p w14:paraId="2C4732C0" w14:textId="77777777" w:rsidR="00326514" w:rsidRPr="00603AD1" w:rsidRDefault="00326514" w:rsidP="00CA1DDF">
      <w:pPr>
        <w:pStyle w:val="Odlomakpopisa"/>
        <w:numPr>
          <w:ilvl w:val="0"/>
          <w:numId w:val="11"/>
        </w:numPr>
        <w:rPr>
          <w:szCs w:val="24"/>
        </w:rPr>
      </w:pPr>
      <w:r w:rsidRPr="00603AD1">
        <w:rPr>
          <w:b/>
          <w:bCs/>
          <w:i/>
          <w:iCs/>
          <w:szCs w:val="24"/>
        </w:rPr>
        <w:t xml:space="preserve">Atributi pošiljke </w:t>
      </w:r>
      <w:r w:rsidRPr="00603AD1">
        <w:rPr>
          <w:szCs w:val="24"/>
        </w:rPr>
        <w:t>- grupa podataka koja sadrži atribute pošiljke</w:t>
      </w:r>
    </w:p>
    <w:p w14:paraId="4272AF37" w14:textId="77777777" w:rsidR="00326514" w:rsidRPr="00603AD1" w:rsidRDefault="00326514" w:rsidP="00CA1DDF">
      <w:pPr>
        <w:pStyle w:val="Odlomakpopisa"/>
        <w:numPr>
          <w:ilvl w:val="1"/>
          <w:numId w:val="11"/>
        </w:numPr>
        <w:rPr>
          <w:szCs w:val="24"/>
        </w:rPr>
      </w:pPr>
      <w:r w:rsidRPr="00603AD1">
        <w:rPr>
          <w:b/>
          <w:bCs/>
          <w:i/>
          <w:iCs/>
          <w:szCs w:val="24"/>
        </w:rPr>
        <w:t>Naziv/Opis pošiljke</w:t>
      </w:r>
      <w:r w:rsidRPr="003E2851">
        <w:rPr>
          <w:i/>
          <w:iCs/>
          <w:szCs w:val="24"/>
        </w:rPr>
        <w:t xml:space="preserve"> -</w:t>
      </w:r>
      <w:r w:rsidRPr="00603AD1">
        <w:rPr>
          <w:b/>
          <w:bCs/>
          <w:i/>
          <w:iCs/>
          <w:szCs w:val="24"/>
        </w:rPr>
        <w:t xml:space="preserve"> </w:t>
      </w:r>
      <w:r w:rsidRPr="00603AD1">
        <w:rPr>
          <w:szCs w:val="24"/>
        </w:rPr>
        <w:t>naziv ili tekstualni opis pošiljke radi prikaza u sustavu</w:t>
      </w:r>
    </w:p>
    <w:p w14:paraId="44B8A50D" w14:textId="7A98CEF7" w:rsidR="00326514" w:rsidRPr="00603AD1" w:rsidRDefault="00326514" w:rsidP="00CA1DDF">
      <w:pPr>
        <w:pStyle w:val="Odlomakpopisa"/>
        <w:numPr>
          <w:ilvl w:val="1"/>
          <w:numId w:val="11"/>
        </w:numPr>
        <w:rPr>
          <w:szCs w:val="24"/>
        </w:rPr>
      </w:pPr>
      <w:r w:rsidRPr="00603AD1">
        <w:rPr>
          <w:b/>
          <w:bCs/>
          <w:i/>
          <w:iCs/>
          <w:szCs w:val="24"/>
        </w:rPr>
        <w:t>Datum primitka</w:t>
      </w:r>
      <w:r w:rsidRPr="003E2851">
        <w:rPr>
          <w:i/>
          <w:iCs/>
          <w:szCs w:val="24"/>
        </w:rPr>
        <w:t xml:space="preserve"> -</w:t>
      </w:r>
      <w:r w:rsidRPr="00603AD1">
        <w:rPr>
          <w:szCs w:val="24"/>
        </w:rPr>
        <w:t xml:space="preserve"> datum i opcionalno vrijeme primitka pošiljke</w:t>
      </w:r>
    </w:p>
    <w:p w14:paraId="7AA0B5EA" w14:textId="77777777" w:rsidR="00326514" w:rsidRPr="00603AD1" w:rsidRDefault="00326514" w:rsidP="00CA1DDF">
      <w:pPr>
        <w:pStyle w:val="Odlomakpopisa"/>
        <w:numPr>
          <w:ilvl w:val="0"/>
          <w:numId w:val="11"/>
        </w:numPr>
        <w:rPr>
          <w:szCs w:val="24"/>
        </w:rPr>
      </w:pPr>
      <w:r w:rsidRPr="00603AD1">
        <w:rPr>
          <w:b/>
          <w:bCs/>
          <w:i/>
          <w:iCs/>
          <w:szCs w:val="24"/>
        </w:rPr>
        <w:t xml:space="preserve">Pošiljatelj </w:t>
      </w:r>
      <w:r w:rsidRPr="00603AD1">
        <w:rPr>
          <w:szCs w:val="24"/>
        </w:rPr>
        <w:t>- grupa podataka koja sadrži atribute pošiljatelja pošiljke</w:t>
      </w:r>
    </w:p>
    <w:p w14:paraId="026FDC2E" w14:textId="72B69166" w:rsidR="00326514" w:rsidRPr="00603AD1" w:rsidRDefault="00326514" w:rsidP="00CA1DDF">
      <w:pPr>
        <w:pStyle w:val="Odlomakpopisa"/>
        <w:numPr>
          <w:ilvl w:val="1"/>
          <w:numId w:val="11"/>
        </w:numPr>
        <w:rPr>
          <w:szCs w:val="24"/>
        </w:rPr>
      </w:pPr>
      <w:r w:rsidRPr="00603AD1">
        <w:rPr>
          <w:b/>
          <w:bCs/>
          <w:i/>
          <w:iCs/>
          <w:szCs w:val="24"/>
        </w:rPr>
        <w:t xml:space="preserve">Identifikator stranke pošiljatelja - </w:t>
      </w:r>
      <w:r w:rsidR="003E2851">
        <w:rPr>
          <w:szCs w:val="24"/>
        </w:rPr>
        <w:t>p</w:t>
      </w:r>
      <w:r w:rsidRPr="00603AD1">
        <w:rPr>
          <w:szCs w:val="24"/>
        </w:rPr>
        <w:t xml:space="preserve">odaci o </w:t>
      </w:r>
      <w:r w:rsidRPr="00603AD1">
        <w:rPr>
          <w:b/>
          <w:bCs/>
          <w:i/>
          <w:iCs/>
          <w:szCs w:val="24"/>
        </w:rPr>
        <w:t>Stranci</w:t>
      </w:r>
      <w:r w:rsidRPr="00603AD1">
        <w:rPr>
          <w:szCs w:val="24"/>
        </w:rPr>
        <w:t xml:space="preserve"> koja je pošiljatelj pri čemu stranka može biti i fizička osoba i pravna osoba i JPT</w:t>
      </w:r>
    </w:p>
    <w:p w14:paraId="185E8217" w14:textId="2F8D1AD3" w:rsidR="00326514" w:rsidRPr="00603AD1" w:rsidRDefault="00326514" w:rsidP="00CA1DDF">
      <w:pPr>
        <w:pStyle w:val="Odlomakpopisa"/>
        <w:numPr>
          <w:ilvl w:val="0"/>
          <w:numId w:val="11"/>
        </w:numPr>
        <w:rPr>
          <w:szCs w:val="24"/>
        </w:rPr>
      </w:pPr>
      <w:r w:rsidRPr="00603AD1">
        <w:rPr>
          <w:b/>
          <w:bCs/>
          <w:i/>
          <w:iCs/>
          <w:szCs w:val="24"/>
        </w:rPr>
        <w:t xml:space="preserve">Primatelj </w:t>
      </w:r>
      <w:r w:rsidRPr="00603AD1">
        <w:rPr>
          <w:szCs w:val="24"/>
        </w:rPr>
        <w:t xml:space="preserve">- grupa podataka koja sadrži atribute </w:t>
      </w:r>
      <w:r w:rsidR="0037380E">
        <w:rPr>
          <w:szCs w:val="24"/>
        </w:rPr>
        <w:t xml:space="preserve">primatelja </w:t>
      </w:r>
      <w:r w:rsidRPr="00603AD1">
        <w:rPr>
          <w:szCs w:val="24"/>
        </w:rPr>
        <w:t>pošiljke</w:t>
      </w:r>
    </w:p>
    <w:p w14:paraId="7CB17ABB" w14:textId="4A03C00C" w:rsidR="00326514" w:rsidRPr="00A037E2" w:rsidRDefault="00326514" w:rsidP="00CA1DDF">
      <w:pPr>
        <w:pStyle w:val="Odlomakpopisa"/>
        <w:numPr>
          <w:ilvl w:val="1"/>
          <w:numId w:val="11"/>
        </w:numPr>
        <w:rPr>
          <w:szCs w:val="24"/>
        </w:rPr>
      </w:pPr>
      <w:r w:rsidRPr="00A037E2">
        <w:rPr>
          <w:b/>
          <w:bCs/>
          <w:i/>
          <w:iCs/>
          <w:szCs w:val="24"/>
        </w:rPr>
        <w:t xml:space="preserve">Identifikator stranke primatelja </w:t>
      </w:r>
      <w:r w:rsidRPr="00A037E2">
        <w:rPr>
          <w:i/>
          <w:iCs/>
          <w:szCs w:val="24"/>
        </w:rPr>
        <w:t>-</w:t>
      </w:r>
      <w:r w:rsidRPr="00A037E2">
        <w:rPr>
          <w:b/>
          <w:bCs/>
          <w:i/>
          <w:iCs/>
          <w:szCs w:val="24"/>
        </w:rPr>
        <w:t xml:space="preserve"> </w:t>
      </w:r>
      <w:r w:rsidRPr="00A037E2">
        <w:rPr>
          <w:szCs w:val="24"/>
        </w:rPr>
        <w:t xml:space="preserve">podaci o </w:t>
      </w:r>
      <w:r w:rsidRPr="00A037E2">
        <w:rPr>
          <w:b/>
          <w:bCs/>
          <w:i/>
          <w:iCs/>
          <w:szCs w:val="24"/>
        </w:rPr>
        <w:t>Stranci</w:t>
      </w:r>
      <w:r w:rsidRPr="00A037E2">
        <w:rPr>
          <w:szCs w:val="24"/>
        </w:rPr>
        <w:t xml:space="preserve"> koja je primatelj pošiljke pri čemu stranka može biti i fizička osoba i pravna osoba i JPT </w:t>
      </w:r>
    </w:p>
    <w:p w14:paraId="6011370C" w14:textId="77777777" w:rsidR="003049DD" w:rsidRDefault="00326514" w:rsidP="00CA1DDF">
      <w:pPr>
        <w:pStyle w:val="Odlomakpopisa"/>
        <w:numPr>
          <w:ilvl w:val="1"/>
          <w:numId w:val="11"/>
        </w:numPr>
        <w:rPr>
          <w:szCs w:val="24"/>
        </w:rPr>
      </w:pPr>
      <w:r w:rsidRPr="00603AD1">
        <w:rPr>
          <w:b/>
          <w:i/>
          <w:szCs w:val="24"/>
        </w:rPr>
        <w:t>Ustrojstvena jedinica</w:t>
      </w:r>
      <w:r w:rsidRPr="00603AD1">
        <w:rPr>
          <w:szCs w:val="24"/>
        </w:rPr>
        <w:t xml:space="preserve"> – podaci o ustrojstvenoj jedinici kojoj se predaje neotvorena pošiljka </w:t>
      </w:r>
    </w:p>
    <w:p w14:paraId="01F50329" w14:textId="47854E14" w:rsidR="00326514" w:rsidRPr="003049DD" w:rsidRDefault="00326514" w:rsidP="00CA1DDF">
      <w:pPr>
        <w:pStyle w:val="Odlomakpopisa"/>
        <w:numPr>
          <w:ilvl w:val="1"/>
          <w:numId w:val="11"/>
        </w:numPr>
        <w:rPr>
          <w:szCs w:val="24"/>
        </w:rPr>
      </w:pPr>
      <w:r w:rsidRPr="003049DD">
        <w:rPr>
          <w:b/>
          <w:i/>
          <w:szCs w:val="24"/>
        </w:rPr>
        <w:t>Službenik</w:t>
      </w:r>
      <w:r w:rsidRPr="003049DD">
        <w:rPr>
          <w:szCs w:val="24"/>
        </w:rPr>
        <w:t xml:space="preserve"> – podaci o službeniku JPT kojem se predaje neotvorena pošiljka </w:t>
      </w:r>
    </w:p>
    <w:p w14:paraId="2F86F7FD" w14:textId="713A6DD0" w:rsidR="00326514" w:rsidRPr="00603AD1" w:rsidRDefault="00326514" w:rsidP="00CA1DDF">
      <w:pPr>
        <w:pStyle w:val="Odlomakpopisa"/>
        <w:numPr>
          <w:ilvl w:val="1"/>
          <w:numId w:val="11"/>
        </w:numPr>
        <w:rPr>
          <w:szCs w:val="24"/>
        </w:rPr>
      </w:pPr>
      <w:r w:rsidRPr="00603AD1">
        <w:rPr>
          <w:b/>
          <w:i/>
          <w:szCs w:val="24"/>
        </w:rPr>
        <w:t>Datum prosljeđivanja</w:t>
      </w:r>
      <w:r w:rsidRPr="00603AD1">
        <w:rPr>
          <w:szCs w:val="24"/>
        </w:rPr>
        <w:t xml:space="preserve"> </w:t>
      </w:r>
      <w:r w:rsidR="003E2851">
        <w:rPr>
          <w:szCs w:val="24"/>
        </w:rPr>
        <w:t>-</w:t>
      </w:r>
      <w:r w:rsidRPr="00603AD1">
        <w:rPr>
          <w:szCs w:val="24"/>
        </w:rPr>
        <w:t xml:space="preserve"> datum slanja neotvorene pošiljke unesenom primatelju</w:t>
      </w:r>
    </w:p>
    <w:p w14:paraId="67E47250" w14:textId="77777777" w:rsidR="00326514" w:rsidRPr="00603AD1" w:rsidRDefault="00326514" w:rsidP="00CA1DDF">
      <w:pPr>
        <w:pStyle w:val="Odlomakpopisa"/>
        <w:numPr>
          <w:ilvl w:val="0"/>
          <w:numId w:val="11"/>
        </w:numPr>
        <w:rPr>
          <w:szCs w:val="24"/>
        </w:rPr>
      </w:pPr>
      <w:r w:rsidRPr="00603AD1">
        <w:rPr>
          <w:b/>
          <w:bCs/>
          <w:i/>
          <w:iCs/>
          <w:szCs w:val="24"/>
        </w:rPr>
        <w:t xml:space="preserve">Razlog neotvaranja </w:t>
      </w:r>
      <w:r w:rsidRPr="003E2851">
        <w:rPr>
          <w:i/>
          <w:iCs/>
          <w:szCs w:val="24"/>
        </w:rPr>
        <w:t>-</w:t>
      </w:r>
      <w:r w:rsidRPr="00603AD1">
        <w:rPr>
          <w:b/>
          <w:bCs/>
          <w:i/>
          <w:iCs/>
          <w:szCs w:val="24"/>
        </w:rPr>
        <w:t xml:space="preserve"> </w:t>
      </w:r>
      <w:r w:rsidRPr="00603AD1">
        <w:rPr>
          <w:szCs w:val="24"/>
        </w:rPr>
        <w:t>grupa podataka o razlogu neotvaranja pošiljke</w:t>
      </w:r>
    </w:p>
    <w:p w14:paraId="420249E5" w14:textId="77777777" w:rsidR="00326514" w:rsidRPr="00603AD1" w:rsidRDefault="00326514" w:rsidP="00CA1DDF">
      <w:pPr>
        <w:pStyle w:val="Odlomakpopisa"/>
        <w:numPr>
          <w:ilvl w:val="1"/>
          <w:numId w:val="11"/>
        </w:numPr>
        <w:rPr>
          <w:szCs w:val="24"/>
        </w:rPr>
      </w:pPr>
      <w:r w:rsidRPr="00603AD1">
        <w:rPr>
          <w:b/>
          <w:bCs/>
          <w:i/>
          <w:iCs/>
          <w:szCs w:val="24"/>
        </w:rPr>
        <w:t>Neodgovarajući sadržaj -</w:t>
      </w:r>
      <w:r w:rsidRPr="00603AD1">
        <w:rPr>
          <w:szCs w:val="24"/>
        </w:rPr>
        <w:t xml:space="preserve"> opis podataka o neodgovarajućem sadržaju pošiljke</w:t>
      </w:r>
    </w:p>
    <w:p w14:paraId="6CD9A011" w14:textId="77777777" w:rsidR="00326514" w:rsidRPr="00603AD1" w:rsidRDefault="00326514" w:rsidP="00CA1DDF">
      <w:pPr>
        <w:pStyle w:val="Odlomakpopisa"/>
        <w:numPr>
          <w:ilvl w:val="1"/>
          <w:numId w:val="11"/>
        </w:numPr>
        <w:rPr>
          <w:szCs w:val="24"/>
        </w:rPr>
      </w:pPr>
      <w:r w:rsidRPr="00603AD1">
        <w:rPr>
          <w:b/>
          <w:bCs/>
          <w:i/>
          <w:iCs/>
          <w:szCs w:val="24"/>
        </w:rPr>
        <w:t>Oštećena ili otvorena pošiljka -</w:t>
      </w:r>
      <w:r w:rsidRPr="00603AD1">
        <w:rPr>
          <w:szCs w:val="24"/>
        </w:rPr>
        <w:t xml:space="preserve"> opis podataka o pošiljci koja je stigla otvorena ili oštećena</w:t>
      </w:r>
    </w:p>
    <w:p w14:paraId="73DEB01F" w14:textId="45019362" w:rsidR="00326514" w:rsidRPr="00603AD1" w:rsidRDefault="00326514" w:rsidP="00CA1DDF">
      <w:pPr>
        <w:pStyle w:val="Odlomakpopisa"/>
        <w:numPr>
          <w:ilvl w:val="1"/>
          <w:numId w:val="11"/>
        </w:numPr>
        <w:rPr>
          <w:szCs w:val="24"/>
        </w:rPr>
      </w:pPr>
      <w:r w:rsidRPr="00603AD1">
        <w:rPr>
          <w:b/>
          <w:bCs/>
          <w:i/>
          <w:iCs/>
          <w:szCs w:val="24"/>
        </w:rPr>
        <w:t xml:space="preserve">Vrijednosna pošiljka </w:t>
      </w:r>
      <w:r w:rsidRPr="003E2851">
        <w:rPr>
          <w:i/>
          <w:iCs/>
          <w:szCs w:val="24"/>
        </w:rPr>
        <w:t>-</w:t>
      </w:r>
      <w:r w:rsidRPr="003E2851">
        <w:rPr>
          <w:szCs w:val="24"/>
        </w:rPr>
        <w:t xml:space="preserve"> </w:t>
      </w:r>
      <w:r w:rsidRPr="00603AD1">
        <w:rPr>
          <w:szCs w:val="24"/>
        </w:rPr>
        <w:t xml:space="preserve">opis podataka </w:t>
      </w:r>
      <w:r w:rsidR="002251EA" w:rsidRPr="00603AD1">
        <w:rPr>
          <w:szCs w:val="24"/>
        </w:rPr>
        <w:t>o</w:t>
      </w:r>
      <w:r w:rsidRPr="00603AD1">
        <w:rPr>
          <w:szCs w:val="24"/>
        </w:rPr>
        <w:t xml:space="preserve"> pošiljci koja je vrijednosna pošiljka</w:t>
      </w:r>
    </w:p>
    <w:p w14:paraId="41179085" w14:textId="77777777" w:rsidR="00326514" w:rsidRPr="00603AD1" w:rsidRDefault="00326514" w:rsidP="00CA1DDF">
      <w:pPr>
        <w:pStyle w:val="Odlomakpopisa"/>
        <w:numPr>
          <w:ilvl w:val="1"/>
          <w:numId w:val="11"/>
        </w:numPr>
        <w:rPr>
          <w:szCs w:val="24"/>
        </w:rPr>
      </w:pPr>
      <w:r w:rsidRPr="00603AD1">
        <w:rPr>
          <w:b/>
          <w:bCs/>
          <w:i/>
          <w:iCs/>
          <w:szCs w:val="24"/>
        </w:rPr>
        <w:t xml:space="preserve">Pogrešno dostavljeno </w:t>
      </w:r>
      <w:r w:rsidRPr="003E2851">
        <w:rPr>
          <w:i/>
          <w:iCs/>
          <w:szCs w:val="24"/>
        </w:rPr>
        <w:t>-</w:t>
      </w:r>
      <w:r w:rsidRPr="003E2851">
        <w:rPr>
          <w:szCs w:val="24"/>
        </w:rPr>
        <w:t xml:space="preserve"> </w:t>
      </w:r>
      <w:r w:rsidRPr="00603AD1">
        <w:rPr>
          <w:szCs w:val="24"/>
        </w:rPr>
        <w:t>opis podataka o pošiljci koja je pogrešno dostavljena</w:t>
      </w:r>
    </w:p>
    <w:p w14:paraId="40101083" w14:textId="77777777" w:rsidR="00326514" w:rsidRPr="00603AD1" w:rsidRDefault="00326514" w:rsidP="00CA1DDF">
      <w:pPr>
        <w:pStyle w:val="Odlomakpopisa"/>
        <w:numPr>
          <w:ilvl w:val="1"/>
          <w:numId w:val="11"/>
        </w:numPr>
        <w:rPr>
          <w:szCs w:val="24"/>
        </w:rPr>
      </w:pPr>
      <w:r w:rsidRPr="00603AD1">
        <w:rPr>
          <w:b/>
          <w:bCs/>
          <w:i/>
          <w:iCs/>
          <w:szCs w:val="24"/>
        </w:rPr>
        <w:t>Pošiljka naslovljena na čelnika JPT –</w:t>
      </w:r>
      <w:r w:rsidRPr="00603AD1">
        <w:rPr>
          <w:szCs w:val="24"/>
        </w:rPr>
        <w:t xml:space="preserve"> opis podataka o pošiljci koja je naslovljena na čelnika JPT</w:t>
      </w:r>
    </w:p>
    <w:p w14:paraId="6216DB6E" w14:textId="48AA1566" w:rsidR="00326514" w:rsidRPr="00C6617B" w:rsidRDefault="00326514" w:rsidP="00CA1DDF">
      <w:pPr>
        <w:pStyle w:val="Odlomakpopisa"/>
        <w:numPr>
          <w:ilvl w:val="1"/>
          <w:numId w:val="11"/>
        </w:numPr>
        <w:rPr>
          <w:szCs w:val="24"/>
        </w:rPr>
      </w:pPr>
      <w:r w:rsidRPr="00603AD1">
        <w:rPr>
          <w:b/>
          <w:bCs/>
          <w:i/>
          <w:iCs/>
          <w:szCs w:val="24"/>
        </w:rPr>
        <w:t xml:space="preserve">Pošiljka opasna za zdravlje i život </w:t>
      </w:r>
      <w:r w:rsidR="003E2851" w:rsidRPr="003E2851">
        <w:rPr>
          <w:i/>
          <w:iCs/>
          <w:szCs w:val="24"/>
        </w:rPr>
        <w:t>-</w:t>
      </w:r>
      <w:r w:rsidR="003E2851">
        <w:rPr>
          <w:b/>
          <w:bCs/>
          <w:i/>
          <w:iCs/>
          <w:szCs w:val="24"/>
        </w:rPr>
        <w:t xml:space="preserve"> </w:t>
      </w:r>
      <w:r w:rsidRPr="00603AD1">
        <w:rPr>
          <w:szCs w:val="24"/>
        </w:rPr>
        <w:t>opis podataka o pošiljci koja je potencijalno opasna za zdravlje i život ljudi ili neometani rad JPT</w:t>
      </w:r>
      <w:r w:rsidR="00C6617B">
        <w:rPr>
          <w:szCs w:val="24"/>
        </w:rPr>
        <w:t>.</w:t>
      </w:r>
    </w:p>
    <w:p w14:paraId="21ECFFB4" w14:textId="6E33BAB1" w:rsidR="00326514" w:rsidRPr="00603AD1" w:rsidRDefault="00326514" w:rsidP="00185F0D">
      <w:pPr>
        <w:pStyle w:val="Naslov2"/>
      </w:pPr>
      <w:bookmarkStart w:id="26" w:name="_Toc115945435"/>
      <w:r w:rsidRPr="00603AD1">
        <w:t xml:space="preserve">Semantički pogled - </w:t>
      </w:r>
      <w:r w:rsidR="003E2851">
        <w:t>p</w:t>
      </w:r>
      <w:r w:rsidRPr="00603AD1">
        <w:t>rava pristupa</w:t>
      </w:r>
      <w:bookmarkEnd w:id="26"/>
    </w:p>
    <w:p w14:paraId="1C1A4FB8" w14:textId="77777777" w:rsidR="00326514" w:rsidRPr="00603AD1" w:rsidRDefault="00326514" w:rsidP="00326514">
      <w:pPr>
        <w:rPr>
          <w:szCs w:val="24"/>
        </w:rPr>
      </w:pPr>
      <w:r w:rsidRPr="00603AD1">
        <w:rPr>
          <w:szCs w:val="24"/>
        </w:rPr>
        <w:t xml:space="preserve">SEUP mora podržati podatkovni objekt </w:t>
      </w:r>
      <w:r w:rsidRPr="00603AD1">
        <w:rPr>
          <w:b/>
          <w:bCs/>
          <w:i/>
          <w:iCs/>
          <w:szCs w:val="24"/>
        </w:rPr>
        <w:t>Pravo pristupa</w:t>
      </w:r>
      <w:r w:rsidRPr="00603AD1">
        <w:rPr>
          <w:szCs w:val="24"/>
        </w:rPr>
        <w:t>, koji predstavlja zapis o pravima pristupa predmetu, pismenu ili nekom drugom objektu u sustavu.</w:t>
      </w:r>
    </w:p>
    <w:p w14:paraId="38710994" w14:textId="342C4C3E" w:rsidR="00326514" w:rsidRPr="00603AD1" w:rsidRDefault="00326514" w:rsidP="00326514">
      <w:pPr>
        <w:rPr>
          <w:szCs w:val="24"/>
        </w:rPr>
      </w:pPr>
      <w:r w:rsidRPr="00603AD1">
        <w:rPr>
          <w:szCs w:val="24"/>
        </w:rPr>
        <w:t xml:space="preserve">Pravo pristupa mora minimalno </w:t>
      </w:r>
      <w:r w:rsidRPr="003E2851">
        <w:rPr>
          <w:szCs w:val="24"/>
        </w:rPr>
        <w:t>agregirati</w:t>
      </w:r>
      <w:r w:rsidRPr="003E2851">
        <w:rPr>
          <w:b/>
          <w:bCs/>
          <w:szCs w:val="24"/>
        </w:rPr>
        <w:t xml:space="preserve"> </w:t>
      </w:r>
      <w:r w:rsidRPr="00603AD1">
        <w:rPr>
          <w:szCs w:val="24"/>
        </w:rPr>
        <w:t>veze na sljedeće podatkovne objekte</w:t>
      </w:r>
      <w:r w:rsidR="003E2851">
        <w:rPr>
          <w:szCs w:val="24"/>
        </w:rPr>
        <w:t>:</w:t>
      </w:r>
    </w:p>
    <w:p w14:paraId="63895465" w14:textId="77777777" w:rsidR="00326514" w:rsidRPr="00603AD1" w:rsidRDefault="00326514" w:rsidP="00CA1DDF">
      <w:pPr>
        <w:pStyle w:val="Odlomakpopisa"/>
        <w:numPr>
          <w:ilvl w:val="0"/>
          <w:numId w:val="11"/>
        </w:numPr>
        <w:rPr>
          <w:szCs w:val="24"/>
        </w:rPr>
      </w:pPr>
      <w:r w:rsidRPr="00603AD1">
        <w:rPr>
          <w:b/>
          <w:bCs/>
          <w:i/>
          <w:iCs/>
          <w:szCs w:val="24"/>
        </w:rPr>
        <w:t xml:space="preserve">Rola </w:t>
      </w:r>
      <w:r w:rsidRPr="00603AD1">
        <w:rPr>
          <w:szCs w:val="24"/>
        </w:rPr>
        <w:t>- podaci o ulozi korisnika u sustavu</w:t>
      </w:r>
    </w:p>
    <w:p w14:paraId="26779A88" w14:textId="77777777" w:rsidR="00326514" w:rsidRPr="00603AD1" w:rsidRDefault="00326514" w:rsidP="00CA1DDF">
      <w:pPr>
        <w:pStyle w:val="Odlomakpopisa"/>
        <w:numPr>
          <w:ilvl w:val="1"/>
          <w:numId w:val="11"/>
        </w:numPr>
        <w:rPr>
          <w:szCs w:val="24"/>
        </w:rPr>
      </w:pPr>
      <w:r w:rsidRPr="00603AD1">
        <w:rPr>
          <w:b/>
          <w:bCs/>
          <w:i/>
          <w:iCs/>
          <w:szCs w:val="24"/>
        </w:rPr>
        <w:t xml:space="preserve">Katalog rola - </w:t>
      </w:r>
      <w:r w:rsidRPr="00603AD1">
        <w:rPr>
          <w:szCs w:val="24"/>
        </w:rPr>
        <w:t>podatkovni objekt koji sadrži sve uloge korisnika u sustavu</w:t>
      </w:r>
    </w:p>
    <w:p w14:paraId="55702633" w14:textId="77777777" w:rsidR="00326514" w:rsidRPr="00603AD1" w:rsidRDefault="00326514" w:rsidP="00CA1DDF">
      <w:pPr>
        <w:pStyle w:val="Odlomakpopisa"/>
        <w:numPr>
          <w:ilvl w:val="0"/>
          <w:numId w:val="11"/>
        </w:numPr>
        <w:rPr>
          <w:szCs w:val="24"/>
        </w:rPr>
      </w:pPr>
      <w:r w:rsidRPr="00603AD1">
        <w:rPr>
          <w:b/>
          <w:bCs/>
          <w:i/>
          <w:iCs/>
          <w:szCs w:val="24"/>
        </w:rPr>
        <w:t>Korisnik -</w:t>
      </w:r>
      <w:r w:rsidRPr="00603AD1">
        <w:rPr>
          <w:szCs w:val="24"/>
        </w:rPr>
        <w:t xml:space="preserve"> podaci o identitetu korisnika sustava kojem se dodjeljuje pravo pristupa</w:t>
      </w:r>
    </w:p>
    <w:p w14:paraId="4A7667B7" w14:textId="77777777" w:rsidR="00326514" w:rsidRPr="00603AD1" w:rsidRDefault="00326514" w:rsidP="00CA1DDF">
      <w:pPr>
        <w:pStyle w:val="Odlomakpopisa"/>
        <w:numPr>
          <w:ilvl w:val="1"/>
          <w:numId w:val="11"/>
        </w:numPr>
        <w:rPr>
          <w:szCs w:val="24"/>
        </w:rPr>
      </w:pPr>
      <w:r w:rsidRPr="00603AD1">
        <w:rPr>
          <w:b/>
          <w:bCs/>
          <w:i/>
          <w:iCs/>
          <w:szCs w:val="24"/>
        </w:rPr>
        <w:t>Katalog korisnika -</w:t>
      </w:r>
      <w:r w:rsidRPr="00603AD1">
        <w:rPr>
          <w:szCs w:val="24"/>
        </w:rPr>
        <w:t xml:space="preserve"> podatkovni objekt koji sadrži sve korisnike sustava (službenike i dužnosnike)</w:t>
      </w:r>
    </w:p>
    <w:p w14:paraId="3B75B49E" w14:textId="77777777" w:rsidR="00326514" w:rsidRPr="00603AD1" w:rsidRDefault="00326514" w:rsidP="00CA1DDF">
      <w:pPr>
        <w:pStyle w:val="Odlomakpopisa"/>
        <w:numPr>
          <w:ilvl w:val="0"/>
          <w:numId w:val="11"/>
        </w:numPr>
        <w:rPr>
          <w:szCs w:val="24"/>
        </w:rPr>
      </w:pPr>
      <w:r w:rsidRPr="00603AD1">
        <w:rPr>
          <w:b/>
          <w:bCs/>
          <w:i/>
          <w:iCs/>
          <w:szCs w:val="24"/>
        </w:rPr>
        <w:t>Ustrojstvena jedinica -</w:t>
      </w:r>
      <w:r w:rsidRPr="00603AD1">
        <w:rPr>
          <w:szCs w:val="24"/>
        </w:rPr>
        <w:t xml:space="preserve"> podaci o ustrojstvenoj jedinici kojoj se dodjeljuje pravo pristupa</w:t>
      </w:r>
    </w:p>
    <w:p w14:paraId="436E8372" w14:textId="5B6D6B12" w:rsidR="00326514" w:rsidRPr="00C6617B" w:rsidRDefault="00326514" w:rsidP="00CA1DDF">
      <w:pPr>
        <w:pStyle w:val="Odlomakpopisa"/>
        <w:numPr>
          <w:ilvl w:val="1"/>
          <w:numId w:val="11"/>
        </w:numPr>
        <w:rPr>
          <w:szCs w:val="24"/>
        </w:rPr>
      </w:pPr>
      <w:r w:rsidRPr="00603AD1">
        <w:rPr>
          <w:b/>
          <w:bCs/>
          <w:i/>
          <w:iCs/>
          <w:szCs w:val="24"/>
        </w:rPr>
        <w:t>Katalog unutarnjeg ustrojstva -</w:t>
      </w:r>
      <w:r w:rsidRPr="00603AD1">
        <w:rPr>
          <w:szCs w:val="24"/>
        </w:rPr>
        <w:t xml:space="preserve"> podatkovni objekt koji opisuje unutarnje ustrojstvo</w:t>
      </w:r>
      <w:r w:rsidR="00C6617B">
        <w:rPr>
          <w:szCs w:val="24"/>
        </w:rPr>
        <w:t>.</w:t>
      </w:r>
    </w:p>
    <w:p w14:paraId="01B58B21" w14:textId="53E17817" w:rsidR="00326514" w:rsidRPr="00603AD1" w:rsidRDefault="00326514" w:rsidP="00185F0D">
      <w:pPr>
        <w:pStyle w:val="Naslov2"/>
      </w:pPr>
      <w:bookmarkStart w:id="27" w:name="_Toc115945436"/>
      <w:r w:rsidRPr="00603AD1">
        <w:t xml:space="preserve">Semantički pogled - </w:t>
      </w:r>
      <w:r w:rsidR="003E2851">
        <w:t>s</w:t>
      </w:r>
      <w:r w:rsidRPr="00603AD1">
        <w:t>tranka</w:t>
      </w:r>
      <w:bookmarkEnd w:id="27"/>
    </w:p>
    <w:p w14:paraId="2CA714E1" w14:textId="0BC8DF54" w:rsidR="00326514" w:rsidRPr="00603AD1" w:rsidRDefault="00326514" w:rsidP="00326514">
      <w:pPr>
        <w:rPr>
          <w:szCs w:val="24"/>
        </w:rPr>
      </w:pPr>
      <w:r w:rsidRPr="00603AD1">
        <w:rPr>
          <w:szCs w:val="24"/>
        </w:rPr>
        <w:t xml:space="preserve">SEUP mora podržati podatkovni objekt </w:t>
      </w:r>
      <w:r w:rsidRPr="00603AD1">
        <w:rPr>
          <w:b/>
          <w:bCs/>
          <w:i/>
          <w:iCs/>
          <w:szCs w:val="24"/>
        </w:rPr>
        <w:t>Stranka</w:t>
      </w:r>
      <w:r w:rsidRPr="00603AD1">
        <w:rPr>
          <w:szCs w:val="24"/>
        </w:rPr>
        <w:t xml:space="preserve"> koji predstavlja zapis o stranci - fizičkoj ili pravnoj osobi koja je primatelj ili pošiljatelj pismena.</w:t>
      </w:r>
    </w:p>
    <w:p w14:paraId="20D8D5CF" w14:textId="77777777" w:rsidR="00326514" w:rsidRPr="00603AD1" w:rsidRDefault="00326514" w:rsidP="00326514">
      <w:pPr>
        <w:rPr>
          <w:szCs w:val="24"/>
        </w:rPr>
      </w:pPr>
      <w:r w:rsidRPr="00603AD1">
        <w:rPr>
          <w:b/>
          <w:bCs/>
          <w:i/>
          <w:iCs/>
          <w:szCs w:val="24"/>
        </w:rPr>
        <w:t>Stranka</w:t>
      </w:r>
      <w:r w:rsidRPr="00603AD1">
        <w:rPr>
          <w:szCs w:val="24"/>
        </w:rPr>
        <w:t xml:space="preserve"> mora minimalno </w:t>
      </w:r>
      <w:r w:rsidRPr="003E2851">
        <w:rPr>
          <w:szCs w:val="24"/>
        </w:rPr>
        <w:t xml:space="preserve">sadržavati </w:t>
      </w:r>
      <w:r w:rsidRPr="00603AD1">
        <w:rPr>
          <w:szCs w:val="24"/>
        </w:rPr>
        <w:t xml:space="preserve">sljedeće podatkovne objekte: </w:t>
      </w:r>
    </w:p>
    <w:p w14:paraId="398F170E" w14:textId="77777777" w:rsidR="00326514" w:rsidRPr="00603AD1" w:rsidRDefault="00326514" w:rsidP="00CA1DDF">
      <w:pPr>
        <w:pStyle w:val="Odlomakpopisa"/>
        <w:numPr>
          <w:ilvl w:val="0"/>
          <w:numId w:val="11"/>
        </w:numPr>
        <w:rPr>
          <w:szCs w:val="24"/>
        </w:rPr>
      </w:pPr>
      <w:r w:rsidRPr="00603AD1">
        <w:rPr>
          <w:b/>
          <w:bCs/>
          <w:i/>
          <w:iCs/>
          <w:szCs w:val="24"/>
        </w:rPr>
        <w:t xml:space="preserve">Atributi stranke </w:t>
      </w:r>
      <w:r w:rsidRPr="00603AD1">
        <w:rPr>
          <w:szCs w:val="24"/>
        </w:rPr>
        <w:t>- grupa podataka koji opisuju samu stranku</w:t>
      </w:r>
    </w:p>
    <w:p w14:paraId="2FC30D63" w14:textId="19888185" w:rsidR="00DC76F3" w:rsidRPr="00603AD1" w:rsidRDefault="00DC76F3" w:rsidP="00CA1DDF">
      <w:pPr>
        <w:pStyle w:val="Odlomakpopisa"/>
        <w:numPr>
          <w:ilvl w:val="1"/>
          <w:numId w:val="11"/>
        </w:numPr>
        <w:rPr>
          <w:szCs w:val="24"/>
        </w:rPr>
      </w:pPr>
      <w:r w:rsidRPr="00603AD1">
        <w:rPr>
          <w:b/>
          <w:bCs/>
          <w:i/>
          <w:iCs/>
          <w:szCs w:val="24"/>
        </w:rPr>
        <w:t xml:space="preserve">Jedinstveni identifikator stranke u sustavu </w:t>
      </w:r>
      <w:r w:rsidR="009D679F" w:rsidRPr="009D679F">
        <w:rPr>
          <w:i/>
          <w:iCs/>
          <w:szCs w:val="24"/>
        </w:rPr>
        <w:t>-</w:t>
      </w:r>
      <w:r w:rsidRPr="009D679F">
        <w:rPr>
          <w:i/>
          <w:iCs/>
          <w:szCs w:val="24"/>
        </w:rPr>
        <w:t xml:space="preserve"> </w:t>
      </w:r>
      <w:r w:rsidRPr="00603AD1">
        <w:rPr>
          <w:szCs w:val="24"/>
        </w:rPr>
        <w:t>primarni jedinstveni identifikator stranke u sustavu, na koji se vežu ostali zapisi vezani uz tu stranku (dodjeljuje sustav, obično tehnički identifikator – npr</w:t>
      </w:r>
      <w:r w:rsidR="00E50B3A" w:rsidRPr="00603AD1">
        <w:rPr>
          <w:szCs w:val="24"/>
        </w:rPr>
        <w:t>.</w:t>
      </w:r>
      <w:r w:rsidRPr="00603AD1">
        <w:rPr>
          <w:szCs w:val="24"/>
        </w:rPr>
        <w:t xml:space="preserve"> GUID)</w:t>
      </w:r>
    </w:p>
    <w:p w14:paraId="2296F489" w14:textId="4CF00AB7" w:rsidR="00326514" w:rsidRPr="00603AD1" w:rsidRDefault="00326514" w:rsidP="00CA1DDF">
      <w:pPr>
        <w:pStyle w:val="Odlomakpopisa"/>
        <w:numPr>
          <w:ilvl w:val="1"/>
          <w:numId w:val="11"/>
        </w:numPr>
        <w:rPr>
          <w:szCs w:val="24"/>
        </w:rPr>
      </w:pPr>
      <w:r w:rsidRPr="00603AD1">
        <w:rPr>
          <w:b/>
          <w:bCs/>
          <w:i/>
          <w:iCs/>
          <w:szCs w:val="24"/>
        </w:rPr>
        <w:t>Naziv pravne osobe/tijela</w:t>
      </w:r>
      <w:r w:rsidR="00393F2A" w:rsidRPr="00603AD1">
        <w:rPr>
          <w:b/>
          <w:bCs/>
          <w:i/>
          <w:iCs/>
          <w:szCs w:val="24"/>
        </w:rPr>
        <w:t xml:space="preserve"> / Ime i prezime fizičke osobe</w:t>
      </w:r>
      <w:r w:rsidRPr="00603AD1">
        <w:rPr>
          <w:b/>
          <w:bCs/>
          <w:i/>
          <w:iCs/>
          <w:szCs w:val="24"/>
        </w:rPr>
        <w:t xml:space="preserve"> </w:t>
      </w:r>
      <w:r w:rsidRPr="009D679F">
        <w:rPr>
          <w:i/>
          <w:iCs/>
          <w:szCs w:val="24"/>
        </w:rPr>
        <w:t>-</w:t>
      </w:r>
      <w:r w:rsidRPr="009D679F">
        <w:rPr>
          <w:szCs w:val="24"/>
        </w:rPr>
        <w:t xml:space="preserve"> </w:t>
      </w:r>
      <w:r w:rsidRPr="00603AD1">
        <w:rPr>
          <w:szCs w:val="24"/>
        </w:rPr>
        <w:t>naziv pravne osobe ili JPT, udruge ili drugog organizacijskog oblika stranke</w:t>
      </w:r>
      <w:r w:rsidR="00393F2A" w:rsidRPr="00603AD1">
        <w:rPr>
          <w:szCs w:val="24"/>
        </w:rPr>
        <w:t>, odnosno ime i prezime fizičke osobe, kad je stranka fizička osoba</w:t>
      </w:r>
    </w:p>
    <w:p w14:paraId="142FECE3" w14:textId="534DC86B" w:rsidR="00326514" w:rsidRPr="00603AD1" w:rsidRDefault="00393F2A" w:rsidP="00CA1DDF">
      <w:pPr>
        <w:pStyle w:val="Odlomakpopisa"/>
        <w:numPr>
          <w:ilvl w:val="1"/>
          <w:numId w:val="11"/>
        </w:numPr>
        <w:rPr>
          <w:szCs w:val="24"/>
        </w:rPr>
      </w:pPr>
      <w:r w:rsidRPr="00603AD1">
        <w:rPr>
          <w:b/>
          <w:bCs/>
          <w:i/>
          <w:iCs/>
          <w:szCs w:val="24"/>
        </w:rPr>
        <w:t xml:space="preserve">Vrsta stranke </w:t>
      </w:r>
      <w:r w:rsidR="009D679F" w:rsidRPr="009D679F">
        <w:rPr>
          <w:i/>
          <w:iCs/>
          <w:szCs w:val="24"/>
        </w:rPr>
        <w:t>-</w:t>
      </w:r>
      <w:r w:rsidRPr="009D679F">
        <w:rPr>
          <w:i/>
          <w:iCs/>
          <w:szCs w:val="24"/>
        </w:rPr>
        <w:t xml:space="preserve"> </w:t>
      </w:r>
      <w:r w:rsidRPr="00603AD1">
        <w:rPr>
          <w:bCs/>
          <w:iCs/>
          <w:szCs w:val="24"/>
        </w:rPr>
        <w:t>vrsta stranke sukladno članku 4.</w:t>
      </w:r>
      <w:r w:rsidR="00074999">
        <w:rPr>
          <w:bCs/>
          <w:iCs/>
          <w:szCs w:val="24"/>
        </w:rPr>
        <w:t xml:space="preserve"> Zakona o općem upravnom postupku („Narodne novine“, br. 47/09</w:t>
      </w:r>
      <w:r w:rsidR="00384D93">
        <w:rPr>
          <w:bCs/>
          <w:iCs/>
          <w:szCs w:val="24"/>
        </w:rPr>
        <w:t xml:space="preserve"> i 110/21</w:t>
      </w:r>
      <w:r w:rsidR="00074999">
        <w:rPr>
          <w:bCs/>
          <w:iCs/>
          <w:szCs w:val="24"/>
        </w:rPr>
        <w:t>)</w:t>
      </w:r>
      <w:r w:rsidRPr="00603AD1">
        <w:rPr>
          <w:bCs/>
          <w:iCs/>
          <w:szCs w:val="24"/>
        </w:rPr>
        <w:t>, odnosno vrijednostima potrebnim za evidenciju podataka u ZUP IT sustav</w:t>
      </w:r>
    </w:p>
    <w:p w14:paraId="0D9F6E06" w14:textId="500E9E35" w:rsidR="00326514" w:rsidRPr="00603AD1" w:rsidRDefault="00326514" w:rsidP="00CA1DDF">
      <w:pPr>
        <w:pStyle w:val="Odlomakpopisa"/>
        <w:numPr>
          <w:ilvl w:val="1"/>
          <w:numId w:val="11"/>
        </w:numPr>
        <w:rPr>
          <w:szCs w:val="24"/>
        </w:rPr>
      </w:pPr>
      <w:r w:rsidRPr="00603AD1">
        <w:rPr>
          <w:b/>
          <w:bCs/>
          <w:i/>
          <w:iCs/>
          <w:szCs w:val="24"/>
        </w:rPr>
        <w:t>Sjedišt</w:t>
      </w:r>
      <w:r w:rsidR="009D679F">
        <w:rPr>
          <w:b/>
          <w:bCs/>
          <w:i/>
          <w:iCs/>
          <w:szCs w:val="24"/>
        </w:rPr>
        <w:t>e</w:t>
      </w:r>
      <w:r w:rsidRPr="00603AD1">
        <w:rPr>
          <w:b/>
          <w:bCs/>
          <w:i/>
          <w:iCs/>
          <w:szCs w:val="24"/>
        </w:rPr>
        <w:t>/adresa stran</w:t>
      </w:r>
      <w:r w:rsidR="00384D93">
        <w:rPr>
          <w:b/>
          <w:bCs/>
          <w:i/>
          <w:iCs/>
          <w:szCs w:val="24"/>
        </w:rPr>
        <w:t>k</w:t>
      </w:r>
      <w:r w:rsidRPr="00603AD1">
        <w:rPr>
          <w:b/>
          <w:bCs/>
          <w:i/>
          <w:iCs/>
          <w:szCs w:val="24"/>
        </w:rPr>
        <w:t xml:space="preserve">e </w:t>
      </w:r>
      <w:r w:rsidR="009D679F">
        <w:rPr>
          <w:b/>
          <w:bCs/>
          <w:i/>
          <w:iCs/>
          <w:szCs w:val="24"/>
        </w:rPr>
        <w:t>-</w:t>
      </w:r>
      <w:r w:rsidRPr="00603AD1">
        <w:rPr>
          <w:szCs w:val="24"/>
        </w:rPr>
        <w:t xml:space="preserve"> podaci o sjedištu ili adresi stranke</w:t>
      </w:r>
    </w:p>
    <w:p w14:paraId="40D63FC7" w14:textId="3AA3C527" w:rsidR="00E50B3A" w:rsidRPr="00603AD1" w:rsidRDefault="00E50B3A" w:rsidP="00CA1DDF">
      <w:pPr>
        <w:pStyle w:val="Odlomakpopisa"/>
        <w:numPr>
          <w:ilvl w:val="1"/>
          <w:numId w:val="11"/>
        </w:numPr>
        <w:rPr>
          <w:szCs w:val="24"/>
        </w:rPr>
      </w:pPr>
      <w:r w:rsidRPr="00603AD1">
        <w:rPr>
          <w:b/>
          <w:bCs/>
          <w:i/>
          <w:iCs/>
          <w:szCs w:val="24"/>
        </w:rPr>
        <w:t xml:space="preserve">OIB ili primarni identifikator stranke </w:t>
      </w:r>
      <w:r w:rsidR="009D679F">
        <w:rPr>
          <w:b/>
          <w:bCs/>
          <w:i/>
          <w:iCs/>
          <w:szCs w:val="24"/>
        </w:rPr>
        <w:t>-</w:t>
      </w:r>
      <w:r w:rsidRPr="00603AD1">
        <w:rPr>
          <w:b/>
          <w:bCs/>
          <w:i/>
          <w:iCs/>
          <w:szCs w:val="24"/>
        </w:rPr>
        <w:t xml:space="preserve"> </w:t>
      </w:r>
      <w:r w:rsidRPr="00603AD1">
        <w:rPr>
          <w:szCs w:val="24"/>
        </w:rPr>
        <w:t>primarni poslovni identifikator stranke u sustavu (OIB stranke, ili drugi primarni identifikator - za stranke koje nemaju OIB)</w:t>
      </w:r>
    </w:p>
    <w:p w14:paraId="6EB3D4BB" w14:textId="23689EDF" w:rsidR="00326514" w:rsidRPr="00603AD1" w:rsidRDefault="00B94615" w:rsidP="00CA1DDF">
      <w:pPr>
        <w:pStyle w:val="Odlomakpopisa"/>
        <w:numPr>
          <w:ilvl w:val="1"/>
          <w:numId w:val="11"/>
        </w:numPr>
        <w:rPr>
          <w:szCs w:val="24"/>
        </w:rPr>
      </w:pPr>
      <w:r w:rsidRPr="00603AD1">
        <w:rPr>
          <w:b/>
          <w:bCs/>
          <w:i/>
          <w:iCs/>
          <w:szCs w:val="24"/>
        </w:rPr>
        <w:t>Dodatni i</w:t>
      </w:r>
      <w:r w:rsidR="00326514" w:rsidRPr="00603AD1">
        <w:rPr>
          <w:b/>
          <w:bCs/>
          <w:i/>
          <w:iCs/>
          <w:szCs w:val="24"/>
        </w:rPr>
        <w:t>dentifikator</w:t>
      </w:r>
      <w:r w:rsidRPr="00603AD1">
        <w:rPr>
          <w:b/>
          <w:bCs/>
          <w:i/>
          <w:iCs/>
          <w:szCs w:val="24"/>
        </w:rPr>
        <w:t>i</w:t>
      </w:r>
      <w:r w:rsidR="00326514" w:rsidRPr="00603AD1">
        <w:rPr>
          <w:b/>
          <w:bCs/>
          <w:i/>
          <w:iCs/>
          <w:szCs w:val="24"/>
        </w:rPr>
        <w:t xml:space="preserve"> stranke</w:t>
      </w:r>
      <w:r w:rsidRPr="00603AD1">
        <w:rPr>
          <w:b/>
          <w:bCs/>
          <w:i/>
          <w:iCs/>
          <w:szCs w:val="24"/>
        </w:rPr>
        <w:t xml:space="preserve"> </w:t>
      </w:r>
      <w:r w:rsidR="009D679F">
        <w:rPr>
          <w:b/>
          <w:bCs/>
          <w:i/>
          <w:iCs/>
          <w:szCs w:val="24"/>
        </w:rPr>
        <w:t xml:space="preserve">- </w:t>
      </w:r>
      <w:r w:rsidR="00E50B3A" w:rsidRPr="00603AD1">
        <w:rPr>
          <w:szCs w:val="24"/>
        </w:rPr>
        <w:t>i</w:t>
      </w:r>
      <w:r w:rsidRPr="00603AD1">
        <w:rPr>
          <w:szCs w:val="24"/>
        </w:rPr>
        <w:t xml:space="preserve">dentifikator stranke </w:t>
      </w:r>
      <w:r w:rsidR="00326514" w:rsidRPr="00603AD1">
        <w:rPr>
          <w:szCs w:val="24"/>
        </w:rPr>
        <w:t xml:space="preserve">u </w:t>
      </w:r>
      <w:r w:rsidR="00DD1AC4" w:rsidRPr="00603AD1">
        <w:rPr>
          <w:szCs w:val="24"/>
        </w:rPr>
        <w:t>Popisu brojčanih oznaka javnopravnih tijela</w:t>
      </w:r>
      <w:r w:rsidR="00DD1AC4" w:rsidRPr="00603AD1" w:rsidDel="00DD1AC4">
        <w:rPr>
          <w:b/>
          <w:bCs/>
          <w:i/>
          <w:iCs/>
          <w:szCs w:val="24"/>
        </w:rPr>
        <w:t xml:space="preserve"> </w:t>
      </w:r>
      <w:r w:rsidRPr="00603AD1">
        <w:rPr>
          <w:szCs w:val="24"/>
        </w:rPr>
        <w:t>(</w:t>
      </w:r>
      <w:r w:rsidR="00326514" w:rsidRPr="00603AD1">
        <w:rPr>
          <w:szCs w:val="24"/>
        </w:rPr>
        <w:t>ako postoji</w:t>
      </w:r>
      <w:r w:rsidRPr="00603AD1">
        <w:rPr>
          <w:szCs w:val="24"/>
        </w:rPr>
        <w:t xml:space="preserve">) </w:t>
      </w:r>
      <w:r w:rsidR="00326514" w:rsidRPr="00603AD1">
        <w:rPr>
          <w:szCs w:val="24"/>
        </w:rPr>
        <w:t>ili neki drugi dodatni identifikator</w:t>
      </w:r>
      <w:r w:rsidRPr="00603AD1">
        <w:rPr>
          <w:szCs w:val="24"/>
        </w:rPr>
        <w:t xml:space="preserve"> (npr</w:t>
      </w:r>
      <w:r w:rsidR="00E50B3A" w:rsidRPr="00603AD1">
        <w:rPr>
          <w:szCs w:val="24"/>
        </w:rPr>
        <w:t>.</w:t>
      </w:r>
      <w:r w:rsidRPr="00603AD1">
        <w:rPr>
          <w:szCs w:val="24"/>
        </w:rPr>
        <w:t xml:space="preserve"> </w:t>
      </w:r>
      <w:r w:rsidR="009D679F">
        <w:rPr>
          <w:szCs w:val="24"/>
        </w:rPr>
        <w:t>m</w:t>
      </w:r>
      <w:r w:rsidRPr="00603AD1">
        <w:rPr>
          <w:szCs w:val="24"/>
        </w:rPr>
        <w:t>atični broj obrta</w:t>
      </w:r>
      <w:r w:rsidR="00E50B3A" w:rsidRPr="00603AD1">
        <w:t>, MIBPG poljoprivrednog gospodarstva i sl.</w:t>
      </w:r>
      <w:r w:rsidR="00326514" w:rsidRPr="00603AD1">
        <w:rPr>
          <w:szCs w:val="24"/>
        </w:rPr>
        <w:t>)</w:t>
      </w:r>
    </w:p>
    <w:p w14:paraId="03F5074B" w14:textId="77777777" w:rsidR="00326514" w:rsidRPr="00603AD1" w:rsidRDefault="00326514" w:rsidP="00CA1DDF">
      <w:pPr>
        <w:pStyle w:val="Odlomakpopisa"/>
        <w:numPr>
          <w:ilvl w:val="0"/>
          <w:numId w:val="11"/>
        </w:numPr>
        <w:rPr>
          <w:szCs w:val="24"/>
        </w:rPr>
      </w:pPr>
      <w:r w:rsidRPr="00603AD1">
        <w:rPr>
          <w:b/>
          <w:bCs/>
          <w:i/>
          <w:iCs/>
          <w:szCs w:val="24"/>
        </w:rPr>
        <w:t>Zapis o izmjeni -</w:t>
      </w:r>
      <w:r w:rsidRPr="00603AD1">
        <w:rPr>
          <w:szCs w:val="24"/>
        </w:rPr>
        <w:t xml:space="preserve"> grupa atributa vezanih uz zapis o izmjeni matičnih podataka stranke</w:t>
      </w:r>
    </w:p>
    <w:p w14:paraId="6A257760" w14:textId="616FECAF" w:rsidR="00326514" w:rsidRDefault="00326514" w:rsidP="00CA1DDF">
      <w:pPr>
        <w:pStyle w:val="Odlomakpopisa"/>
        <w:numPr>
          <w:ilvl w:val="1"/>
          <w:numId w:val="11"/>
        </w:numPr>
        <w:rPr>
          <w:szCs w:val="24"/>
        </w:rPr>
      </w:pPr>
      <w:r w:rsidRPr="00603AD1">
        <w:rPr>
          <w:b/>
          <w:bCs/>
          <w:i/>
          <w:iCs/>
          <w:szCs w:val="24"/>
        </w:rPr>
        <w:t>Zapis o izmjeni -</w:t>
      </w:r>
      <w:r w:rsidRPr="00603AD1">
        <w:rPr>
          <w:szCs w:val="24"/>
        </w:rPr>
        <w:t xml:space="preserve"> podaci o izmjeni matičnih podataka stranke</w:t>
      </w:r>
      <w:r w:rsidR="00C6617B">
        <w:rPr>
          <w:szCs w:val="24"/>
        </w:rPr>
        <w:t>.</w:t>
      </w:r>
    </w:p>
    <w:p w14:paraId="1DD7D350" w14:textId="77777777" w:rsidR="00C6617B" w:rsidRPr="00603AD1" w:rsidRDefault="00C6617B" w:rsidP="00C6617B">
      <w:pPr>
        <w:pStyle w:val="Odlomakpopisa"/>
        <w:ind w:left="1440"/>
        <w:rPr>
          <w:szCs w:val="24"/>
        </w:rPr>
      </w:pPr>
    </w:p>
    <w:p w14:paraId="3A618161" w14:textId="2E8E656D" w:rsidR="00326514" w:rsidRPr="00603AD1" w:rsidRDefault="00326514" w:rsidP="00326514">
      <w:pPr>
        <w:rPr>
          <w:szCs w:val="24"/>
        </w:rPr>
      </w:pPr>
      <w:r w:rsidRPr="00603AD1">
        <w:rPr>
          <w:szCs w:val="24"/>
        </w:rPr>
        <w:t xml:space="preserve">SEUP mora podržavati </w:t>
      </w:r>
      <w:r w:rsidRPr="00603AD1">
        <w:rPr>
          <w:b/>
          <w:bCs/>
          <w:i/>
          <w:iCs/>
          <w:szCs w:val="24"/>
        </w:rPr>
        <w:t>Katalog stranaka</w:t>
      </w:r>
      <w:r w:rsidRPr="00603AD1">
        <w:rPr>
          <w:szCs w:val="24"/>
        </w:rPr>
        <w:t xml:space="preserve"> koji </w:t>
      </w:r>
      <w:r w:rsidRPr="009D679F">
        <w:rPr>
          <w:szCs w:val="24"/>
        </w:rPr>
        <w:t xml:space="preserve">sadrži </w:t>
      </w:r>
      <w:r w:rsidRPr="00603AD1">
        <w:rPr>
          <w:szCs w:val="24"/>
        </w:rPr>
        <w:t>zapise o svim strankama sustava.</w:t>
      </w:r>
    </w:p>
    <w:p w14:paraId="49AD4878" w14:textId="50CB2B6A" w:rsidR="00326514" w:rsidRPr="00603AD1" w:rsidRDefault="00326514" w:rsidP="00326514">
      <w:pPr>
        <w:rPr>
          <w:szCs w:val="24"/>
        </w:rPr>
      </w:pPr>
      <w:r w:rsidRPr="00603AD1">
        <w:rPr>
          <w:szCs w:val="24"/>
        </w:rPr>
        <w:t xml:space="preserve">Podatkovni objekt </w:t>
      </w:r>
      <w:r w:rsidRPr="00603AD1">
        <w:rPr>
          <w:b/>
          <w:bCs/>
          <w:i/>
          <w:iCs/>
          <w:szCs w:val="24"/>
        </w:rPr>
        <w:t>Stranka</w:t>
      </w:r>
      <w:r w:rsidRPr="00603AD1">
        <w:rPr>
          <w:szCs w:val="24"/>
        </w:rPr>
        <w:t xml:space="preserve"> mora </w:t>
      </w:r>
      <w:r w:rsidRPr="009D679F">
        <w:rPr>
          <w:szCs w:val="24"/>
        </w:rPr>
        <w:t>agregirati informacije</w:t>
      </w:r>
      <w:r w:rsidRPr="00603AD1">
        <w:rPr>
          <w:szCs w:val="24"/>
        </w:rPr>
        <w:t xml:space="preserve"> o </w:t>
      </w:r>
      <w:r w:rsidRPr="00603AD1">
        <w:rPr>
          <w:b/>
          <w:bCs/>
          <w:i/>
          <w:iCs/>
          <w:szCs w:val="24"/>
        </w:rPr>
        <w:t>Pristupnoj točki za elektroničku razmjenu dokumenata</w:t>
      </w:r>
      <w:r w:rsidRPr="00603AD1">
        <w:rPr>
          <w:szCs w:val="24"/>
        </w:rPr>
        <w:t xml:space="preserve">, za slučaj kad je </w:t>
      </w:r>
      <w:r w:rsidR="00C6617B">
        <w:rPr>
          <w:szCs w:val="24"/>
        </w:rPr>
        <w:t>s</w:t>
      </w:r>
      <w:r w:rsidRPr="00603AD1">
        <w:rPr>
          <w:szCs w:val="24"/>
        </w:rPr>
        <w:t xml:space="preserve">tranka upisana u </w:t>
      </w:r>
      <w:r w:rsidR="00BC555C" w:rsidRPr="00603AD1">
        <w:rPr>
          <w:szCs w:val="24"/>
        </w:rPr>
        <w:t>Popis brojčanih oznaka javnopravnih tijela</w:t>
      </w:r>
      <w:r w:rsidRPr="00603AD1">
        <w:rPr>
          <w:szCs w:val="24"/>
        </w:rPr>
        <w:t>.</w:t>
      </w:r>
    </w:p>
    <w:p w14:paraId="17C20275" w14:textId="77777777" w:rsidR="00326514" w:rsidRPr="00603AD1" w:rsidRDefault="00326514" w:rsidP="00326514">
      <w:pPr>
        <w:spacing w:line="240" w:lineRule="auto"/>
        <w:jc w:val="left"/>
        <w:rPr>
          <w:b/>
          <w:bCs/>
          <w:szCs w:val="24"/>
        </w:rPr>
      </w:pPr>
      <w:r w:rsidRPr="00603AD1">
        <w:rPr>
          <w:szCs w:val="24"/>
        </w:rPr>
        <w:br w:type="page"/>
      </w:r>
    </w:p>
    <w:p w14:paraId="08E4F456" w14:textId="77777777" w:rsidR="00326514" w:rsidRPr="00603AD1" w:rsidRDefault="00326514" w:rsidP="00326514">
      <w:pPr>
        <w:pStyle w:val="Naslov1"/>
        <w:spacing w:line="276" w:lineRule="auto"/>
      </w:pPr>
      <w:bookmarkStart w:id="28" w:name="_Toc115945437"/>
      <w:r w:rsidRPr="00603AD1">
        <w:t>DETALJNA ARHITEKTURA SUSTAVA - APLIKACIJSKI ZAHTJEVI</w:t>
      </w:r>
      <w:bookmarkEnd w:id="28"/>
    </w:p>
    <w:p w14:paraId="527E32B3" w14:textId="77777777" w:rsidR="00326514" w:rsidRPr="00603AD1" w:rsidRDefault="00326514" w:rsidP="00185F0D">
      <w:pPr>
        <w:pStyle w:val="Naslov2"/>
      </w:pPr>
      <w:bookmarkStart w:id="29" w:name="_Toc115945438"/>
      <w:r w:rsidRPr="00603AD1">
        <w:t>Aplikacijski pogled - cjeloviti prikaz</w:t>
      </w:r>
      <w:bookmarkEnd w:id="29"/>
    </w:p>
    <w:p w14:paraId="4E6BE45A" w14:textId="33E03F9F" w:rsidR="00326514" w:rsidRPr="00603AD1" w:rsidRDefault="00326514" w:rsidP="00326514">
      <w:pPr>
        <w:jc w:val="center"/>
        <w:rPr>
          <w:szCs w:val="24"/>
        </w:rPr>
      </w:pPr>
      <w:r w:rsidRPr="00603AD1">
        <w:rPr>
          <w:noProof/>
          <w:szCs w:val="24"/>
          <w:lang w:eastAsia="hr-HR" w:bidi="ar-SA"/>
        </w:rPr>
        <w:drawing>
          <wp:inline distT="0" distB="0" distL="0" distR="0" wp14:anchorId="36DA1D36" wp14:editId="2E426487">
            <wp:extent cx="5887596" cy="684000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87596" cy="6840000"/>
                    </a:xfrm>
                    <a:prstGeom prst="rect">
                      <a:avLst/>
                    </a:prstGeom>
                    <a:ln>
                      <a:noFill/>
                    </a:ln>
                    <a:extLst>
                      <a:ext uri="{53640926-AAD7-44D8-BBD7-CCE9431645EC}">
                        <a14:shadowObscured xmlns:a14="http://schemas.microsoft.com/office/drawing/2010/main"/>
                      </a:ext>
                    </a:extLst>
                  </pic:spPr>
                </pic:pic>
              </a:graphicData>
            </a:graphic>
          </wp:inline>
        </w:drawing>
      </w:r>
    </w:p>
    <w:p w14:paraId="1C243D0B"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3</w:t>
      </w:r>
      <w:r w:rsidRPr="00603AD1">
        <w:rPr>
          <w:b w:val="0"/>
          <w:i/>
          <w:sz w:val="24"/>
          <w:szCs w:val="24"/>
        </w:rPr>
        <w:fldChar w:fldCharType="end"/>
      </w:r>
      <w:r w:rsidRPr="00603AD1">
        <w:rPr>
          <w:b w:val="0"/>
          <w:i/>
          <w:sz w:val="24"/>
          <w:szCs w:val="24"/>
        </w:rPr>
        <w:t>. Cjeloviti prikaz aplikacijskog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5"/>
        <w:gridCol w:w="2510"/>
      </w:tblGrid>
      <w:tr w:rsidR="00F70069" w:rsidRPr="00603AD1" w14:paraId="79C7F3C2" w14:textId="77777777" w:rsidTr="001528A1">
        <w:tc>
          <w:tcPr>
            <w:tcW w:w="7338" w:type="dxa"/>
          </w:tcPr>
          <w:p w14:paraId="35469B80" w14:textId="77777777" w:rsidR="00326514" w:rsidRPr="00603AD1" w:rsidRDefault="00326514" w:rsidP="001528A1">
            <w:pPr>
              <w:rPr>
                <w:szCs w:val="24"/>
              </w:rPr>
            </w:pPr>
            <w:r w:rsidRPr="00603AD1">
              <w:rPr>
                <w:szCs w:val="24"/>
              </w:rPr>
              <w:t>Cjeloviti prikaz aplikacijskog pogleda detaljne arhitekture sustava prikazan je na Slici 3.</w:t>
            </w:r>
          </w:p>
          <w:p w14:paraId="70C8426E"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4DA97A5C" w14:textId="685FED18" w:rsidR="00326514" w:rsidRPr="00603AD1" w:rsidRDefault="002B6D3A" w:rsidP="00416661">
            <w:pPr>
              <w:spacing w:line="240" w:lineRule="auto"/>
              <w:jc w:val="center"/>
              <w:rPr>
                <w:szCs w:val="24"/>
              </w:rPr>
            </w:pPr>
            <w:r w:rsidRPr="00603AD1">
              <w:rPr>
                <w:szCs w:val="24"/>
                <w:lang w:eastAsia="en-US"/>
              </w:rPr>
              <w:object w:dxaOrig="1538" w:dyaOrig="993" w14:anchorId="6873B366">
                <v:shape id="_x0000_i1027" type="#_x0000_t75" style="width:79.5pt;height:49.5pt" o:ole="">
                  <v:imagedata r:id="rId22" o:title=""/>
                </v:shape>
                <o:OLEObject Type="Embed" ProgID="Package" ShapeID="_x0000_i1027" DrawAspect="Icon" ObjectID="_1729063495" r:id="rId23"/>
              </w:object>
            </w:r>
          </w:p>
        </w:tc>
      </w:tr>
    </w:tbl>
    <w:p w14:paraId="06DF5F9A" w14:textId="77777777" w:rsidR="00326514" w:rsidRPr="00603AD1" w:rsidRDefault="00326514" w:rsidP="00185F0D">
      <w:pPr>
        <w:pStyle w:val="Naslov2"/>
      </w:pPr>
      <w:bookmarkStart w:id="30" w:name="_Toc115945439"/>
      <w:r w:rsidRPr="00603AD1">
        <w:t>Aplikacijski pogled - sučelja sustava (</w:t>
      </w:r>
      <w:r w:rsidRPr="00603AD1">
        <w:rPr>
          <w:i/>
        </w:rPr>
        <w:t>engl.</w:t>
      </w:r>
      <w:r w:rsidRPr="00603AD1">
        <w:t xml:space="preserve"> </w:t>
      </w:r>
      <w:r w:rsidRPr="00603AD1">
        <w:rPr>
          <w:i/>
          <w:iCs/>
        </w:rPr>
        <w:t>front-</w:t>
      </w:r>
      <w:proofErr w:type="spellStart"/>
      <w:r w:rsidRPr="00603AD1">
        <w:rPr>
          <w:i/>
          <w:iCs/>
        </w:rPr>
        <w:t>end</w:t>
      </w:r>
      <w:proofErr w:type="spellEnd"/>
      <w:r w:rsidRPr="00603AD1">
        <w:rPr>
          <w:i/>
          <w:iCs/>
        </w:rPr>
        <w:t>)</w:t>
      </w:r>
      <w:bookmarkEnd w:id="30"/>
    </w:p>
    <w:p w14:paraId="42634FD1" w14:textId="77777777" w:rsidR="00326514" w:rsidRPr="00603AD1" w:rsidRDefault="00326514" w:rsidP="00326514">
      <w:pPr>
        <w:rPr>
          <w:szCs w:val="24"/>
        </w:rPr>
      </w:pPr>
      <w:r w:rsidRPr="000268F7">
        <w:rPr>
          <w:szCs w:val="24"/>
        </w:rPr>
        <w:t>SEUP</w:t>
      </w:r>
      <w:r w:rsidRPr="00603AD1">
        <w:rPr>
          <w:szCs w:val="24"/>
        </w:rPr>
        <w:t xml:space="preserve"> je aplikacijska komponenta koja mora podržavati pristup putem dva osnovna sučelja:</w:t>
      </w:r>
    </w:p>
    <w:p w14:paraId="76F9D997" w14:textId="77777777" w:rsidR="00326514" w:rsidRPr="00603AD1" w:rsidRDefault="00326514" w:rsidP="00CA1DDF">
      <w:pPr>
        <w:pStyle w:val="Odlomakpopisa"/>
        <w:numPr>
          <w:ilvl w:val="0"/>
          <w:numId w:val="4"/>
        </w:numPr>
        <w:rPr>
          <w:szCs w:val="24"/>
        </w:rPr>
      </w:pPr>
      <w:r w:rsidRPr="00603AD1">
        <w:rPr>
          <w:b/>
          <w:bCs/>
          <w:i/>
          <w:iCs/>
          <w:szCs w:val="24"/>
        </w:rPr>
        <w:t xml:space="preserve">Korisničko sučelje </w:t>
      </w:r>
      <w:r w:rsidRPr="00603AD1">
        <w:rPr>
          <w:bCs/>
          <w:iCs/>
          <w:szCs w:val="24"/>
        </w:rPr>
        <w:t>(</w:t>
      </w:r>
      <w:r w:rsidRPr="00603AD1">
        <w:rPr>
          <w:bCs/>
          <w:i/>
          <w:iCs/>
          <w:szCs w:val="24"/>
        </w:rPr>
        <w:t xml:space="preserve">engl. </w:t>
      </w:r>
      <w:proofErr w:type="spellStart"/>
      <w:r w:rsidRPr="00603AD1">
        <w:rPr>
          <w:bCs/>
          <w:i/>
          <w:iCs/>
          <w:szCs w:val="24"/>
        </w:rPr>
        <w:t>User</w:t>
      </w:r>
      <w:proofErr w:type="spellEnd"/>
      <w:r w:rsidRPr="00603AD1">
        <w:rPr>
          <w:bCs/>
          <w:i/>
          <w:iCs/>
          <w:szCs w:val="24"/>
        </w:rPr>
        <w:t xml:space="preserve"> Interface</w:t>
      </w:r>
      <w:r w:rsidRPr="00603AD1">
        <w:rPr>
          <w:bCs/>
          <w:iCs/>
          <w:szCs w:val="24"/>
        </w:rPr>
        <w:t>) - sučelje u kojem se individualni fizički korisnici spajaju na sustav, u pravilu putem internetskog pretraživača (ili korisničke aplikacije koja se instalira na računalo korisnika)</w:t>
      </w:r>
    </w:p>
    <w:p w14:paraId="6A1D7FCC" w14:textId="3CE6E94C" w:rsidR="00326514" w:rsidRPr="00C6617B" w:rsidRDefault="00326514" w:rsidP="00CA1DDF">
      <w:pPr>
        <w:pStyle w:val="Odlomakpopisa"/>
        <w:numPr>
          <w:ilvl w:val="0"/>
          <w:numId w:val="4"/>
        </w:numPr>
        <w:rPr>
          <w:szCs w:val="24"/>
        </w:rPr>
      </w:pPr>
      <w:r w:rsidRPr="00603AD1">
        <w:rPr>
          <w:b/>
          <w:bCs/>
          <w:i/>
          <w:iCs/>
          <w:szCs w:val="24"/>
        </w:rPr>
        <w:t>Aplikativno sučelje</w:t>
      </w:r>
      <w:r w:rsidRPr="00603AD1">
        <w:rPr>
          <w:bCs/>
          <w:iCs/>
          <w:szCs w:val="24"/>
        </w:rPr>
        <w:t xml:space="preserve"> (</w:t>
      </w:r>
      <w:r w:rsidRPr="00603AD1">
        <w:rPr>
          <w:bCs/>
          <w:i/>
          <w:iCs/>
          <w:szCs w:val="24"/>
        </w:rPr>
        <w:t xml:space="preserve">engl. </w:t>
      </w:r>
      <w:proofErr w:type="spellStart"/>
      <w:r w:rsidRPr="00603AD1">
        <w:rPr>
          <w:bCs/>
          <w:i/>
          <w:iCs/>
          <w:szCs w:val="24"/>
        </w:rPr>
        <w:t>Application</w:t>
      </w:r>
      <w:proofErr w:type="spellEnd"/>
      <w:r w:rsidRPr="00603AD1">
        <w:rPr>
          <w:bCs/>
          <w:i/>
          <w:iCs/>
          <w:szCs w:val="24"/>
        </w:rPr>
        <w:t xml:space="preserve"> Interface</w:t>
      </w:r>
      <w:r w:rsidRPr="00603AD1">
        <w:rPr>
          <w:bCs/>
          <w:iCs/>
          <w:szCs w:val="24"/>
        </w:rPr>
        <w:t>) - sučelje putem kojeg se na SEUP spajaju drugi aplikativni sustavi</w:t>
      </w:r>
      <w:r w:rsidR="00C6617B">
        <w:rPr>
          <w:bCs/>
          <w:iCs/>
          <w:szCs w:val="24"/>
        </w:rPr>
        <w:t>.</w:t>
      </w:r>
    </w:p>
    <w:p w14:paraId="0190D32B" w14:textId="77777777" w:rsidR="00C6617B" w:rsidRPr="00603AD1" w:rsidRDefault="00C6617B" w:rsidP="00C6617B">
      <w:pPr>
        <w:pStyle w:val="Odlomakpopisa"/>
        <w:rPr>
          <w:szCs w:val="24"/>
        </w:rPr>
      </w:pPr>
    </w:p>
    <w:p w14:paraId="08BC9E63" w14:textId="2676853A" w:rsidR="00326514" w:rsidRPr="00603AD1" w:rsidRDefault="00326514" w:rsidP="00326514">
      <w:pPr>
        <w:rPr>
          <w:szCs w:val="24"/>
        </w:rPr>
      </w:pPr>
      <w:r w:rsidRPr="000268F7">
        <w:rPr>
          <w:bCs/>
          <w:szCs w:val="24"/>
        </w:rPr>
        <w:t>SEUP</w:t>
      </w:r>
      <w:r w:rsidRPr="00603AD1">
        <w:rPr>
          <w:szCs w:val="24"/>
        </w:rPr>
        <w:t xml:space="preserve"> mora omogućavati pristup sustavu na oba načina, </w:t>
      </w:r>
      <w:r w:rsidR="00075084">
        <w:rPr>
          <w:szCs w:val="24"/>
        </w:rPr>
        <w:t>iako</w:t>
      </w:r>
      <w:r w:rsidRPr="00603AD1">
        <w:rPr>
          <w:szCs w:val="24"/>
        </w:rPr>
        <w:t xml:space="preserve"> nije uvjet da sve funkcije sustava moraju biti podržane i kroz korisničko i kroz aplikativno sučelje</w:t>
      </w:r>
      <w:r w:rsidR="00075084">
        <w:rPr>
          <w:szCs w:val="24"/>
        </w:rPr>
        <w:t>.</w:t>
      </w:r>
    </w:p>
    <w:p w14:paraId="4714F74F" w14:textId="77777777" w:rsidR="00326514" w:rsidRPr="00603AD1" w:rsidRDefault="00326514" w:rsidP="00326514">
      <w:pPr>
        <w:rPr>
          <w:szCs w:val="24"/>
        </w:rPr>
      </w:pPr>
    </w:p>
    <w:p w14:paraId="0A606626" w14:textId="77777777" w:rsidR="00326514" w:rsidRPr="00603AD1" w:rsidRDefault="00326514" w:rsidP="00326514">
      <w:pPr>
        <w:rPr>
          <w:szCs w:val="24"/>
        </w:rPr>
      </w:pPr>
      <w:r w:rsidRPr="00603AD1">
        <w:rPr>
          <w:szCs w:val="24"/>
        </w:rPr>
        <w:t xml:space="preserve">Sukladno najboljim SOA praksama, oba sučelja za komunikaciju s funkcijama aplikacije koriste </w:t>
      </w:r>
      <w:r w:rsidRPr="00603AD1">
        <w:rPr>
          <w:b/>
          <w:bCs/>
          <w:i/>
          <w:iCs/>
          <w:szCs w:val="24"/>
        </w:rPr>
        <w:t>Servisno sučelje</w:t>
      </w:r>
      <w:r w:rsidRPr="00603AD1">
        <w:rPr>
          <w:szCs w:val="24"/>
        </w:rPr>
        <w:t xml:space="preserve"> aplikacije.</w:t>
      </w:r>
    </w:p>
    <w:p w14:paraId="2F3B681E" w14:textId="77777777" w:rsidR="00326514" w:rsidRPr="00603AD1" w:rsidRDefault="00326514" w:rsidP="00326514">
      <w:pPr>
        <w:rPr>
          <w:szCs w:val="24"/>
        </w:rPr>
      </w:pPr>
    </w:p>
    <w:p w14:paraId="1516161A" w14:textId="2BE1C642" w:rsidR="00326514" w:rsidRPr="00603AD1" w:rsidRDefault="00326514" w:rsidP="00326514">
      <w:pPr>
        <w:rPr>
          <w:szCs w:val="24"/>
        </w:rPr>
      </w:pPr>
      <w:r w:rsidRPr="00603AD1">
        <w:rPr>
          <w:szCs w:val="24"/>
        </w:rPr>
        <w:t>Pored podrške korisničkom i aplikativnom sučelju, Servisno sučelje mora uključivati i podršku minimalno za glavne kanale za prijem pošiljki</w:t>
      </w:r>
      <w:r w:rsidR="00075084">
        <w:rPr>
          <w:szCs w:val="24"/>
        </w:rPr>
        <w:t>:</w:t>
      </w:r>
    </w:p>
    <w:p w14:paraId="0B5A96B3" w14:textId="77777777" w:rsidR="00326514" w:rsidRPr="00603AD1" w:rsidRDefault="00326514" w:rsidP="00CA1DDF">
      <w:pPr>
        <w:pStyle w:val="Odlomakpopisa"/>
        <w:numPr>
          <w:ilvl w:val="0"/>
          <w:numId w:val="5"/>
        </w:numPr>
        <w:rPr>
          <w:szCs w:val="24"/>
        </w:rPr>
      </w:pPr>
      <w:r w:rsidRPr="00603AD1">
        <w:rPr>
          <w:b/>
          <w:bCs/>
          <w:i/>
          <w:iCs/>
          <w:szCs w:val="24"/>
        </w:rPr>
        <w:t>Kanali za prijem elektroničkih pošiljki</w:t>
      </w:r>
      <w:r w:rsidRPr="00603AD1">
        <w:rPr>
          <w:b/>
          <w:bCs/>
          <w:szCs w:val="24"/>
        </w:rPr>
        <w:t xml:space="preserve"> - </w:t>
      </w:r>
      <w:r w:rsidRPr="00603AD1">
        <w:rPr>
          <w:szCs w:val="24"/>
        </w:rPr>
        <w:t>sučelje sustava za prijem pošiljki u elektroničkom obliku</w:t>
      </w:r>
    </w:p>
    <w:p w14:paraId="2D540DCC" w14:textId="77777777" w:rsidR="00326514" w:rsidRPr="00603AD1" w:rsidRDefault="00326514" w:rsidP="00CA1DDF">
      <w:pPr>
        <w:pStyle w:val="Odlomakpopisa"/>
        <w:numPr>
          <w:ilvl w:val="1"/>
          <w:numId w:val="5"/>
        </w:numPr>
        <w:rPr>
          <w:i/>
          <w:iCs/>
          <w:szCs w:val="24"/>
        </w:rPr>
      </w:pPr>
      <w:r w:rsidRPr="00603AD1">
        <w:rPr>
          <w:b/>
          <w:bCs/>
          <w:i/>
          <w:iCs/>
          <w:szCs w:val="24"/>
        </w:rPr>
        <w:t xml:space="preserve">Elektronička pošta - </w:t>
      </w:r>
      <w:r w:rsidRPr="00603AD1">
        <w:rPr>
          <w:i/>
          <w:iCs/>
          <w:szCs w:val="24"/>
        </w:rPr>
        <w:t>sučelje sustava za prijem pošiljki putem elektroničke pošte</w:t>
      </w:r>
    </w:p>
    <w:p w14:paraId="0CA20A81" w14:textId="0738AC7A" w:rsidR="00326514" w:rsidRPr="00603AD1" w:rsidRDefault="00326514" w:rsidP="00CA1DDF">
      <w:pPr>
        <w:pStyle w:val="Odlomakpopisa"/>
        <w:numPr>
          <w:ilvl w:val="1"/>
          <w:numId w:val="5"/>
        </w:numPr>
        <w:rPr>
          <w:i/>
          <w:iCs/>
          <w:szCs w:val="24"/>
        </w:rPr>
      </w:pPr>
      <w:r w:rsidRPr="00603AD1">
        <w:rPr>
          <w:b/>
          <w:bCs/>
          <w:i/>
          <w:iCs/>
          <w:szCs w:val="24"/>
        </w:rPr>
        <w:t xml:space="preserve">Aplikacijski servis - </w:t>
      </w:r>
      <w:r w:rsidRPr="00603AD1">
        <w:rPr>
          <w:szCs w:val="24"/>
        </w:rPr>
        <w:t xml:space="preserve">sučelje sustava za prijem pošiljki putem nekog aplikacijskog servisa - npr.  </w:t>
      </w:r>
      <w:r w:rsidR="002A581D">
        <w:rPr>
          <w:szCs w:val="24"/>
        </w:rPr>
        <w:t>korisničkog pretinca (KP)</w:t>
      </w:r>
      <w:r w:rsidRPr="00603AD1">
        <w:rPr>
          <w:szCs w:val="24"/>
        </w:rPr>
        <w:t xml:space="preserve"> ili vlastitog portala ili portala JPT za dostavu pošiljki putem aplikacije</w:t>
      </w:r>
    </w:p>
    <w:p w14:paraId="3F799D9A" w14:textId="7FB4EB59" w:rsidR="00326514" w:rsidRPr="00603AD1" w:rsidRDefault="00326514" w:rsidP="00CA1DDF">
      <w:pPr>
        <w:pStyle w:val="Odlomakpopisa"/>
        <w:numPr>
          <w:ilvl w:val="0"/>
          <w:numId w:val="5"/>
        </w:numPr>
        <w:rPr>
          <w:i/>
          <w:iCs/>
          <w:szCs w:val="24"/>
        </w:rPr>
      </w:pPr>
      <w:r w:rsidRPr="00603AD1">
        <w:rPr>
          <w:b/>
          <w:bCs/>
          <w:i/>
          <w:iCs/>
          <w:szCs w:val="24"/>
        </w:rPr>
        <w:t xml:space="preserve">Kanali za prijem fizičkih pošiljki </w:t>
      </w:r>
      <w:r w:rsidRPr="00603AD1">
        <w:rPr>
          <w:szCs w:val="24"/>
        </w:rPr>
        <w:t xml:space="preserve">- sučelje sustava za prijem pošiljki u fizičkom obliku (npr. </w:t>
      </w:r>
      <w:r w:rsidR="00FA241B">
        <w:rPr>
          <w:szCs w:val="24"/>
        </w:rPr>
        <w:t>pretvaranjem u elektronički oblik</w:t>
      </w:r>
      <w:r w:rsidR="004E0D3A">
        <w:rPr>
          <w:szCs w:val="24"/>
        </w:rPr>
        <w:t xml:space="preserve"> </w:t>
      </w:r>
      <w:r w:rsidRPr="00603AD1">
        <w:rPr>
          <w:szCs w:val="24"/>
        </w:rPr>
        <w:t>i ručnim unosom u sustav)</w:t>
      </w:r>
    </w:p>
    <w:p w14:paraId="379FF343" w14:textId="77777777" w:rsidR="00326514" w:rsidRPr="00603AD1" w:rsidRDefault="00326514" w:rsidP="00CA1DDF">
      <w:pPr>
        <w:pStyle w:val="Odlomakpopisa"/>
        <w:numPr>
          <w:ilvl w:val="1"/>
          <w:numId w:val="5"/>
        </w:numPr>
        <w:rPr>
          <w:i/>
          <w:iCs/>
          <w:szCs w:val="24"/>
        </w:rPr>
      </w:pPr>
      <w:r w:rsidRPr="00603AD1">
        <w:rPr>
          <w:b/>
          <w:bCs/>
          <w:i/>
          <w:iCs/>
          <w:szCs w:val="24"/>
        </w:rPr>
        <w:t xml:space="preserve">Poštanska usluga - </w:t>
      </w:r>
      <w:r w:rsidRPr="00603AD1">
        <w:rPr>
          <w:szCs w:val="24"/>
        </w:rPr>
        <w:t>sučelje sustava za prijem pošiljki putem poštanske usluge</w:t>
      </w:r>
    </w:p>
    <w:p w14:paraId="69A944D4" w14:textId="2F21E7BE" w:rsidR="00326514" w:rsidRPr="00075084" w:rsidRDefault="00326514" w:rsidP="00CA1DDF">
      <w:pPr>
        <w:pStyle w:val="Odlomakpopisa"/>
        <w:numPr>
          <w:ilvl w:val="1"/>
          <w:numId w:val="5"/>
        </w:numPr>
        <w:rPr>
          <w:i/>
          <w:iCs/>
          <w:szCs w:val="24"/>
        </w:rPr>
      </w:pPr>
      <w:r w:rsidRPr="00603AD1">
        <w:rPr>
          <w:b/>
          <w:bCs/>
          <w:i/>
          <w:iCs/>
          <w:szCs w:val="24"/>
        </w:rPr>
        <w:t xml:space="preserve">Osobna dostava - </w:t>
      </w:r>
      <w:r w:rsidRPr="00603AD1">
        <w:rPr>
          <w:szCs w:val="24"/>
        </w:rPr>
        <w:t>sučelje sustava za prijem pošiljki putem osobne dostave ili izjave na zapisnik</w:t>
      </w:r>
      <w:r w:rsidR="00075084">
        <w:rPr>
          <w:szCs w:val="24"/>
        </w:rPr>
        <w:t>.</w:t>
      </w:r>
    </w:p>
    <w:p w14:paraId="1DC25C00" w14:textId="78EFB565" w:rsidR="00326514" w:rsidRPr="00603AD1" w:rsidRDefault="00326514" w:rsidP="00185F0D">
      <w:pPr>
        <w:pStyle w:val="Naslov2"/>
      </w:pPr>
      <w:bookmarkStart w:id="31" w:name="_Toc115945440"/>
      <w:r w:rsidRPr="00603AD1">
        <w:t xml:space="preserve">Aplikacijski pogled - </w:t>
      </w:r>
      <w:r w:rsidR="000268F7">
        <w:t>i</w:t>
      </w:r>
      <w:r w:rsidRPr="00603AD1">
        <w:t>zvještaji, nadzor i statistika</w:t>
      </w:r>
      <w:bookmarkEnd w:id="31"/>
    </w:p>
    <w:p w14:paraId="44501D74" w14:textId="42C43E76"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izvještaje s podacima definiranim Uredbom i drugim propisima:</w:t>
      </w:r>
    </w:p>
    <w:p w14:paraId="5086C07C" w14:textId="6A0E9187" w:rsidR="00326514" w:rsidRPr="00603AD1" w:rsidRDefault="00326514" w:rsidP="00CA1DDF">
      <w:pPr>
        <w:pStyle w:val="Odlomakpopisa"/>
        <w:numPr>
          <w:ilvl w:val="0"/>
          <w:numId w:val="4"/>
        </w:numPr>
        <w:rPr>
          <w:szCs w:val="24"/>
        </w:rPr>
      </w:pPr>
      <w:bookmarkStart w:id="32" w:name="_Hlk70857558"/>
      <w:r w:rsidRPr="00603AD1">
        <w:rPr>
          <w:b/>
          <w:bCs/>
          <w:i/>
          <w:iCs/>
          <w:szCs w:val="24"/>
        </w:rPr>
        <w:t>Evidencija predmeta UP</w:t>
      </w:r>
      <w:r w:rsidR="00384D93">
        <w:rPr>
          <w:b/>
          <w:bCs/>
          <w:i/>
          <w:iCs/>
          <w:szCs w:val="24"/>
        </w:rPr>
        <w:t>/</w:t>
      </w:r>
      <w:r w:rsidRPr="00603AD1">
        <w:rPr>
          <w:b/>
          <w:bCs/>
          <w:i/>
          <w:iCs/>
          <w:szCs w:val="24"/>
        </w:rPr>
        <w:t xml:space="preserve">I </w:t>
      </w:r>
      <w:r w:rsidRPr="00603AD1">
        <w:rPr>
          <w:bCs/>
          <w:iCs/>
          <w:szCs w:val="24"/>
        </w:rPr>
        <w:t>- izvještaj koji prikazuje evidenciju predmeta upravnog postupka prvog stupnja</w:t>
      </w:r>
    </w:p>
    <w:p w14:paraId="5C932A9D" w14:textId="4BF1CE05" w:rsidR="00326514" w:rsidRPr="00603AD1" w:rsidRDefault="00326514" w:rsidP="00CA1DDF">
      <w:pPr>
        <w:pStyle w:val="Odlomakpopisa"/>
        <w:numPr>
          <w:ilvl w:val="0"/>
          <w:numId w:val="26"/>
        </w:numPr>
        <w:rPr>
          <w:b/>
          <w:bCs/>
          <w:i/>
          <w:iCs/>
          <w:szCs w:val="24"/>
        </w:rPr>
      </w:pPr>
      <w:r w:rsidRPr="00603AD1">
        <w:rPr>
          <w:b/>
          <w:bCs/>
          <w:i/>
          <w:iCs/>
          <w:szCs w:val="24"/>
        </w:rPr>
        <w:t>Evidencija predmeta UP</w:t>
      </w:r>
      <w:r w:rsidR="00384D93">
        <w:rPr>
          <w:b/>
          <w:bCs/>
          <w:i/>
          <w:iCs/>
          <w:szCs w:val="24"/>
        </w:rPr>
        <w:t>/</w:t>
      </w:r>
      <w:r w:rsidRPr="00603AD1">
        <w:rPr>
          <w:b/>
          <w:bCs/>
          <w:i/>
          <w:iCs/>
          <w:szCs w:val="24"/>
        </w:rPr>
        <w:t xml:space="preserve">II - </w:t>
      </w:r>
      <w:r w:rsidRPr="00603AD1">
        <w:rPr>
          <w:bCs/>
          <w:iCs/>
          <w:szCs w:val="24"/>
        </w:rPr>
        <w:t>izvještaj koji prikazuje evidenciju predmeta upravnog postupka drugog stupnja</w:t>
      </w:r>
    </w:p>
    <w:p w14:paraId="14D6B383" w14:textId="0A80DB0A" w:rsidR="00326514" w:rsidRPr="00603AD1" w:rsidRDefault="00326514" w:rsidP="00CA1DDF">
      <w:pPr>
        <w:pStyle w:val="Odlomakpopisa"/>
        <w:numPr>
          <w:ilvl w:val="0"/>
          <w:numId w:val="26"/>
        </w:numPr>
        <w:rPr>
          <w:b/>
          <w:bCs/>
          <w:i/>
          <w:iCs/>
          <w:szCs w:val="24"/>
        </w:rPr>
      </w:pPr>
      <w:r w:rsidRPr="00603AD1">
        <w:rPr>
          <w:b/>
          <w:bCs/>
          <w:i/>
          <w:iCs/>
          <w:szCs w:val="24"/>
        </w:rPr>
        <w:t>Evidencija predmeta neupravnog postupka -</w:t>
      </w:r>
      <w:r w:rsidRPr="00603AD1">
        <w:rPr>
          <w:bCs/>
          <w:iCs/>
          <w:szCs w:val="24"/>
        </w:rPr>
        <w:t xml:space="preserve"> izvještaj koji prikazuje evidenciju predmeta neupravnog postupka </w:t>
      </w:r>
    </w:p>
    <w:p w14:paraId="0BB16057" w14:textId="7EACFB32" w:rsidR="00326514" w:rsidRPr="00603AD1" w:rsidRDefault="00326514" w:rsidP="00CA1DDF">
      <w:pPr>
        <w:pStyle w:val="Odlomakpopisa"/>
        <w:numPr>
          <w:ilvl w:val="0"/>
          <w:numId w:val="26"/>
        </w:numPr>
        <w:rPr>
          <w:b/>
          <w:bCs/>
          <w:i/>
          <w:iCs/>
          <w:szCs w:val="24"/>
        </w:rPr>
      </w:pPr>
      <w:r w:rsidRPr="00603AD1">
        <w:rPr>
          <w:b/>
          <w:bCs/>
          <w:i/>
          <w:iCs/>
          <w:szCs w:val="24"/>
        </w:rPr>
        <w:t xml:space="preserve">Dostavne liste za poštu - </w:t>
      </w:r>
      <w:r w:rsidRPr="00603AD1">
        <w:rPr>
          <w:szCs w:val="24"/>
        </w:rPr>
        <w:t>izvještaj koji generira dostavne liste za poštu za pismena koja se otpremaju kanalom poštanske dostave</w:t>
      </w:r>
    </w:p>
    <w:p w14:paraId="2EC9A27A" w14:textId="7D9D17EB" w:rsidR="00326514" w:rsidRPr="00603AD1" w:rsidRDefault="00326514" w:rsidP="00CA1DDF">
      <w:pPr>
        <w:pStyle w:val="Odlomakpopisa"/>
        <w:numPr>
          <w:ilvl w:val="0"/>
          <w:numId w:val="26"/>
        </w:numPr>
        <w:rPr>
          <w:szCs w:val="24"/>
        </w:rPr>
      </w:pPr>
      <w:r w:rsidRPr="00603AD1">
        <w:rPr>
          <w:b/>
          <w:bCs/>
          <w:i/>
          <w:iCs/>
          <w:szCs w:val="24"/>
        </w:rPr>
        <w:t>Izvješće za UP</w:t>
      </w:r>
      <w:r w:rsidR="00075084">
        <w:rPr>
          <w:b/>
          <w:bCs/>
          <w:i/>
          <w:iCs/>
          <w:szCs w:val="24"/>
        </w:rPr>
        <w:t>/</w:t>
      </w:r>
      <w:r w:rsidRPr="00603AD1">
        <w:rPr>
          <w:b/>
          <w:bCs/>
          <w:i/>
          <w:iCs/>
          <w:szCs w:val="24"/>
        </w:rPr>
        <w:t xml:space="preserve">I postupke - </w:t>
      </w:r>
      <w:r w:rsidRPr="00603AD1">
        <w:rPr>
          <w:szCs w:val="24"/>
        </w:rPr>
        <w:t xml:space="preserve">izvješće o rješavanju predmeta </w:t>
      </w:r>
      <w:r w:rsidRPr="00603AD1">
        <w:rPr>
          <w:bCs/>
          <w:iCs/>
          <w:szCs w:val="24"/>
        </w:rPr>
        <w:t>upravnog postupka prvog stupnja</w:t>
      </w:r>
    </w:p>
    <w:p w14:paraId="086AF6FE" w14:textId="0EAB9786" w:rsidR="00326514" w:rsidRPr="00603AD1" w:rsidRDefault="00326514" w:rsidP="00CA1DDF">
      <w:pPr>
        <w:pStyle w:val="Odlomakpopisa"/>
        <w:numPr>
          <w:ilvl w:val="0"/>
          <w:numId w:val="26"/>
        </w:numPr>
        <w:rPr>
          <w:szCs w:val="24"/>
        </w:rPr>
      </w:pPr>
      <w:r w:rsidRPr="00603AD1">
        <w:rPr>
          <w:b/>
          <w:bCs/>
          <w:i/>
          <w:iCs/>
          <w:szCs w:val="24"/>
        </w:rPr>
        <w:t>Izvješće za UP</w:t>
      </w:r>
      <w:r w:rsidR="00075084">
        <w:rPr>
          <w:b/>
          <w:bCs/>
          <w:i/>
          <w:iCs/>
          <w:szCs w:val="24"/>
        </w:rPr>
        <w:t>/</w:t>
      </w:r>
      <w:r w:rsidRPr="00603AD1">
        <w:rPr>
          <w:b/>
          <w:bCs/>
          <w:i/>
          <w:iCs/>
          <w:szCs w:val="24"/>
        </w:rPr>
        <w:t xml:space="preserve">II postupke - </w:t>
      </w:r>
      <w:r w:rsidRPr="00603AD1">
        <w:rPr>
          <w:szCs w:val="24"/>
        </w:rPr>
        <w:t xml:space="preserve">izvješće o rješavanju predmeta </w:t>
      </w:r>
      <w:r w:rsidRPr="00603AD1">
        <w:rPr>
          <w:bCs/>
          <w:iCs/>
          <w:szCs w:val="24"/>
        </w:rPr>
        <w:t>upravnog postupka drugog stupnja</w:t>
      </w:r>
    </w:p>
    <w:p w14:paraId="0A922B7E" w14:textId="67E09A9D" w:rsidR="00326514" w:rsidRPr="00603AD1" w:rsidRDefault="00326514" w:rsidP="00CA1DDF">
      <w:pPr>
        <w:pStyle w:val="Odlomakpopisa"/>
        <w:numPr>
          <w:ilvl w:val="0"/>
          <w:numId w:val="26"/>
        </w:numPr>
        <w:rPr>
          <w:b/>
          <w:bCs/>
          <w:i/>
          <w:iCs/>
          <w:szCs w:val="24"/>
        </w:rPr>
      </w:pPr>
      <w:r w:rsidRPr="00603AD1">
        <w:rPr>
          <w:b/>
          <w:bCs/>
          <w:i/>
          <w:iCs/>
          <w:szCs w:val="24"/>
        </w:rPr>
        <w:t xml:space="preserve">Izvješće za neupravne postupke - </w:t>
      </w:r>
      <w:r w:rsidRPr="00603AD1">
        <w:rPr>
          <w:szCs w:val="24"/>
        </w:rPr>
        <w:t>izvješće o rješavanju predmeta ne</w:t>
      </w:r>
      <w:r w:rsidRPr="00603AD1">
        <w:rPr>
          <w:bCs/>
          <w:iCs/>
          <w:szCs w:val="24"/>
        </w:rPr>
        <w:t>upravnog postupka</w:t>
      </w:r>
      <w:r w:rsidR="00075084">
        <w:rPr>
          <w:bCs/>
          <w:iCs/>
          <w:szCs w:val="24"/>
        </w:rPr>
        <w:t>.</w:t>
      </w:r>
    </w:p>
    <w:bookmarkEnd w:id="32"/>
    <w:p w14:paraId="249B439D" w14:textId="77777777" w:rsidR="00326514" w:rsidRPr="00603AD1" w:rsidRDefault="00326514" w:rsidP="00BB3FF7">
      <w:pPr>
        <w:rPr>
          <w:b/>
          <w:bCs/>
          <w:i/>
          <w:iCs/>
          <w:szCs w:val="24"/>
        </w:rPr>
      </w:pPr>
    </w:p>
    <w:p w14:paraId="737D9268"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poslovne interakcije iz domene nadzora:</w:t>
      </w:r>
    </w:p>
    <w:p w14:paraId="33669EB6" w14:textId="77777777" w:rsidR="00326514" w:rsidRPr="00603AD1" w:rsidRDefault="00326514" w:rsidP="00CA1DDF">
      <w:pPr>
        <w:pStyle w:val="Odlomakpopisa"/>
        <w:numPr>
          <w:ilvl w:val="0"/>
          <w:numId w:val="15"/>
        </w:numPr>
        <w:rPr>
          <w:szCs w:val="24"/>
        </w:rPr>
      </w:pPr>
      <w:bookmarkStart w:id="33" w:name="_Hlk70857608"/>
      <w:r w:rsidRPr="00603AD1">
        <w:rPr>
          <w:b/>
          <w:bCs/>
          <w:i/>
          <w:iCs/>
          <w:szCs w:val="24"/>
        </w:rPr>
        <w:t>Izvještaji za nadzor</w:t>
      </w:r>
      <w:r w:rsidRPr="00603AD1">
        <w:rPr>
          <w:szCs w:val="24"/>
        </w:rPr>
        <w:t xml:space="preserve"> - obvezni izvještaji definirani Uredbom i drugim propisima</w:t>
      </w:r>
    </w:p>
    <w:p w14:paraId="02E37A92" w14:textId="77777777" w:rsidR="00326514" w:rsidRPr="00603AD1" w:rsidRDefault="00326514" w:rsidP="00CA1DDF">
      <w:pPr>
        <w:pStyle w:val="Odlomakpopisa"/>
        <w:numPr>
          <w:ilvl w:val="0"/>
          <w:numId w:val="15"/>
        </w:numPr>
        <w:rPr>
          <w:szCs w:val="24"/>
        </w:rPr>
      </w:pPr>
      <w:r w:rsidRPr="00603AD1">
        <w:rPr>
          <w:b/>
          <w:bCs/>
          <w:i/>
          <w:iCs/>
          <w:szCs w:val="24"/>
        </w:rPr>
        <w:t xml:space="preserve">Statistike </w:t>
      </w:r>
      <w:r w:rsidRPr="00603AD1">
        <w:rPr>
          <w:szCs w:val="24"/>
        </w:rPr>
        <w:t>- obvezne statistike definirane Uredbom i drugim propisima</w:t>
      </w:r>
    </w:p>
    <w:p w14:paraId="6BE1ED55" w14:textId="2E9855F3" w:rsidR="00326514" w:rsidRPr="00603AD1" w:rsidRDefault="00326514" w:rsidP="00CA1DDF">
      <w:pPr>
        <w:pStyle w:val="Odlomakpopisa"/>
        <w:numPr>
          <w:ilvl w:val="0"/>
          <w:numId w:val="15"/>
        </w:numPr>
        <w:rPr>
          <w:szCs w:val="24"/>
        </w:rPr>
      </w:pPr>
      <w:r w:rsidRPr="00603AD1">
        <w:rPr>
          <w:b/>
          <w:bCs/>
          <w:i/>
          <w:iCs/>
          <w:szCs w:val="24"/>
        </w:rPr>
        <w:t xml:space="preserve">Slanje podataka u ZUP IT </w:t>
      </w:r>
      <w:r w:rsidRPr="00603AD1">
        <w:rPr>
          <w:szCs w:val="24"/>
        </w:rPr>
        <w:t>- interakcija sa sustavom ZUP IT</w:t>
      </w:r>
      <w:r w:rsidR="00075084">
        <w:rPr>
          <w:szCs w:val="24"/>
        </w:rPr>
        <w:t>.</w:t>
      </w:r>
    </w:p>
    <w:p w14:paraId="555ABBDC" w14:textId="5AB5A98B" w:rsidR="00326514" w:rsidRPr="00603AD1" w:rsidRDefault="00326514" w:rsidP="00185F0D">
      <w:pPr>
        <w:pStyle w:val="Naslov2"/>
      </w:pPr>
      <w:bookmarkStart w:id="34" w:name="_Toc115945441"/>
      <w:bookmarkEnd w:id="33"/>
      <w:r w:rsidRPr="00603AD1">
        <w:t xml:space="preserve">Aplikacijski pogled - </w:t>
      </w:r>
      <w:bookmarkStart w:id="35" w:name="_Hlk70802479"/>
      <w:r w:rsidR="000268F7">
        <w:t>p</w:t>
      </w:r>
      <w:r w:rsidRPr="00603AD1">
        <w:t>rimitak, otvaranje i pregled pismena i pošiljki</w:t>
      </w:r>
      <w:bookmarkEnd w:id="34"/>
    </w:p>
    <w:p w14:paraId="14E5B992" w14:textId="771D57B5"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Primitak, otvaranje i pregled pismena i pošiljki</w:t>
      </w:r>
      <w:r w:rsidRPr="00603AD1">
        <w:rPr>
          <w:szCs w:val="24"/>
        </w:rPr>
        <w:t>:</w:t>
      </w:r>
    </w:p>
    <w:p w14:paraId="4C0CD6ED" w14:textId="15BEB24B" w:rsidR="00326514" w:rsidRPr="00603AD1" w:rsidRDefault="00326514" w:rsidP="00CA1DDF">
      <w:pPr>
        <w:pStyle w:val="Odlomakpopisa"/>
        <w:numPr>
          <w:ilvl w:val="0"/>
          <w:numId w:val="4"/>
        </w:numPr>
        <w:rPr>
          <w:b/>
          <w:bCs/>
          <w:i/>
          <w:iCs/>
          <w:szCs w:val="24"/>
        </w:rPr>
      </w:pPr>
      <w:r w:rsidRPr="00603AD1">
        <w:rPr>
          <w:b/>
          <w:bCs/>
          <w:i/>
          <w:iCs/>
          <w:szCs w:val="24"/>
        </w:rPr>
        <w:t xml:space="preserve">Zaprimanje pismena iz drugog sustava UP </w:t>
      </w:r>
      <w:r w:rsidRPr="00603AD1">
        <w:rPr>
          <w:bCs/>
          <w:iCs/>
          <w:szCs w:val="24"/>
        </w:rPr>
        <w:t xml:space="preserve">- </w:t>
      </w:r>
      <w:r w:rsidR="00075084">
        <w:rPr>
          <w:szCs w:val="24"/>
          <w:lang w:eastAsia="hr-HR" w:bidi="ar-SA"/>
        </w:rPr>
        <w:t>z</w:t>
      </w:r>
      <w:r w:rsidRPr="00603AD1">
        <w:rPr>
          <w:szCs w:val="24"/>
          <w:lang w:eastAsia="hr-HR" w:bidi="ar-SA"/>
        </w:rPr>
        <w:t>aprimanje pismena zaprimljenih od drugog SEUP-a</w:t>
      </w:r>
    </w:p>
    <w:p w14:paraId="239E277A" w14:textId="500DA5A6" w:rsidR="00326514" w:rsidRPr="00603AD1" w:rsidRDefault="00326514" w:rsidP="00CA1DDF">
      <w:pPr>
        <w:pStyle w:val="Odlomakpopisa"/>
        <w:numPr>
          <w:ilvl w:val="0"/>
          <w:numId w:val="4"/>
        </w:numPr>
        <w:rPr>
          <w:b/>
          <w:bCs/>
          <w:i/>
          <w:iCs/>
          <w:szCs w:val="24"/>
        </w:rPr>
      </w:pPr>
      <w:r w:rsidRPr="00603AD1">
        <w:rPr>
          <w:b/>
          <w:bCs/>
          <w:i/>
          <w:iCs/>
          <w:szCs w:val="24"/>
        </w:rPr>
        <w:t xml:space="preserve">Slanje potvrde zaprimanja pismena iz drugog sustava UP - </w:t>
      </w:r>
      <w:r w:rsidR="002043EE">
        <w:rPr>
          <w:szCs w:val="24"/>
          <w:lang w:eastAsia="hr-HR" w:bidi="ar-SA"/>
        </w:rPr>
        <w:t>s</w:t>
      </w:r>
      <w:r w:rsidRPr="00603AD1">
        <w:rPr>
          <w:szCs w:val="24"/>
          <w:lang w:eastAsia="hr-HR" w:bidi="ar-SA"/>
        </w:rPr>
        <w:t>lanje potvrde pismena zaprimljenih od SEUP-a</w:t>
      </w:r>
      <w:r w:rsidR="00735386" w:rsidRPr="00603AD1">
        <w:rPr>
          <w:szCs w:val="24"/>
          <w:lang w:eastAsia="hr-HR" w:bidi="ar-SA"/>
        </w:rPr>
        <w:t xml:space="preserve"> </w:t>
      </w:r>
    </w:p>
    <w:p w14:paraId="055D43F2" w14:textId="02AC3CE6" w:rsidR="00326514" w:rsidRPr="00603AD1" w:rsidRDefault="00326514" w:rsidP="00CA1DDF">
      <w:pPr>
        <w:pStyle w:val="Odlomakpopisa"/>
        <w:numPr>
          <w:ilvl w:val="0"/>
          <w:numId w:val="4"/>
        </w:numPr>
        <w:rPr>
          <w:b/>
          <w:bCs/>
          <w:i/>
          <w:iCs/>
          <w:szCs w:val="24"/>
        </w:rPr>
      </w:pPr>
      <w:r w:rsidRPr="00603AD1">
        <w:rPr>
          <w:b/>
          <w:bCs/>
          <w:i/>
          <w:iCs/>
          <w:szCs w:val="24"/>
        </w:rPr>
        <w:t xml:space="preserve">Slanje obavijesti da se pismeno ne može pročitati - </w:t>
      </w:r>
      <w:r w:rsidR="00075084">
        <w:rPr>
          <w:szCs w:val="24"/>
          <w:lang w:eastAsia="hr-HR" w:bidi="ar-SA"/>
        </w:rPr>
        <w:t>s</w:t>
      </w:r>
      <w:r w:rsidRPr="00603AD1">
        <w:rPr>
          <w:szCs w:val="24"/>
          <w:lang w:eastAsia="hr-HR" w:bidi="ar-SA"/>
        </w:rPr>
        <w:t>lanje obavijesti u slučaju da se pismen</w:t>
      </w:r>
      <w:r w:rsidR="00384D93">
        <w:rPr>
          <w:szCs w:val="24"/>
          <w:lang w:eastAsia="hr-HR" w:bidi="ar-SA"/>
        </w:rPr>
        <w:t>o</w:t>
      </w:r>
      <w:r w:rsidRPr="00603AD1">
        <w:rPr>
          <w:szCs w:val="24"/>
          <w:lang w:eastAsia="hr-HR" w:bidi="ar-SA"/>
        </w:rPr>
        <w:t xml:space="preserve"> zaprimljen</w:t>
      </w:r>
      <w:r w:rsidR="00384D93">
        <w:rPr>
          <w:szCs w:val="24"/>
          <w:lang w:eastAsia="hr-HR" w:bidi="ar-SA"/>
        </w:rPr>
        <w:t>o</w:t>
      </w:r>
      <w:r w:rsidRPr="00603AD1">
        <w:rPr>
          <w:szCs w:val="24"/>
          <w:lang w:eastAsia="hr-HR" w:bidi="ar-SA"/>
        </w:rPr>
        <w:t xml:space="preserve"> od drugog SEUP-a ne može pročitati iz tehničkih razloga</w:t>
      </w:r>
    </w:p>
    <w:p w14:paraId="66045F79" w14:textId="18946B81" w:rsidR="00326514" w:rsidRPr="00603AD1" w:rsidRDefault="00326514" w:rsidP="00CA1DDF">
      <w:pPr>
        <w:pStyle w:val="Odlomakpopisa"/>
        <w:numPr>
          <w:ilvl w:val="0"/>
          <w:numId w:val="4"/>
        </w:numPr>
        <w:rPr>
          <w:b/>
          <w:bCs/>
          <w:i/>
          <w:iCs/>
          <w:szCs w:val="24"/>
        </w:rPr>
      </w:pPr>
      <w:r w:rsidRPr="00603AD1">
        <w:rPr>
          <w:b/>
          <w:bCs/>
          <w:i/>
          <w:iCs/>
          <w:szCs w:val="24"/>
        </w:rPr>
        <w:t xml:space="preserve">Zaprimanje pošiljki primljenih e-poštom - </w:t>
      </w:r>
      <w:r w:rsidR="002043EE">
        <w:rPr>
          <w:szCs w:val="24"/>
          <w:lang w:eastAsia="hr-HR" w:bidi="ar-SA"/>
        </w:rPr>
        <w:t>z</w:t>
      </w:r>
      <w:r w:rsidRPr="00603AD1">
        <w:rPr>
          <w:szCs w:val="24"/>
          <w:lang w:eastAsia="hr-HR" w:bidi="ar-SA"/>
        </w:rPr>
        <w:t>aprimanje elektroničkih pošiljki dostavljenih putem elektroničke pošte</w:t>
      </w:r>
    </w:p>
    <w:p w14:paraId="50CF8683" w14:textId="28EF8C70" w:rsidR="00326514" w:rsidRPr="00603AD1" w:rsidRDefault="00326514" w:rsidP="00CA1DDF">
      <w:pPr>
        <w:pStyle w:val="Odlomakpopisa"/>
        <w:numPr>
          <w:ilvl w:val="0"/>
          <w:numId w:val="4"/>
        </w:numPr>
        <w:rPr>
          <w:b/>
          <w:bCs/>
          <w:i/>
          <w:iCs/>
          <w:szCs w:val="24"/>
        </w:rPr>
      </w:pPr>
      <w:r w:rsidRPr="00603AD1">
        <w:rPr>
          <w:b/>
          <w:bCs/>
          <w:i/>
          <w:iCs/>
          <w:szCs w:val="24"/>
        </w:rPr>
        <w:t xml:space="preserve">Slanje potvrde zaprimanja elektroničke pošiljke - </w:t>
      </w:r>
      <w:r w:rsidR="002043EE">
        <w:rPr>
          <w:szCs w:val="24"/>
          <w:lang w:eastAsia="hr-HR" w:bidi="ar-SA"/>
        </w:rPr>
        <w:t>s</w:t>
      </w:r>
      <w:r w:rsidRPr="00603AD1">
        <w:rPr>
          <w:szCs w:val="24"/>
          <w:lang w:eastAsia="hr-HR" w:bidi="ar-SA"/>
        </w:rPr>
        <w:t>lanje vremena</w:t>
      </w:r>
      <w:r w:rsidR="00735386" w:rsidRPr="00603AD1">
        <w:rPr>
          <w:szCs w:val="24"/>
          <w:lang w:eastAsia="hr-HR" w:bidi="ar-SA"/>
        </w:rPr>
        <w:t xml:space="preserve"> </w:t>
      </w:r>
      <w:r w:rsidR="00384D93">
        <w:rPr>
          <w:szCs w:val="24"/>
          <w:lang w:eastAsia="hr-HR" w:bidi="ar-SA"/>
        </w:rPr>
        <w:t xml:space="preserve">zaprimanja </w:t>
      </w:r>
      <w:r w:rsidR="008930C7">
        <w:rPr>
          <w:szCs w:val="24"/>
          <w:lang w:eastAsia="hr-HR" w:bidi="ar-SA"/>
        </w:rPr>
        <w:t xml:space="preserve">elektroničke pošiljke </w:t>
      </w:r>
      <w:r w:rsidR="00735386" w:rsidRPr="00603AD1">
        <w:rPr>
          <w:szCs w:val="24"/>
          <w:lang w:eastAsia="hr-HR" w:bidi="ar-SA"/>
        </w:rPr>
        <w:t>pomoću vremenskog žiga</w:t>
      </w:r>
      <w:r w:rsidRPr="00603AD1">
        <w:rPr>
          <w:szCs w:val="24"/>
          <w:lang w:eastAsia="hr-HR" w:bidi="ar-SA"/>
        </w:rPr>
        <w:t xml:space="preserve"> i </w:t>
      </w:r>
      <w:r w:rsidR="00735386" w:rsidRPr="00603AD1">
        <w:rPr>
          <w:szCs w:val="24"/>
          <w:lang w:eastAsia="hr-HR" w:bidi="ar-SA"/>
        </w:rPr>
        <w:t xml:space="preserve">elektroničkog potpisa </w:t>
      </w:r>
      <w:r w:rsidRPr="00603AD1">
        <w:rPr>
          <w:szCs w:val="24"/>
          <w:lang w:eastAsia="hr-HR" w:bidi="ar-SA"/>
        </w:rPr>
        <w:t>službene osobe koja je zaprimila elektroničku pošiljku, provjere tehničke ispravnosti elektroničke pošiljke i formata sadržaja elektroničke pošiljke</w:t>
      </w:r>
    </w:p>
    <w:p w14:paraId="44683C76" w14:textId="16FE7865" w:rsidR="00326514" w:rsidRPr="00603AD1" w:rsidRDefault="00326514" w:rsidP="00CA1DDF">
      <w:pPr>
        <w:pStyle w:val="Odlomakpopisa"/>
        <w:numPr>
          <w:ilvl w:val="0"/>
          <w:numId w:val="4"/>
        </w:numPr>
        <w:rPr>
          <w:b/>
          <w:bCs/>
          <w:i/>
          <w:iCs/>
          <w:szCs w:val="24"/>
        </w:rPr>
      </w:pPr>
      <w:r w:rsidRPr="00603AD1">
        <w:rPr>
          <w:b/>
          <w:bCs/>
          <w:i/>
          <w:iCs/>
          <w:szCs w:val="24"/>
        </w:rPr>
        <w:t xml:space="preserve">Zapisivanje točnog vremena prijema - </w:t>
      </w:r>
      <w:r w:rsidR="002043EE">
        <w:rPr>
          <w:szCs w:val="24"/>
          <w:lang w:eastAsia="hr-HR" w:bidi="ar-SA"/>
        </w:rPr>
        <w:t>z</w:t>
      </w:r>
      <w:r w:rsidRPr="00603AD1">
        <w:rPr>
          <w:szCs w:val="24"/>
          <w:lang w:eastAsia="hr-HR" w:bidi="ar-SA"/>
        </w:rPr>
        <w:t>apisivanje točnog vremena zaprimanja pošiljke na poslužitelju</w:t>
      </w:r>
    </w:p>
    <w:p w14:paraId="6DE451C8" w14:textId="0C802077" w:rsidR="00326514" w:rsidRPr="00603AD1" w:rsidRDefault="00326514" w:rsidP="00CA1DDF">
      <w:pPr>
        <w:pStyle w:val="Odlomakpopisa"/>
        <w:numPr>
          <w:ilvl w:val="0"/>
          <w:numId w:val="4"/>
        </w:numPr>
        <w:rPr>
          <w:b/>
          <w:bCs/>
          <w:i/>
          <w:iCs/>
          <w:szCs w:val="24"/>
        </w:rPr>
      </w:pPr>
      <w:r w:rsidRPr="00603AD1">
        <w:rPr>
          <w:b/>
          <w:bCs/>
          <w:i/>
          <w:iCs/>
          <w:szCs w:val="24"/>
        </w:rPr>
        <w:t xml:space="preserve">Pregled popisa zaprimljenih pošiljki - </w:t>
      </w:r>
      <w:r w:rsidR="002043EE">
        <w:rPr>
          <w:szCs w:val="24"/>
          <w:lang w:eastAsia="hr-HR" w:bidi="ar-SA"/>
        </w:rPr>
        <w:t>p</w:t>
      </w:r>
      <w:r w:rsidRPr="00603AD1">
        <w:rPr>
          <w:szCs w:val="24"/>
          <w:lang w:eastAsia="hr-HR" w:bidi="ar-SA"/>
        </w:rPr>
        <w:t>rikaz pošiljki na popisu zaprimljenih pošiljki s evidencijom komunikacijskog kanala kojim je pošiljka dostavljena</w:t>
      </w:r>
    </w:p>
    <w:p w14:paraId="6B225A78" w14:textId="47BF215F" w:rsidR="00326514" w:rsidRPr="00603AD1" w:rsidRDefault="00326514" w:rsidP="00CA1DDF">
      <w:pPr>
        <w:pStyle w:val="Odlomakpopisa"/>
        <w:numPr>
          <w:ilvl w:val="0"/>
          <w:numId w:val="4"/>
        </w:numPr>
        <w:rPr>
          <w:b/>
          <w:bCs/>
          <w:i/>
          <w:iCs/>
          <w:szCs w:val="24"/>
        </w:rPr>
      </w:pPr>
      <w:r w:rsidRPr="00603AD1">
        <w:rPr>
          <w:b/>
          <w:bCs/>
          <w:i/>
          <w:iCs/>
          <w:szCs w:val="24"/>
        </w:rPr>
        <w:t xml:space="preserve">Automatsko upisivanje pismena iz pošiljke - </w:t>
      </w:r>
      <w:r w:rsidR="002043EE">
        <w:rPr>
          <w:szCs w:val="24"/>
          <w:lang w:eastAsia="hr-HR" w:bidi="ar-SA"/>
        </w:rPr>
        <w:t>a</w:t>
      </w:r>
      <w:r w:rsidRPr="00603AD1">
        <w:rPr>
          <w:szCs w:val="24"/>
          <w:lang w:eastAsia="hr-HR" w:bidi="ar-SA"/>
        </w:rPr>
        <w:t>utomatsko upisivanje jednog ili više pismena iz pošiljke za strukturirane i aplikativno podržane vrste posla i/ili pismena koja sadrže vezani jedinstveni identifikator pismena</w:t>
      </w:r>
    </w:p>
    <w:p w14:paraId="1FF58E54" w14:textId="08AEB4DB" w:rsidR="00326514" w:rsidRPr="00603AD1" w:rsidRDefault="00326514" w:rsidP="00CA1DDF">
      <w:pPr>
        <w:pStyle w:val="Odlomakpopisa"/>
        <w:numPr>
          <w:ilvl w:val="0"/>
          <w:numId w:val="4"/>
        </w:numPr>
        <w:rPr>
          <w:b/>
          <w:bCs/>
          <w:i/>
          <w:iCs/>
          <w:szCs w:val="24"/>
        </w:rPr>
      </w:pPr>
      <w:r w:rsidRPr="00603AD1">
        <w:rPr>
          <w:b/>
          <w:bCs/>
          <w:i/>
          <w:iCs/>
          <w:szCs w:val="24"/>
        </w:rPr>
        <w:t xml:space="preserve">Pretraživanje pošiljki - </w:t>
      </w:r>
      <w:r w:rsidR="002043EE">
        <w:rPr>
          <w:szCs w:val="24"/>
          <w:lang w:eastAsia="hr-HR" w:bidi="ar-SA"/>
        </w:rPr>
        <w:t>p</w:t>
      </w:r>
      <w:r w:rsidRPr="00603AD1">
        <w:rPr>
          <w:szCs w:val="24"/>
          <w:lang w:eastAsia="hr-HR" w:bidi="ar-SA"/>
        </w:rPr>
        <w:t>retraživanje pošiljki po različitim kriterijima</w:t>
      </w:r>
    </w:p>
    <w:p w14:paraId="2A61F32D" w14:textId="51DB2D2B" w:rsidR="00326514" w:rsidRPr="00603AD1" w:rsidRDefault="00326514" w:rsidP="00CA1DDF">
      <w:pPr>
        <w:pStyle w:val="Odlomakpopisa"/>
        <w:numPr>
          <w:ilvl w:val="0"/>
          <w:numId w:val="4"/>
        </w:numPr>
        <w:rPr>
          <w:b/>
          <w:bCs/>
          <w:i/>
          <w:iCs/>
          <w:szCs w:val="24"/>
        </w:rPr>
      </w:pPr>
      <w:r w:rsidRPr="00603AD1">
        <w:rPr>
          <w:b/>
          <w:bCs/>
          <w:i/>
          <w:iCs/>
          <w:szCs w:val="24"/>
        </w:rPr>
        <w:t xml:space="preserve">Osiguravanje nepromjenjivosti i cjelovitosti pošiljke - </w:t>
      </w:r>
      <w:r w:rsidR="002043EE">
        <w:rPr>
          <w:szCs w:val="24"/>
          <w:lang w:eastAsia="hr-HR" w:bidi="ar-SA"/>
        </w:rPr>
        <w:t>o</w:t>
      </w:r>
      <w:r w:rsidRPr="00603AD1">
        <w:rPr>
          <w:szCs w:val="24"/>
          <w:lang w:eastAsia="hr-HR" w:bidi="ar-SA"/>
        </w:rPr>
        <w:t>siguravanje nepromjenjivosti i cjelovitosti zaprimljene pošiljke od trenutka zaprimanja</w:t>
      </w:r>
    </w:p>
    <w:p w14:paraId="0ABAC3D7" w14:textId="781902F3" w:rsidR="00326514" w:rsidRPr="00603AD1" w:rsidRDefault="00326514" w:rsidP="00CA1DDF">
      <w:pPr>
        <w:pStyle w:val="Odlomakpopisa"/>
        <w:numPr>
          <w:ilvl w:val="0"/>
          <w:numId w:val="4"/>
        </w:numPr>
        <w:rPr>
          <w:b/>
          <w:bCs/>
          <w:i/>
          <w:iCs/>
          <w:szCs w:val="24"/>
        </w:rPr>
      </w:pPr>
      <w:r w:rsidRPr="00603AD1">
        <w:rPr>
          <w:b/>
          <w:bCs/>
          <w:i/>
          <w:iCs/>
          <w:szCs w:val="24"/>
        </w:rPr>
        <w:t xml:space="preserve">Upisivanje pošiljki kao pismena u predmete - </w:t>
      </w:r>
      <w:r w:rsidR="002043EE">
        <w:rPr>
          <w:szCs w:val="24"/>
          <w:lang w:eastAsia="hr-HR" w:bidi="ar-SA"/>
        </w:rPr>
        <w:t>u</w:t>
      </w:r>
      <w:r w:rsidRPr="00603AD1">
        <w:rPr>
          <w:szCs w:val="24"/>
          <w:lang w:eastAsia="hr-HR" w:bidi="ar-SA"/>
        </w:rPr>
        <w:t>pisivanje primljenih pošiljki u obliku pismena u predmete unutar evidencija uredskog poslovanja</w:t>
      </w:r>
    </w:p>
    <w:p w14:paraId="39F7D550" w14:textId="0E593D8F" w:rsidR="00326514" w:rsidRPr="00603AD1" w:rsidRDefault="00326514" w:rsidP="00CA1DDF">
      <w:pPr>
        <w:pStyle w:val="Odlomakpopisa"/>
        <w:numPr>
          <w:ilvl w:val="0"/>
          <w:numId w:val="4"/>
        </w:numPr>
        <w:rPr>
          <w:b/>
          <w:bCs/>
          <w:i/>
          <w:iCs/>
          <w:szCs w:val="24"/>
        </w:rPr>
      </w:pPr>
      <w:r w:rsidRPr="00603AD1">
        <w:rPr>
          <w:b/>
          <w:bCs/>
          <w:i/>
          <w:iCs/>
          <w:szCs w:val="24"/>
        </w:rPr>
        <w:t xml:space="preserve">Evidencija pošte koja se ne otvara - </w:t>
      </w:r>
      <w:r w:rsidR="002043EE">
        <w:rPr>
          <w:szCs w:val="24"/>
          <w:lang w:eastAsia="hr-HR" w:bidi="ar-SA"/>
        </w:rPr>
        <w:t>u</w:t>
      </w:r>
      <w:r w:rsidRPr="00603AD1">
        <w:rPr>
          <w:szCs w:val="24"/>
          <w:lang w:eastAsia="hr-HR" w:bidi="ar-SA"/>
        </w:rPr>
        <w:t>pisivanje primljene pošte koja se ne otvara uz evidenciju razloga i ostalih relevantnih podataka zašto pošiljka nije otvorena</w:t>
      </w:r>
    </w:p>
    <w:p w14:paraId="0AF2BD88" w14:textId="599605CB" w:rsidR="00326514" w:rsidRPr="00603AD1" w:rsidRDefault="00326514" w:rsidP="00185F0D">
      <w:pPr>
        <w:pStyle w:val="Naslov2"/>
      </w:pPr>
      <w:bookmarkStart w:id="36" w:name="_Toc115945442"/>
      <w:r w:rsidRPr="00603AD1">
        <w:t xml:space="preserve">Aplikacijski pogled - </w:t>
      </w:r>
      <w:r w:rsidR="000268F7">
        <w:t>o</w:t>
      </w:r>
      <w:r w:rsidRPr="00603AD1">
        <w:t>brada i razvrstavanje pismena</w:t>
      </w:r>
      <w:bookmarkEnd w:id="36"/>
    </w:p>
    <w:p w14:paraId="1D5DC347"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Obrada i razvrstavanje pismena</w:t>
      </w:r>
      <w:r w:rsidRPr="00603AD1">
        <w:rPr>
          <w:szCs w:val="24"/>
        </w:rPr>
        <w:t>:</w:t>
      </w:r>
    </w:p>
    <w:p w14:paraId="31194F77" w14:textId="7A4ED15F" w:rsidR="00326514" w:rsidRPr="00603AD1" w:rsidRDefault="00326514" w:rsidP="00CA1DDF">
      <w:pPr>
        <w:pStyle w:val="Odlomakpopisa"/>
        <w:numPr>
          <w:ilvl w:val="0"/>
          <w:numId w:val="16"/>
        </w:numPr>
        <w:rPr>
          <w:b/>
          <w:bCs/>
          <w:i/>
          <w:iCs/>
          <w:szCs w:val="24"/>
        </w:rPr>
      </w:pPr>
      <w:r w:rsidRPr="00603AD1">
        <w:rPr>
          <w:b/>
          <w:bCs/>
          <w:i/>
          <w:iCs/>
          <w:szCs w:val="24"/>
        </w:rPr>
        <w:t>Vođenje evidencija NP, UP</w:t>
      </w:r>
      <w:r w:rsidR="008A45C0">
        <w:rPr>
          <w:b/>
          <w:bCs/>
          <w:i/>
          <w:iCs/>
          <w:szCs w:val="24"/>
        </w:rPr>
        <w:t>/</w:t>
      </w:r>
      <w:r w:rsidRPr="00603AD1">
        <w:rPr>
          <w:b/>
          <w:bCs/>
          <w:i/>
          <w:iCs/>
          <w:szCs w:val="24"/>
        </w:rPr>
        <w:t xml:space="preserve">I </w:t>
      </w:r>
      <w:proofErr w:type="spellStart"/>
      <w:r w:rsidRPr="00603AD1">
        <w:rPr>
          <w:b/>
          <w:bCs/>
          <w:i/>
          <w:iCs/>
          <w:szCs w:val="24"/>
        </w:rPr>
        <w:t>i</w:t>
      </w:r>
      <w:proofErr w:type="spellEnd"/>
      <w:r w:rsidRPr="00603AD1">
        <w:rPr>
          <w:b/>
          <w:bCs/>
          <w:i/>
          <w:iCs/>
          <w:szCs w:val="24"/>
        </w:rPr>
        <w:t xml:space="preserve"> UP</w:t>
      </w:r>
      <w:r w:rsidR="008A45C0">
        <w:rPr>
          <w:b/>
          <w:bCs/>
          <w:i/>
          <w:iCs/>
          <w:szCs w:val="24"/>
        </w:rPr>
        <w:t>/</w:t>
      </w:r>
      <w:r w:rsidRPr="00603AD1">
        <w:rPr>
          <w:b/>
          <w:bCs/>
          <w:i/>
          <w:iCs/>
          <w:szCs w:val="24"/>
        </w:rPr>
        <w:t xml:space="preserve">II predmeta </w:t>
      </w:r>
      <w:r w:rsidRPr="00603AD1">
        <w:rPr>
          <w:bCs/>
          <w:iCs/>
          <w:szCs w:val="24"/>
        </w:rPr>
        <w:t xml:space="preserve">- </w:t>
      </w:r>
      <w:r w:rsidR="008A45C0">
        <w:rPr>
          <w:szCs w:val="24"/>
          <w:lang w:eastAsia="hr-HR" w:bidi="ar-SA"/>
        </w:rPr>
        <w:t>v</w:t>
      </w:r>
      <w:r w:rsidRPr="00603AD1">
        <w:rPr>
          <w:szCs w:val="24"/>
          <w:lang w:eastAsia="hr-HR" w:bidi="ar-SA"/>
        </w:rPr>
        <w:t xml:space="preserve">ođenje evidencije predmeta po sustavu klasifikacijskih oznaka korištenjem samo propisanih oznaka kroz jedinstveni </w:t>
      </w:r>
      <w:proofErr w:type="spellStart"/>
      <w:r w:rsidRPr="00603AD1">
        <w:rPr>
          <w:szCs w:val="24"/>
          <w:lang w:eastAsia="hr-HR" w:bidi="ar-SA"/>
        </w:rPr>
        <w:t>šifrarnik</w:t>
      </w:r>
      <w:proofErr w:type="spellEnd"/>
      <w:r w:rsidRPr="00603AD1">
        <w:rPr>
          <w:szCs w:val="24"/>
          <w:lang w:eastAsia="hr-HR" w:bidi="ar-SA"/>
        </w:rPr>
        <w:t xml:space="preserve">; </w:t>
      </w:r>
      <w:r w:rsidR="008A45C0">
        <w:rPr>
          <w:szCs w:val="24"/>
          <w:lang w:eastAsia="hr-HR" w:bidi="ar-SA"/>
        </w:rPr>
        <w:t>v</w:t>
      </w:r>
      <w:r w:rsidRPr="00603AD1">
        <w:rPr>
          <w:szCs w:val="24"/>
          <w:lang w:eastAsia="hr-HR" w:bidi="ar-SA"/>
        </w:rPr>
        <w:t>ođenje zasebnih evidencija za predmete upravnog postupka i predmete neupravnog postupka</w:t>
      </w:r>
    </w:p>
    <w:p w14:paraId="330A4573" w14:textId="25862158" w:rsidR="00326514" w:rsidRPr="00603AD1" w:rsidRDefault="00326514" w:rsidP="00CA1DDF">
      <w:pPr>
        <w:pStyle w:val="Odlomakpopisa"/>
        <w:numPr>
          <w:ilvl w:val="0"/>
          <w:numId w:val="16"/>
        </w:numPr>
        <w:rPr>
          <w:b/>
          <w:bCs/>
          <w:i/>
          <w:iCs/>
          <w:szCs w:val="24"/>
        </w:rPr>
      </w:pPr>
      <w:r w:rsidRPr="00603AD1">
        <w:rPr>
          <w:b/>
          <w:bCs/>
          <w:i/>
          <w:iCs/>
          <w:szCs w:val="24"/>
        </w:rPr>
        <w:t xml:space="preserve">Osnivanje predmeta - </w:t>
      </w:r>
      <w:r w:rsidR="008A45C0">
        <w:rPr>
          <w:szCs w:val="24"/>
          <w:lang w:eastAsia="hr-HR" w:bidi="ar-SA"/>
        </w:rPr>
        <w:t>o</w:t>
      </w:r>
      <w:r w:rsidRPr="00603AD1">
        <w:rPr>
          <w:szCs w:val="24"/>
          <w:lang w:eastAsia="hr-HR" w:bidi="ar-SA"/>
        </w:rPr>
        <w:t>snivanje predmeta upisom u neki od postojećih dosjea te određivanjem klasifikacijske oznake te ostalih podataka koje traži evidencija u koju se predmet upisuje</w:t>
      </w:r>
    </w:p>
    <w:p w14:paraId="2C170F9D" w14:textId="6BBB2F58" w:rsidR="00326514" w:rsidRPr="00603AD1" w:rsidRDefault="00326514" w:rsidP="00CA1DDF">
      <w:pPr>
        <w:pStyle w:val="Odlomakpopisa"/>
        <w:numPr>
          <w:ilvl w:val="0"/>
          <w:numId w:val="16"/>
        </w:numPr>
        <w:rPr>
          <w:b/>
          <w:bCs/>
          <w:i/>
          <w:iCs/>
          <w:szCs w:val="24"/>
        </w:rPr>
      </w:pPr>
      <w:r w:rsidRPr="00603AD1">
        <w:rPr>
          <w:b/>
          <w:bCs/>
          <w:i/>
          <w:iCs/>
          <w:szCs w:val="24"/>
        </w:rPr>
        <w:t xml:space="preserve">Postavljanje nadležnosti predmeta - </w:t>
      </w:r>
      <w:r w:rsidR="008A45C0">
        <w:rPr>
          <w:szCs w:val="24"/>
          <w:lang w:eastAsia="hr-HR" w:bidi="ar-SA"/>
        </w:rPr>
        <w:t>i</w:t>
      </w:r>
      <w:r w:rsidRPr="00603AD1">
        <w:rPr>
          <w:szCs w:val="24"/>
          <w:lang w:eastAsia="hr-HR" w:bidi="ar-SA"/>
        </w:rPr>
        <w:t>zbor unutarnje ustrojstvene jedinice i/ili ovlaštene službene osobe kojoj se predmet upućuje na rješavanje</w:t>
      </w:r>
    </w:p>
    <w:p w14:paraId="0BBED4C7" w14:textId="2D98B538" w:rsidR="00326514" w:rsidRPr="00603AD1" w:rsidRDefault="00326514" w:rsidP="00CA1DDF">
      <w:pPr>
        <w:pStyle w:val="Odlomakpopisa"/>
        <w:numPr>
          <w:ilvl w:val="0"/>
          <w:numId w:val="16"/>
        </w:numPr>
        <w:rPr>
          <w:b/>
          <w:bCs/>
          <w:i/>
          <w:iCs/>
          <w:szCs w:val="24"/>
        </w:rPr>
      </w:pPr>
      <w:r w:rsidRPr="00603AD1">
        <w:rPr>
          <w:b/>
          <w:bCs/>
          <w:i/>
          <w:iCs/>
          <w:szCs w:val="24"/>
        </w:rPr>
        <w:t xml:space="preserve">Pretraživanje i utvrđivanje gdje se predmet nalazi - </w:t>
      </w:r>
      <w:r w:rsidR="008A45C0">
        <w:rPr>
          <w:szCs w:val="24"/>
          <w:lang w:eastAsia="hr-HR" w:bidi="ar-SA"/>
        </w:rPr>
        <w:t>p</w:t>
      </w:r>
      <w:r w:rsidRPr="00603AD1">
        <w:rPr>
          <w:szCs w:val="24"/>
          <w:lang w:eastAsia="hr-HR" w:bidi="ar-SA"/>
        </w:rPr>
        <w:t>retraživanje po različitim kriterijima, prikaz i utvrđivanje gdje se postojeći predmet nalazi</w:t>
      </w:r>
    </w:p>
    <w:p w14:paraId="32F5887F" w14:textId="28D6E69E" w:rsidR="00326514" w:rsidRPr="00603AD1" w:rsidRDefault="00326514" w:rsidP="00CA1DDF">
      <w:pPr>
        <w:pStyle w:val="Odlomakpopisa"/>
        <w:numPr>
          <w:ilvl w:val="0"/>
          <w:numId w:val="16"/>
        </w:numPr>
        <w:rPr>
          <w:b/>
          <w:bCs/>
          <w:i/>
          <w:iCs/>
          <w:szCs w:val="24"/>
        </w:rPr>
      </w:pPr>
      <w:r w:rsidRPr="00603AD1">
        <w:rPr>
          <w:b/>
          <w:bCs/>
          <w:i/>
          <w:iCs/>
          <w:szCs w:val="24"/>
        </w:rPr>
        <w:t xml:space="preserve">Evidentiranje promjena na predmetu/vađenje iz rokovnika - </w:t>
      </w:r>
      <w:r w:rsidR="008A45C0">
        <w:rPr>
          <w:szCs w:val="24"/>
          <w:lang w:eastAsia="hr-HR" w:bidi="ar-SA"/>
        </w:rPr>
        <w:t>e</w:t>
      </w:r>
      <w:r w:rsidRPr="00603AD1">
        <w:rPr>
          <w:szCs w:val="24"/>
          <w:lang w:eastAsia="hr-HR" w:bidi="ar-SA"/>
        </w:rPr>
        <w:t>videntiranje promjena na predmetu (vađenje iz rokovnika)</w:t>
      </w:r>
    </w:p>
    <w:p w14:paraId="10823E71" w14:textId="75454191" w:rsidR="00326514" w:rsidRPr="00603AD1" w:rsidRDefault="00326514" w:rsidP="00CA1DDF">
      <w:pPr>
        <w:pStyle w:val="Odlomakpopisa"/>
        <w:numPr>
          <w:ilvl w:val="0"/>
          <w:numId w:val="16"/>
        </w:numPr>
        <w:rPr>
          <w:b/>
          <w:bCs/>
          <w:i/>
          <w:iCs/>
          <w:szCs w:val="24"/>
        </w:rPr>
      </w:pPr>
      <w:r w:rsidRPr="00603AD1">
        <w:rPr>
          <w:b/>
          <w:bCs/>
          <w:i/>
          <w:iCs/>
          <w:szCs w:val="24"/>
        </w:rPr>
        <w:t>Vezanje predmeta/spajanje klasif</w:t>
      </w:r>
      <w:r w:rsidR="00BB3FF7" w:rsidRPr="00603AD1">
        <w:rPr>
          <w:b/>
          <w:bCs/>
          <w:i/>
          <w:iCs/>
          <w:szCs w:val="24"/>
        </w:rPr>
        <w:t>ikacijska</w:t>
      </w:r>
      <w:r w:rsidRPr="00603AD1">
        <w:rPr>
          <w:b/>
          <w:bCs/>
          <w:i/>
          <w:iCs/>
          <w:szCs w:val="24"/>
        </w:rPr>
        <w:t xml:space="preserve"> oznaka za isti predmet - </w:t>
      </w:r>
      <w:r w:rsidR="008A45C0">
        <w:rPr>
          <w:szCs w:val="24"/>
          <w:lang w:eastAsia="hr-HR" w:bidi="ar-SA"/>
        </w:rPr>
        <w:t>v</w:t>
      </w:r>
      <w:r w:rsidRPr="00603AD1">
        <w:rPr>
          <w:szCs w:val="24"/>
          <w:lang w:eastAsia="hr-HR" w:bidi="ar-SA"/>
        </w:rPr>
        <w:t>ezanje predmeta, odnosno spajanje klasifikacijskih oznaka koje su otvorene za isti predmet</w:t>
      </w:r>
    </w:p>
    <w:p w14:paraId="6FA22168" w14:textId="512CCB6A" w:rsidR="00326514" w:rsidRPr="00603AD1" w:rsidRDefault="00326514" w:rsidP="00CA1DDF">
      <w:pPr>
        <w:pStyle w:val="Odlomakpopisa"/>
        <w:numPr>
          <w:ilvl w:val="0"/>
          <w:numId w:val="16"/>
        </w:numPr>
        <w:rPr>
          <w:b/>
          <w:bCs/>
          <w:i/>
          <w:iCs/>
          <w:szCs w:val="24"/>
        </w:rPr>
      </w:pPr>
      <w:r w:rsidRPr="00603AD1">
        <w:rPr>
          <w:b/>
          <w:bCs/>
          <w:i/>
          <w:iCs/>
          <w:szCs w:val="24"/>
        </w:rPr>
        <w:t xml:space="preserve">Evidentiranje podneska u novi ili postojeći predmet - </w:t>
      </w:r>
      <w:r w:rsidR="008A45C0">
        <w:rPr>
          <w:szCs w:val="24"/>
          <w:lang w:eastAsia="hr-HR" w:bidi="ar-SA"/>
        </w:rPr>
        <w:t>e</w:t>
      </w:r>
      <w:r w:rsidRPr="00603AD1">
        <w:rPr>
          <w:szCs w:val="24"/>
          <w:lang w:eastAsia="hr-HR" w:bidi="ar-SA"/>
        </w:rPr>
        <w:t>videntiranje podneska u novi ili postojeći predmet uz automatsku dodjelu rednog broja upisa pismena u predmet i brojčane oznake podneska te ručni upis datuma zaprimanja podneska i po potrebi datuma nastanka podneska</w:t>
      </w:r>
    </w:p>
    <w:p w14:paraId="39E88100" w14:textId="6FED09A3" w:rsidR="005D61E4" w:rsidRPr="008A45C0" w:rsidRDefault="005D61E4" w:rsidP="00CA1DDF">
      <w:pPr>
        <w:pStyle w:val="Odlomakpopisa"/>
        <w:numPr>
          <w:ilvl w:val="0"/>
          <w:numId w:val="16"/>
        </w:numPr>
        <w:rPr>
          <w:b/>
          <w:bCs/>
          <w:szCs w:val="24"/>
        </w:rPr>
      </w:pPr>
      <w:r w:rsidRPr="00603AD1">
        <w:rPr>
          <w:b/>
          <w:bCs/>
          <w:i/>
          <w:iCs/>
          <w:szCs w:val="24"/>
        </w:rPr>
        <w:t>Dodjela jedinstvenog identifikatora</w:t>
      </w:r>
      <w:r w:rsidR="00BB3FF7" w:rsidRPr="00603AD1">
        <w:rPr>
          <w:b/>
          <w:bCs/>
          <w:i/>
          <w:iCs/>
          <w:szCs w:val="24"/>
        </w:rPr>
        <w:t xml:space="preserve"> -</w:t>
      </w:r>
      <w:r w:rsidRPr="00603AD1">
        <w:rPr>
          <w:b/>
          <w:bCs/>
          <w:i/>
          <w:iCs/>
          <w:szCs w:val="24"/>
        </w:rPr>
        <w:t xml:space="preserve"> </w:t>
      </w:r>
      <w:r w:rsidRPr="008A45C0">
        <w:rPr>
          <w:bCs/>
          <w:szCs w:val="24"/>
        </w:rPr>
        <w:t xml:space="preserve">generira se strojno, slučajnim odabirom alfanumeričkih znakova </w:t>
      </w:r>
    </w:p>
    <w:p w14:paraId="27A9BE55" w14:textId="24A8E4FA" w:rsidR="00326514" w:rsidRPr="00603AD1" w:rsidRDefault="00326514" w:rsidP="00CA1DDF">
      <w:pPr>
        <w:pStyle w:val="Odlomakpopisa"/>
        <w:numPr>
          <w:ilvl w:val="0"/>
          <w:numId w:val="16"/>
        </w:numPr>
        <w:rPr>
          <w:b/>
          <w:bCs/>
          <w:i/>
          <w:iCs/>
          <w:szCs w:val="24"/>
        </w:rPr>
      </w:pPr>
      <w:r w:rsidRPr="00603AD1">
        <w:rPr>
          <w:b/>
          <w:bCs/>
          <w:i/>
          <w:iCs/>
          <w:szCs w:val="24"/>
        </w:rPr>
        <w:t>Dodjela jedinstven</w:t>
      </w:r>
      <w:r w:rsidR="003F6128" w:rsidRPr="00603AD1">
        <w:rPr>
          <w:b/>
          <w:bCs/>
          <w:i/>
          <w:iCs/>
          <w:szCs w:val="24"/>
        </w:rPr>
        <w:t>e oznake</w:t>
      </w:r>
      <w:r w:rsidR="000831FA" w:rsidRPr="00603AD1">
        <w:rPr>
          <w:b/>
          <w:bCs/>
          <w:i/>
          <w:iCs/>
          <w:szCs w:val="24"/>
        </w:rPr>
        <w:t xml:space="preserve"> pismena</w:t>
      </w:r>
      <w:r w:rsidR="003F6128" w:rsidRPr="00603AD1">
        <w:rPr>
          <w:b/>
          <w:bCs/>
          <w:i/>
          <w:iCs/>
          <w:szCs w:val="24"/>
        </w:rPr>
        <w:t xml:space="preserve"> </w:t>
      </w:r>
      <w:r w:rsidRPr="00603AD1">
        <w:rPr>
          <w:b/>
          <w:bCs/>
          <w:i/>
          <w:iCs/>
          <w:szCs w:val="24"/>
        </w:rPr>
        <w:t>i po potrebi generiranje nalj</w:t>
      </w:r>
      <w:r w:rsidR="00384D93">
        <w:rPr>
          <w:b/>
          <w:bCs/>
          <w:i/>
          <w:iCs/>
          <w:szCs w:val="24"/>
        </w:rPr>
        <w:t>epnice</w:t>
      </w:r>
      <w:r w:rsidR="000831FA" w:rsidRPr="00603AD1">
        <w:rPr>
          <w:b/>
          <w:bCs/>
          <w:i/>
          <w:iCs/>
          <w:szCs w:val="24"/>
        </w:rPr>
        <w:t xml:space="preserve"> linearnog ili </w:t>
      </w:r>
      <w:r w:rsidRPr="00603AD1">
        <w:rPr>
          <w:b/>
          <w:bCs/>
          <w:i/>
          <w:iCs/>
          <w:szCs w:val="24"/>
        </w:rPr>
        <w:t xml:space="preserve"> 2D koda - </w:t>
      </w:r>
      <w:r w:rsidR="008A45C0">
        <w:rPr>
          <w:szCs w:val="24"/>
          <w:lang w:eastAsia="hr-HR" w:bidi="ar-SA"/>
        </w:rPr>
        <w:t>d</w:t>
      </w:r>
      <w:r w:rsidRPr="00603AD1">
        <w:rPr>
          <w:szCs w:val="24"/>
          <w:lang w:eastAsia="hr-HR" w:bidi="ar-SA"/>
        </w:rPr>
        <w:t>odjela jedinstven</w:t>
      </w:r>
      <w:r w:rsidR="003F6128" w:rsidRPr="00603AD1">
        <w:rPr>
          <w:szCs w:val="24"/>
          <w:lang w:eastAsia="hr-HR" w:bidi="ar-SA"/>
        </w:rPr>
        <w:t xml:space="preserve">e oznake </w:t>
      </w:r>
      <w:r w:rsidRPr="00603AD1">
        <w:rPr>
          <w:szCs w:val="24"/>
          <w:lang w:eastAsia="hr-HR" w:bidi="ar-SA"/>
        </w:rPr>
        <w:t xml:space="preserve"> pismena u obliku naljepnice s</w:t>
      </w:r>
      <w:r w:rsidR="000831FA" w:rsidRPr="00603AD1">
        <w:rPr>
          <w:szCs w:val="24"/>
          <w:lang w:eastAsia="hr-HR" w:bidi="ar-SA"/>
        </w:rPr>
        <w:t xml:space="preserve"> linearnim ili</w:t>
      </w:r>
      <w:r w:rsidRPr="00603AD1">
        <w:rPr>
          <w:szCs w:val="24"/>
          <w:lang w:eastAsia="hr-HR" w:bidi="ar-SA"/>
        </w:rPr>
        <w:t xml:space="preserve"> 2D kodom na svaki fizički zaprimljeni podnesak</w:t>
      </w:r>
    </w:p>
    <w:p w14:paraId="35F79AD8" w14:textId="0DBB5ACF"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priloga uz pismeno - </w:t>
      </w:r>
      <w:r w:rsidR="00170E99">
        <w:rPr>
          <w:szCs w:val="24"/>
          <w:lang w:eastAsia="hr-HR" w:bidi="ar-SA"/>
        </w:rPr>
        <w:t>e</w:t>
      </w:r>
      <w:r w:rsidRPr="00603AD1">
        <w:rPr>
          <w:szCs w:val="24"/>
          <w:lang w:eastAsia="hr-HR" w:bidi="ar-SA"/>
        </w:rPr>
        <w:t>videntiranje priloga uz podnesak</w:t>
      </w:r>
    </w:p>
    <w:p w14:paraId="76FC33BF" w14:textId="3917A72C" w:rsidR="00326514" w:rsidRPr="00603AD1" w:rsidRDefault="00326514" w:rsidP="00CA1DDF">
      <w:pPr>
        <w:pStyle w:val="Odlomakpopisa"/>
        <w:numPr>
          <w:ilvl w:val="0"/>
          <w:numId w:val="16"/>
        </w:numPr>
        <w:rPr>
          <w:b/>
          <w:bCs/>
          <w:i/>
          <w:iCs/>
          <w:szCs w:val="24"/>
        </w:rPr>
      </w:pPr>
      <w:r w:rsidRPr="00603AD1">
        <w:rPr>
          <w:b/>
          <w:bCs/>
          <w:i/>
          <w:iCs/>
          <w:szCs w:val="24"/>
        </w:rPr>
        <w:t xml:space="preserve">Formiranje elektroničkog zapisa i elektroničkog dokumenta - </w:t>
      </w:r>
      <w:r w:rsidR="00170E99">
        <w:rPr>
          <w:szCs w:val="24"/>
          <w:lang w:eastAsia="hr-HR" w:bidi="ar-SA"/>
        </w:rPr>
        <w:t>f</w:t>
      </w:r>
      <w:r w:rsidRPr="00603AD1">
        <w:rPr>
          <w:szCs w:val="24"/>
          <w:lang w:eastAsia="hr-HR" w:bidi="ar-SA"/>
        </w:rPr>
        <w:t>ormiranje elektroničkog zapisa i elektroničkog dokumenta za evidentirani podnesak</w:t>
      </w:r>
    </w:p>
    <w:p w14:paraId="445A1A13" w14:textId="6B01F50B" w:rsidR="00326514" w:rsidRPr="00603AD1" w:rsidRDefault="00FA241B" w:rsidP="00CA1DDF">
      <w:pPr>
        <w:pStyle w:val="Odlomakpopisa"/>
        <w:numPr>
          <w:ilvl w:val="0"/>
          <w:numId w:val="16"/>
        </w:numPr>
        <w:rPr>
          <w:b/>
          <w:bCs/>
          <w:i/>
          <w:iCs/>
          <w:szCs w:val="24"/>
        </w:rPr>
      </w:pPr>
      <w:r>
        <w:rPr>
          <w:b/>
          <w:bCs/>
          <w:i/>
          <w:iCs/>
          <w:szCs w:val="24"/>
        </w:rPr>
        <w:t>Pretvaranje u elektronički oblik</w:t>
      </w:r>
      <w:r w:rsidR="00DA693B">
        <w:rPr>
          <w:b/>
          <w:bCs/>
          <w:i/>
          <w:iCs/>
          <w:szCs w:val="24"/>
        </w:rPr>
        <w:t xml:space="preserve"> </w:t>
      </w:r>
      <w:r w:rsidR="00326514" w:rsidRPr="00603AD1">
        <w:rPr>
          <w:b/>
          <w:bCs/>
          <w:i/>
          <w:iCs/>
          <w:szCs w:val="24"/>
        </w:rPr>
        <w:t xml:space="preserve">pismena i priloga primljenih u fizičkom obliku </w:t>
      </w:r>
      <w:r w:rsidR="00170E99">
        <w:rPr>
          <w:b/>
          <w:bCs/>
          <w:i/>
          <w:iCs/>
          <w:szCs w:val="24"/>
        </w:rPr>
        <w:t>-</w:t>
      </w:r>
      <w:r w:rsidRPr="00FA241B">
        <w:rPr>
          <w:b/>
          <w:bCs/>
          <w:i/>
          <w:iCs/>
          <w:szCs w:val="24"/>
        </w:rPr>
        <w:t xml:space="preserve"> </w:t>
      </w:r>
      <w:r w:rsidRPr="00297EDC">
        <w:rPr>
          <w:szCs w:val="24"/>
        </w:rPr>
        <w:t>pretvaranje u elektronički oblik</w:t>
      </w:r>
      <w:r w:rsidR="00170E99">
        <w:rPr>
          <w:b/>
          <w:bCs/>
          <w:i/>
          <w:iCs/>
          <w:szCs w:val="24"/>
        </w:rPr>
        <w:t xml:space="preserve"> </w:t>
      </w:r>
      <w:r w:rsidR="00326514" w:rsidRPr="00603AD1">
        <w:rPr>
          <w:szCs w:val="24"/>
          <w:lang w:eastAsia="hr-HR" w:bidi="ar-SA"/>
        </w:rPr>
        <w:t>pismena i priloga primljenih u fizičkom obliku</w:t>
      </w:r>
    </w:p>
    <w:p w14:paraId="4FA73620" w14:textId="40742877" w:rsidR="00326514" w:rsidRPr="00603AD1" w:rsidRDefault="00326514" w:rsidP="00CA1DDF">
      <w:pPr>
        <w:pStyle w:val="Odlomakpopisa"/>
        <w:numPr>
          <w:ilvl w:val="0"/>
          <w:numId w:val="16"/>
        </w:numPr>
        <w:rPr>
          <w:b/>
          <w:bCs/>
          <w:i/>
          <w:iCs/>
          <w:szCs w:val="24"/>
        </w:rPr>
      </w:pPr>
      <w:r w:rsidRPr="00603AD1">
        <w:rPr>
          <w:b/>
          <w:bCs/>
          <w:i/>
          <w:iCs/>
          <w:szCs w:val="24"/>
        </w:rPr>
        <w:t xml:space="preserve">Ispisi potvrde primitka pismena na papiru s elektroničkim zapisom - </w:t>
      </w:r>
      <w:r w:rsidR="00170E99">
        <w:rPr>
          <w:szCs w:val="24"/>
          <w:lang w:eastAsia="hr-HR" w:bidi="ar-SA"/>
        </w:rPr>
        <w:t>i</w:t>
      </w:r>
      <w:r w:rsidRPr="00603AD1">
        <w:rPr>
          <w:szCs w:val="24"/>
          <w:lang w:eastAsia="hr-HR" w:bidi="ar-SA"/>
        </w:rPr>
        <w:t xml:space="preserve">spis potvrde o fizičkom primitku pismena na papiru, a koja </w:t>
      </w:r>
      <w:r w:rsidR="00214D26">
        <w:rPr>
          <w:szCs w:val="24"/>
          <w:lang w:eastAsia="hr-HR" w:bidi="ar-SA"/>
        </w:rPr>
        <w:t xml:space="preserve">najmanje </w:t>
      </w:r>
      <w:r w:rsidRPr="00603AD1">
        <w:rPr>
          <w:szCs w:val="24"/>
          <w:lang w:eastAsia="hr-HR" w:bidi="ar-SA"/>
        </w:rPr>
        <w:t xml:space="preserve">sadrži </w:t>
      </w:r>
      <w:r w:rsidR="00214D26" w:rsidRPr="00214D26">
        <w:rPr>
          <w:szCs w:val="24"/>
          <w:lang w:eastAsia="hr-HR" w:bidi="ar-SA"/>
        </w:rPr>
        <w:t>naziv javnopravnog tijela koje je zaprimilo pismeno, datum zaprimanja, brojčan</w:t>
      </w:r>
      <w:r w:rsidR="00214D26">
        <w:rPr>
          <w:szCs w:val="24"/>
          <w:lang w:eastAsia="hr-HR" w:bidi="ar-SA"/>
        </w:rPr>
        <w:t>u</w:t>
      </w:r>
      <w:r w:rsidR="00214D26" w:rsidRPr="00214D26">
        <w:rPr>
          <w:szCs w:val="24"/>
          <w:lang w:eastAsia="hr-HR" w:bidi="ar-SA"/>
        </w:rPr>
        <w:t xml:space="preserve"> oznaka i jedinstven</w:t>
      </w:r>
      <w:r w:rsidR="00214D26">
        <w:rPr>
          <w:szCs w:val="24"/>
          <w:lang w:eastAsia="hr-HR" w:bidi="ar-SA"/>
        </w:rPr>
        <w:t>u</w:t>
      </w:r>
      <w:r w:rsidR="00214D26" w:rsidRPr="00214D26">
        <w:rPr>
          <w:szCs w:val="24"/>
          <w:lang w:eastAsia="hr-HR" w:bidi="ar-SA"/>
        </w:rPr>
        <w:t xml:space="preserve"> oznaka pismena</w:t>
      </w:r>
    </w:p>
    <w:p w14:paraId="5CD440B1" w14:textId="3ADBB054" w:rsidR="00326514" w:rsidRPr="00603AD1" w:rsidRDefault="00326514" w:rsidP="00CA1DDF">
      <w:pPr>
        <w:pStyle w:val="Odlomakpopisa"/>
        <w:numPr>
          <w:ilvl w:val="0"/>
          <w:numId w:val="16"/>
        </w:numPr>
        <w:rPr>
          <w:b/>
          <w:bCs/>
          <w:i/>
          <w:iCs/>
          <w:szCs w:val="24"/>
        </w:rPr>
      </w:pPr>
      <w:r w:rsidRPr="00603AD1">
        <w:rPr>
          <w:b/>
          <w:bCs/>
          <w:i/>
          <w:iCs/>
          <w:szCs w:val="24"/>
        </w:rPr>
        <w:t xml:space="preserve">Slanje skeniranog dokumenta na optičko prepoznavanje - </w:t>
      </w:r>
      <w:r w:rsidR="00170E99">
        <w:rPr>
          <w:szCs w:val="24"/>
          <w:lang w:eastAsia="hr-HR" w:bidi="ar-SA"/>
        </w:rPr>
        <w:t>o</w:t>
      </w:r>
      <w:r w:rsidRPr="00603AD1">
        <w:rPr>
          <w:szCs w:val="24"/>
          <w:lang w:eastAsia="hr-HR" w:bidi="ar-SA"/>
        </w:rPr>
        <w:t>ptičko prepoznavanje teksta skeniranih pismena i priloga koje će osigurati očuvanje vjerodostojnosti izvorno skeniranog dokumenta uz mogućnost pretrage teksta kroz informacijski sustav i pretrage skeniranog sadržaja dokumenta</w:t>
      </w:r>
    </w:p>
    <w:p w14:paraId="55C2A2B0" w14:textId="728A8789"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prijenosa predmeta iz neupravnog u upravni - </w:t>
      </w:r>
      <w:r w:rsidR="00170E99">
        <w:rPr>
          <w:szCs w:val="24"/>
          <w:lang w:eastAsia="hr-HR" w:bidi="ar-SA"/>
        </w:rPr>
        <w:t>e</w:t>
      </w:r>
      <w:r w:rsidRPr="00603AD1">
        <w:rPr>
          <w:szCs w:val="24"/>
          <w:lang w:eastAsia="hr-HR" w:bidi="ar-SA"/>
        </w:rPr>
        <w:t>videntiranje prijenosa predmeta iz neupravnog u upravni</w:t>
      </w:r>
    </w:p>
    <w:p w14:paraId="3014ED6C" w14:textId="411654B6" w:rsidR="00326514" w:rsidRPr="00170E99" w:rsidRDefault="00326514" w:rsidP="00CA1DDF">
      <w:pPr>
        <w:pStyle w:val="Odlomakpopisa"/>
        <w:numPr>
          <w:ilvl w:val="0"/>
          <w:numId w:val="16"/>
        </w:numPr>
        <w:rPr>
          <w:b/>
          <w:bCs/>
          <w:i/>
          <w:iCs/>
          <w:szCs w:val="24"/>
        </w:rPr>
      </w:pPr>
      <w:r w:rsidRPr="00603AD1">
        <w:rPr>
          <w:b/>
          <w:bCs/>
          <w:i/>
          <w:iCs/>
          <w:szCs w:val="24"/>
        </w:rPr>
        <w:t xml:space="preserve">Evidentiranje razdvajanja predmeta - </w:t>
      </w:r>
      <w:r w:rsidR="00170E99">
        <w:rPr>
          <w:szCs w:val="24"/>
          <w:lang w:eastAsia="hr-HR" w:bidi="ar-SA"/>
        </w:rPr>
        <w:t>e</w:t>
      </w:r>
      <w:r w:rsidRPr="00603AD1">
        <w:rPr>
          <w:szCs w:val="24"/>
          <w:lang w:eastAsia="hr-HR" w:bidi="ar-SA"/>
        </w:rPr>
        <w:t>videntiranje predmeta koji su razdvojeni u više različitih predmeta</w:t>
      </w:r>
      <w:r w:rsidR="00170E99">
        <w:rPr>
          <w:szCs w:val="24"/>
          <w:lang w:eastAsia="hr-HR" w:bidi="ar-SA"/>
        </w:rPr>
        <w:t>.</w:t>
      </w:r>
    </w:p>
    <w:p w14:paraId="2DE52333" w14:textId="37692508" w:rsidR="00326514" w:rsidRPr="00603AD1" w:rsidRDefault="00326514" w:rsidP="00185F0D">
      <w:pPr>
        <w:pStyle w:val="Naslov2"/>
      </w:pPr>
      <w:bookmarkStart w:id="37" w:name="_Toc115945443"/>
      <w:r w:rsidRPr="00603AD1">
        <w:t xml:space="preserve">Aplikacijski pogled - </w:t>
      </w:r>
      <w:bookmarkStart w:id="38" w:name="_Hlk27551775"/>
      <w:r w:rsidR="00214D26">
        <w:t>d</w:t>
      </w:r>
      <w:r w:rsidRPr="00603AD1">
        <w:t>ostava predmeta i pismena u rad</w:t>
      </w:r>
      <w:bookmarkEnd w:id="37"/>
      <w:bookmarkEnd w:id="38"/>
    </w:p>
    <w:p w14:paraId="4A8422A2"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Dostava predmeta i pismena u rad</w:t>
      </w:r>
      <w:r w:rsidRPr="00603AD1">
        <w:rPr>
          <w:szCs w:val="24"/>
        </w:rPr>
        <w:t>:</w:t>
      </w:r>
    </w:p>
    <w:p w14:paraId="4A318927" w14:textId="2CAD6A6C" w:rsidR="00326514" w:rsidRPr="00603AD1" w:rsidRDefault="00326514" w:rsidP="00CA1DDF">
      <w:pPr>
        <w:pStyle w:val="Odlomakpopisa"/>
        <w:numPr>
          <w:ilvl w:val="0"/>
          <w:numId w:val="16"/>
        </w:numPr>
        <w:rPr>
          <w:b/>
          <w:bCs/>
          <w:i/>
          <w:iCs/>
          <w:szCs w:val="24"/>
        </w:rPr>
      </w:pPr>
      <w:r w:rsidRPr="00603AD1">
        <w:rPr>
          <w:b/>
          <w:bCs/>
          <w:i/>
          <w:iCs/>
          <w:szCs w:val="24"/>
        </w:rPr>
        <w:t xml:space="preserve">Dostavljanje i evidencija dostave predmeta u nadležnu UJ </w:t>
      </w:r>
      <w:r w:rsidRPr="00603AD1">
        <w:rPr>
          <w:bCs/>
          <w:iCs/>
          <w:szCs w:val="24"/>
        </w:rPr>
        <w:t xml:space="preserve">- </w:t>
      </w:r>
      <w:r w:rsidR="00170E99">
        <w:rPr>
          <w:szCs w:val="24"/>
          <w:lang w:eastAsia="hr-HR" w:bidi="ar-SA"/>
        </w:rPr>
        <w:t>d</w:t>
      </w:r>
      <w:r w:rsidRPr="00603AD1">
        <w:rPr>
          <w:szCs w:val="24"/>
          <w:lang w:eastAsia="hr-HR" w:bidi="ar-SA"/>
        </w:rPr>
        <w:t>ostavljanje i evidentiranje dostave predmeta i pismena iz pisarnice u nadležnu ustrojstvenu jedinicu</w:t>
      </w:r>
    </w:p>
    <w:p w14:paraId="69677103" w14:textId="74A711B8" w:rsidR="00326514" w:rsidRPr="00603AD1" w:rsidRDefault="00326514" w:rsidP="00CA1DDF">
      <w:pPr>
        <w:pStyle w:val="Odlomakpopisa"/>
        <w:numPr>
          <w:ilvl w:val="0"/>
          <w:numId w:val="16"/>
        </w:numPr>
        <w:rPr>
          <w:b/>
          <w:bCs/>
          <w:i/>
          <w:iCs/>
          <w:szCs w:val="24"/>
        </w:rPr>
      </w:pPr>
      <w:r w:rsidRPr="00603AD1">
        <w:rPr>
          <w:b/>
          <w:bCs/>
          <w:i/>
          <w:iCs/>
          <w:szCs w:val="24"/>
        </w:rPr>
        <w:t xml:space="preserve">Evidentiranje fizičkog primitka i upis potvrde primitka - </w:t>
      </w:r>
      <w:r w:rsidR="00170E99">
        <w:rPr>
          <w:szCs w:val="24"/>
          <w:lang w:eastAsia="hr-HR" w:bidi="ar-SA"/>
        </w:rPr>
        <w:t>e</w:t>
      </w:r>
      <w:r w:rsidRPr="00603AD1">
        <w:rPr>
          <w:szCs w:val="24"/>
          <w:lang w:eastAsia="hr-HR" w:bidi="ar-SA"/>
        </w:rPr>
        <w:t>videntiranje dana primitka fizičkih pismena u nadležnoj ustrojstvenoj jedinici i upis potvrde primitka predmeta od ovlaštene službene osobe</w:t>
      </w:r>
    </w:p>
    <w:p w14:paraId="406763BF" w14:textId="1AF00E59" w:rsidR="00326514" w:rsidRPr="00603AD1" w:rsidRDefault="00326514" w:rsidP="00CA1DDF">
      <w:pPr>
        <w:pStyle w:val="Odlomakpopisa"/>
        <w:numPr>
          <w:ilvl w:val="0"/>
          <w:numId w:val="16"/>
        </w:numPr>
        <w:rPr>
          <w:b/>
          <w:bCs/>
          <w:i/>
          <w:iCs/>
          <w:szCs w:val="24"/>
        </w:rPr>
      </w:pPr>
      <w:r w:rsidRPr="00603AD1">
        <w:rPr>
          <w:b/>
          <w:bCs/>
          <w:i/>
          <w:iCs/>
          <w:szCs w:val="24"/>
        </w:rPr>
        <w:t xml:space="preserve">Odabir UJ </w:t>
      </w:r>
      <w:r w:rsidR="003F6128" w:rsidRPr="00603AD1">
        <w:rPr>
          <w:b/>
          <w:bCs/>
          <w:i/>
          <w:iCs/>
          <w:szCs w:val="24"/>
        </w:rPr>
        <w:t>i/</w:t>
      </w:r>
      <w:r w:rsidRPr="00603AD1">
        <w:rPr>
          <w:b/>
          <w:bCs/>
          <w:i/>
          <w:iCs/>
          <w:szCs w:val="24"/>
        </w:rPr>
        <w:t>ili služb</w:t>
      </w:r>
      <w:r w:rsidR="003F6128" w:rsidRPr="00603AD1">
        <w:rPr>
          <w:b/>
          <w:bCs/>
          <w:i/>
          <w:iCs/>
          <w:szCs w:val="24"/>
        </w:rPr>
        <w:t>ene</w:t>
      </w:r>
      <w:r w:rsidRPr="00603AD1">
        <w:rPr>
          <w:b/>
          <w:bCs/>
          <w:i/>
          <w:iCs/>
          <w:szCs w:val="24"/>
        </w:rPr>
        <w:t xml:space="preserve"> osobe kojoj se predmet upućuje na rješavanje - </w:t>
      </w:r>
      <w:r w:rsidR="00170E99">
        <w:rPr>
          <w:szCs w:val="24"/>
          <w:lang w:eastAsia="hr-HR" w:bidi="ar-SA"/>
        </w:rPr>
        <w:t>o</w:t>
      </w:r>
      <w:r w:rsidRPr="00603AD1">
        <w:rPr>
          <w:szCs w:val="24"/>
          <w:lang w:eastAsia="hr-HR" w:bidi="ar-SA"/>
        </w:rPr>
        <w:t>dabir unutarnje ustrojstvene jedinice i/ili ovlaštene službene osobe kojoj se predmet upućuje na rješavanje</w:t>
      </w:r>
    </w:p>
    <w:p w14:paraId="596A6031" w14:textId="28430646" w:rsidR="00326514" w:rsidRPr="00603AD1" w:rsidRDefault="00326514" w:rsidP="00CA1DDF">
      <w:pPr>
        <w:pStyle w:val="Odlomakpopisa"/>
        <w:numPr>
          <w:ilvl w:val="0"/>
          <w:numId w:val="16"/>
        </w:numPr>
        <w:rPr>
          <w:b/>
          <w:bCs/>
          <w:i/>
          <w:iCs/>
          <w:szCs w:val="24"/>
        </w:rPr>
      </w:pPr>
      <w:r w:rsidRPr="00603AD1">
        <w:rPr>
          <w:b/>
          <w:bCs/>
          <w:i/>
          <w:iCs/>
          <w:szCs w:val="24"/>
        </w:rPr>
        <w:t xml:space="preserve">Vođenje rokovnika predmeta - </w:t>
      </w:r>
      <w:r w:rsidR="00170E99">
        <w:rPr>
          <w:szCs w:val="24"/>
          <w:lang w:eastAsia="hr-HR" w:bidi="ar-SA"/>
        </w:rPr>
        <w:t>v</w:t>
      </w:r>
      <w:r w:rsidRPr="00603AD1">
        <w:rPr>
          <w:szCs w:val="24"/>
          <w:lang w:eastAsia="hr-HR" w:bidi="ar-SA"/>
        </w:rPr>
        <w:t xml:space="preserve">ođenje rokovnika predmeta koji sadrži podatke o datumu početka računanja roka i datumu isteka roka </w:t>
      </w:r>
    </w:p>
    <w:p w14:paraId="60F90E6B" w14:textId="7684938B" w:rsidR="00326514" w:rsidRPr="00603AD1" w:rsidRDefault="00326514" w:rsidP="00CA1DDF">
      <w:pPr>
        <w:pStyle w:val="Odlomakpopisa"/>
        <w:numPr>
          <w:ilvl w:val="0"/>
          <w:numId w:val="16"/>
        </w:numPr>
        <w:rPr>
          <w:b/>
          <w:bCs/>
          <w:i/>
          <w:iCs/>
          <w:szCs w:val="24"/>
        </w:rPr>
      </w:pPr>
      <w:r w:rsidRPr="00603AD1">
        <w:rPr>
          <w:b/>
          <w:bCs/>
          <w:i/>
          <w:iCs/>
          <w:szCs w:val="24"/>
        </w:rPr>
        <w:t xml:space="preserve">Dodjela prava rada ili uvida na predmet ili pismeno - </w:t>
      </w:r>
      <w:r w:rsidR="00170E99">
        <w:rPr>
          <w:bCs/>
          <w:iCs/>
          <w:szCs w:val="24"/>
        </w:rPr>
        <w:t>e</w:t>
      </w:r>
      <w:r w:rsidRPr="00603AD1">
        <w:rPr>
          <w:szCs w:val="24"/>
          <w:lang w:eastAsia="hr-HR" w:bidi="ar-SA"/>
        </w:rPr>
        <w:t>videntiranje jedne ili više službenih osoba koje imaju pravo rada ili uvida u podatke predmeta ili pojedinog pismena</w:t>
      </w:r>
    </w:p>
    <w:p w14:paraId="4DAAF7CF" w14:textId="57BE76ED" w:rsidR="00326514" w:rsidRPr="00603AD1" w:rsidRDefault="00326514" w:rsidP="00CA1DDF">
      <w:pPr>
        <w:pStyle w:val="Odlomakpopisa"/>
        <w:numPr>
          <w:ilvl w:val="0"/>
          <w:numId w:val="16"/>
        </w:numPr>
        <w:rPr>
          <w:b/>
          <w:bCs/>
          <w:i/>
          <w:iCs/>
          <w:szCs w:val="24"/>
        </w:rPr>
      </w:pPr>
      <w:r w:rsidRPr="00603AD1">
        <w:rPr>
          <w:b/>
          <w:bCs/>
          <w:i/>
          <w:iCs/>
          <w:szCs w:val="24"/>
        </w:rPr>
        <w:t xml:space="preserve">Uvid u status predmeta i pismena te izvedenim aktivnostima - </w:t>
      </w:r>
      <w:r w:rsidR="00170E99">
        <w:rPr>
          <w:szCs w:val="24"/>
          <w:lang w:eastAsia="hr-HR" w:bidi="ar-SA"/>
        </w:rPr>
        <w:t>u</w:t>
      </w:r>
      <w:r w:rsidRPr="00603AD1">
        <w:rPr>
          <w:szCs w:val="24"/>
          <w:lang w:eastAsia="hr-HR" w:bidi="ar-SA"/>
        </w:rPr>
        <w:t>vid u status predmeta i pismena, podatke o stanju rješavanja u predmetima, vremenu i službenoj osobi koja je obavila neku aktivnost te izvedenim aktivnostima u informacijskom sustavu uredskog poslovanja</w:t>
      </w:r>
    </w:p>
    <w:p w14:paraId="32F1B158" w14:textId="34923759" w:rsidR="00326514" w:rsidRPr="00603AD1" w:rsidRDefault="00326514" w:rsidP="00CA1DDF">
      <w:pPr>
        <w:pStyle w:val="Odlomakpopisa"/>
        <w:numPr>
          <w:ilvl w:val="0"/>
          <w:numId w:val="16"/>
        </w:numPr>
        <w:rPr>
          <w:b/>
          <w:bCs/>
          <w:i/>
          <w:iCs/>
          <w:szCs w:val="24"/>
        </w:rPr>
      </w:pPr>
      <w:r w:rsidRPr="00603AD1">
        <w:rPr>
          <w:b/>
          <w:bCs/>
          <w:i/>
          <w:iCs/>
          <w:szCs w:val="24"/>
        </w:rPr>
        <w:t xml:space="preserve">Evidentiranje datuma, vremena i osobe koja je ostvarila uvid u predmet - </w:t>
      </w:r>
      <w:r w:rsidR="00170E99">
        <w:rPr>
          <w:szCs w:val="24"/>
          <w:lang w:eastAsia="hr-HR" w:bidi="ar-SA"/>
        </w:rPr>
        <w:t>e</w:t>
      </w:r>
      <w:r w:rsidRPr="00603AD1">
        <w:rPr>
          <w:szCs w:val="24"/>
          <w:lang w:eastAsia="hr-HR" w:bidi="ar-SA"/>
        </w:rPr>
        <w:t>videntiranje datuma i vremena i službene osobe koja je ostvarila uvid u podatke predmeta te podatke i elektronički sadržaj pismena i priloga</w:t>
      </w:r>
    </w:p>
    <w:p w14:paraId="7D2D3B15" w14:textId="18391301" w:rsidR="00326514" w:rsidRPr="00603AD1" w:rsidRDefault="00326514" w:rsidP="00CA1DDF">
      <w:pPr>
        <w:pStyle w:val="Odlomakpopisa"/>
        <w:numPr>
          <w:ilvl w:val="0"/>
          <w:numId w:val="16"/>
        </w:numPr>
        <w:rPr>
          <w:b/>
          <w:bCs/>
          <w:i/>
          <w:iCs/>
          <w:szCs w:val="24"/>
        </w:rPr>
      </w:pPr>
      <w:r w:rsidRPr="00603AD1">
        <w:rPr>
          <w:b/>
          <w:bCs/>
          <w:i/>
          <w:iCs/>
          <w:szCs w:val="24"/>
        </w:rPr>
        <w:t xml:space="preserve">Automatsko izvještavanje o promjenama nad predmetom - </w:t>
      </w:r>
      <w:r w:rsidR="00170E99">
        <w:rPr>
          <w:szCs w:val="24"/>
          <w:lang w:eastAsia="hr-HR" w:bidi="ar-SA"/>
        </w:rPr>
        <w:t>m</w:t>
      </w:r>
      <w:r w:rsidRPr="00603AD1">
        <w:rPr>
          <w:szCs w:val="24"/>
          <w:lang w:eastAsia="hr-HR" w:bidi="ar-SA"/>
        </w:rPr>
        <w:t>ogućnost automatskog obavještavanja službene osobe o promjenama u sustavu</w:t>
      </w:r>
    </w:p>
    <w:p w14:paraId="05307CDC" w14:textId="5CAD0C2A" w:rsidR="00326514" w:rsidRPr="00144203" w:rsidRDefault="00326514" w:rsidP="00CA1DDF">
      <w:pPr>
        <w:pStyle w:val="Odlomakpopisa"/>
        <w:numPr>
          <w:ilvl w:val="0"/>
          <w:numId w:val="16"/>
        </w:numPr>
        <w:rPr>
          <w:b/>
          <w:bCs/>
          <w:i/>
          <w:iCs/>
          <w:szCs w:val="24"/>
        </w:rPr>
      </w:pPr>
      <w:r w:rsidRPr="00603AD1">
        <w:rPr>
          <w:b/>
          <w:bCs/>
          <w:i/>
          <w:iCs/>
          <w:szCs w:val="24"/>
        </w:rPr>
        <w:t xml:space="preserve">Upisivanje službenih bilješki na predmet ili pismeno - </w:t>
      </w:r>
      <w:r w:rsidR="00170E99">
        <w:rPr>
          <w:szCs w:val="24"/>
          <w:lang w:eastAsia="hr-HR" w:bidi="ar-SA"/>
        </w:rPr>
        <w:t>u</w:t>
      </w:r>
      <w:r w:rsidRPr="00603AD1">
        <w:rPr>
          <w:szCs w:val="24"/>
          <w:lang w:eastAsia="hr-HR" w:bidi="ar-SA"/>
        </w:rPr>
        <w:t>pisivanje službenih bilješki u pojedinom predmetu ili pismenu</w:t>
      </w:r>
      <w:r w:rsidR="00144203">
        <w:rPr>
          <w:b/>
          <w:bCs/>
          <w:i/>
          <w:iCs/>
          <w:szCs w:val="24"/>
        </w:rPr>
        <w:t>.</w:t>
      </w:r>
    </w:p>
    <w:p w14:paraId="3032BA9F" w14:textId="36B4A6CA" w:rsidR="00326514" w:rsidRPr="00603AD1" w:rsidRDefault="00326514" w:rsidP="00185F0D">
      <w:pPr>
        <w:pStyle w:val="Naslov2"/>
      </w:pPr>
      <w:bookmarkStart w:id="39" w:name="_Toc115945444"/>
      <w:r w:rsidRPr="00603AD1">
        <w:t xml:space="preserve">Aplikacijski pogled - </w:t>
      </w:r>
      <w:r w:rsidR="00214D26">
        <w:t>a</w:t>
      </w:r>
      <w:r w:rsidRPr="00603AD1">
        <w:t>dministrativno-tehnička obrada i ovjeravanje akta</w:t>
      </w:r>
      <w:bookmarkEnd w:id="39"/>
    </w:p>
    <w:p w14:paraId="252E302B"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Administrativno-tehnička obrada i ovjeravanje akta</w:t>
      </w:r>
      <w:r w:rsidRPr="00603AD1">
        <w:rPr>
          <w:szCs w:val="24"/>
        </w:rPr>
        <w:t>:</w:t>
      </w:r>
    </w:p>
    <w:p w14:paraId="77FAA341" w14:textId="76118FDE" w:rsidR="00326514" w:rsidRPr="00603AD1" w:rsidRDefault="00326514" w:rsidP="00CA1DDF">
      <w:pPr>
        <w:pStyle w:val="Odlomakpopisa"/>
        <w:numPr>
          <w:ilvl w:val="0"/>
          <w:numId w:val="16"/>
        </w:numPr>
        <w:rPr>
          <w:b/>
          <w:bCs/>
          <w:i/>
          <w:iCs/>
          <w:szCs w:val="24"/>
        </w:rPr>
      </w:pPr>
      <w:r w:rsidRPr="00603AD1">
        <w:rPr>
          <w:b/>
          <w:bCs/>
          <w:i/>
          <w:iCs/>
          <w:szCs w:val="24"/>
        </w:rPr>
        <w:t xml:space="preserve">Evidentiranje akata u predmete </w:t>
      </w:r>
      <w:r w:rsidRPr="00603AD1">
        <w:rPr>
          <w:bCs/>
          <w:iCs/>
          <w:szCs w:val="24"/>
        </w:rPr>
        <w:t xml:space="preserve">- </w:t>
      </w:r>
      <w:r w:rsidR="00144203">
        <w:rPr>
          <w:szCs w:val="24"/>
          <w:lang w:eastAsia="hr-HR" w:bidi="ar-SA"/>
        </w:rPr>
        <w:t>e</w:t>
      </w:r>
      <w:r w:rsidRPr="00603AD1">
        <w:rPr>
          <w:szCs w:val="24"/>
          <w:lang w:eastAsia="hr-HR" w:bidi="ar-SA"/>
        </w:rPr>
        <w:t>videntiranje akata u predmete od strane službene osobe kojoj je predmet upućen na rješavanje uz automatsku dodjelu rednog broja upisa pismena u predmet i poslovnog broja akta</w:t>
      </w:r>
    </w:p>
    <w:p w14:paraId="6555F94F" w14:textId="31DE35A2" w:rsidR="00326514" w:rsidRPr="00603AD1" w:rsidRDefault="00326514" w:rsidP="00CA1DDF">
      <w:pPr>
        <w:pStyle w:val="Odlomakpopisa"/>
        <w:numPr>
          <w:ilvl w:val="0"/>
          <w:numId w:val="16"/>
        </w:numPr>
        <w:rPr>
          <w:b/>
          <w:bCs/>
          <w:i/>
          <w:iCs/>
          <w:szCs w:val="24"/>
        </w:rPr>
      </w:pPr>
      <w:r w:rsidRPr="00603AD1">
        <w:rPr>
          <w:b/>
          <w:bCs/>
          <w:i/>
          <w:iCs/>
          <w:szCs w:val="24"/>
        </w:rPr>
        <w:t>Dodjela jedinstven</w:t>
      </w:r>
      <w:r w:rsidR="003F6128" w:rsidRPr="00603AD1">
        <w:rPr>
          <w:b/>
          <w:bCs/>
          <w:i/>
          <w:iCs/>
          <w:szCs w:val="24"/>
        </w:rPr>
        <w:t xml:space="preserve">e oznake </w:t>
      </w:r>
      <w:r w:rsidR="00A50C8B" w:rsidRPr="00603AD1">
        <w:rPr>
          <w:b/>
          <w:bCs/>
          <w:i/>
          <w:iCs/>
          <w:szCs w:val="24"/>
        </w:rPr>
        <w:t xml:space="preserve">pismena </w:t>
      </w:r>
      <w:r w:rsidRPr="00603AD1">
        <w:rPr>
          <w:b/>
          <w:bCs/>
          <w:i/>
          <w:iCs/>
          <w:szCs w:val="24"/>
        </w:rPr>
        <w:t>u obliku</w:t>
      </w:r>
      <w:r w:rsidR="004E1E3E" w:rsidRPr="00603AD1">
        <w:rPr>
          <w:b/>
          <w:bCs/>
          <w:i/>
          <w:iCs/>
          <w:szCs w:val="24"/>
        </w:rPr>
        <w:t xml:space="preserve"> linearnog ili</w:t>
      </w:r>
      <w:r w:rsidRPr="00603AD1">
        <w:rPr>
          <w:b/>
          <w:bCs/>
          <w:i/>
          <w:iCs/>
          <w:szCs w:val="24"/>
        </w:rPr>
        <w:t xml:space="preserve"> 2D koda na akt </w:t>
      </w:r>
      <w:r w:rsidR="00BD4571" w:rsidRPr="00603AD1">
        <w:rPr>
          <w:b/>
          <w:bCs/>
          <w:i/>
          <w:iCs/>
          <w:szCs w:val="24"/>
        </w:rPr>
        <w:t>–</w:t>
      </w:r>
      <w:r w:rsidRPr="00603AD1">
        <w:rPr>
          <w:b/>
          <w:bCs/>
          <w:i/>
          <w:iCs/>
          <w:szCs w:val="24"/>
        </w:rPr>
        <w:t xml:space="preserve"> </w:t>
      </w:r>
      <w:r w:rsidR="00144203">
        <w:rPr>
          <w:szCs w:val="24"/>
          <w:lang w:eastAsia="hr-HR" w:bidi="ar-SA"/>
        </w:rPr>
        <w:t>d</w:t>
      </w:r>
      <w:r w:rsidRPr="00603AD1">
        <w:rPr>
          <w:szCs w:val="24"/>
          <w:lang w:eastAsia="hr-HR" w:bidi="ar-SA"/>
        </w:rPr>
        <w:t>odjela jedinstven</w:t>
      </w:r>
      <w:r w:rsidR="003F6128" w:rsidRPr="00603AD1">
        <w:rPr>
          <w:szCs w:val="24"/>
          <w:lang w:eastAsia="hr-HR" w:bidi="ar-SA"/>
        </w:rPr>
        <w:t>e</w:t>
      </w:r>
      <w:r w:rsidRPr="00603AD1">
        <w:rPr>
          <w:szCs w:val="24"/>
          <w:lang w:eastAsia="hr-HR" w:bidi="ar-SA"/>
        </w:rPr>
        <w:t xml:space="preserve"> </w:t>
      </w:r>
      <w:r w:rsidR="003F6128" w:rsidRPr="00603AD1">
        <w:rPr>
          <w:szCs w:val="24"/>
          <w:lang w:eastAsia="hr-HR" w:bidi="ar-SA"/>
        </w:rPr>
        <w:t>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 na svaki akt koji nastaje u tijelu</w:t>
      </w:r>
    </w:p>
    <w:p w14:paraId="29EB5D96" w14:textId="0BA4420E" w:rsidR="00BD4571" w:rsidRPr="00603AD1" w:rsidRDefault="00BD4571" w:rsidP="00CA1DDF">
      <w:pPr>
        <w:pStyle w:val="Odlomakpopisa"/>
        <w:numPr>
          <w:ilvl w:val="0"/>
          <w:numId w:val="16"/>
        </w:numPr>
        <w:rPr>
          <w:b/>
          <w:bCs/>
          <w:i/>
          <w:iCs/>
          <w:szCs w:val="24"/>
        </w:rPr>
      </w:pPr>
      <w:r w:rsidRPr="00603AD1">
        <w:rPr>
          <w:b/>
          <w:bCs/>
          <w:i/>
          <w:iCs/>
          <w:szCs w:val="24"/>
        </w:rPr>
        <w:t xml:space="preserve">Dodjela jedinstvenog identifikatora </w:t>
      </w:r>
      <w:r w:rsidR="00A50C8B" w:rsidRPr="00603AD1">
        <w:rPr>
          <w:b/>
          <w:bCs/>
          <w:i/>
          <w:iCs/>
          <w:szCs w:val="24"/>
        </w:rPr>
        <w:t>interoperabilnosti</w:t>
      </w:r>
      <w:r w:rsidRPr="00603AD1">
        <w:rPr>
          <w:b/>
          <w:bCs/>
          <w:i/>
          <w:iCs/>
          <w:szCs w:val="24"/>
        </w:rPr>
        <w:t xml:space="preserve"> </w:t>
      </w:r>
      <w:r w:rsidR="00904BBA" w:rsidRPr="00603AD1">
        <w:rPr>
          <w:b/>
          <w:bCs/>
          <w:i/>
          <w:iCs/>
          <w:szCs w:val="24"/>
        </w:rPr>
        <w:t>-</w:t>
      </w:r>
      <w:r w:rsidRPr="00603AD1">
        <w:rPr>
          <w:b/>
          <w:bCs/>
          <w:i/>
          <w:iCs/>
          <w:szCs w:val="24"/>
        </w:rPr>
        <w:t xml:space="preserve"> </w:t>
      </w:r>
      <w:r w:rsidR="00214D26">
        <w:rPr>
          <w:szCs w:val="24"/>
          <w:lang w:eastAsia="hr-HR" w:bidi="ar-SA"/>
        </w:rPr>
        <w:t>d</w:t>
      </w:r>
      <w:r w:rsidRPr="00603AD1">
        <w:rPr>
          <w:szCs w:val="24"/>
          <w:lang w:eastAsia="hr-HR" w:bidi="ar-SA"/>
        </w:rPr>
        <w:t xml:space="preserve">odjela jedinstvenog identifikatora </w:t>
      </w:r>
      <w:r w:rsidR="00102C70" w:rsidRPr="00603AD1">
        <w:rPr>
          <w:szCs w:val="24"/>
          <w:lang w:eastAsia="hr-HR" w:bidi="ar-SA"/>
        </w:rPr>
        <w:t xml:space="preserve">interoperabilnosti </w:t>
      </w:r>
      <w:r w:rsidRPr="00603AD1">
        <w:rPr>
          <w:szCs w:val="24"/>
          <w:lang w:eastAsia="hr-HR" w:bidi="ar-SA"/>
        </w:rPr>
        <w:t xml:space="preserve">pismena </w:t>
      </w:r>
      <w:r w:rsidR="00B96188" w:rsidRPr="00603AD1">
        <w:rPr>
          <w:szCs w:val="24"/>
          <w:lang w:eastAsia="hr-HR" w:bidi="ar-SA"/>
        </w:rPr>
        <w:t>na svako pismeno koje nastaje u tijelu</w:t>
      </w:r>
    </w:p>
    <w:p w14:paraId="2E4A3FEA" w14:textId="39B4B835" w:rsidR="00326514" w:rsidRPr="00603AD1" w:rsidRDefault="00326514" w:rsidP="00CA1DDF">
      <w:pPr>
        <w:pStyle w:val="Odlomakpopisa"/>
        <w:numPr>
          <w:ilvl w:val="0"/>
          <w:numId w:val="16"/>
        </w:numPr>
        <w:rPr>
          <w:b/>
          <w:bCs/>
          <w:i/>
          <w:iCs/>
          <w:szCs w:val="24"/>
        </w:rPr>
      </w:pPr>
      <w:r w:rsidRPr="00603AD1">
        <w:rPr>
          <w:b/>
          <w:bCs/>
          <w:i/>
          <w:iCs/>
          <w:szCs w:val="24"/>
        </w:rPr>
        <w:t xml:space="preserve">Stvaranje elektroničkog zapisa za akt - </w:t>
      </w:r>
      <w:r w:rsidR="00144203">
        <w:rPr>
          <w:szCs w:val="24"/>
          <w:lang w:eastAsia="hr-HR" w:bidi="ar-SA"/>
        </w:rPr>
        <w:t>f</w:t>
      </w:r>
      <w:r w:rsidRPr="00603AD1">
        <w:rPr>
          <w:szCs w:val="24"/>
          <w:lang w:eastAsia="hr-HR" w:bidi="ar-SA"/>
        </w:rPr>
        <w:t>ormiranje elektroničkog zapisa za evidentirani akt</w:t>
      </w:r>
    </w:p>
    <w:p w14:paraId="7182C347" w14:textId="4CD1D935"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priloga uz akt - </w:t>
      </w:r>
      <w:r w:rsidR="00144203">
        <w:rPr>
          <w:szCs w:val="24"/>
          <w:lang w:eastAsia="hr-HR" w:bidi="ar-SA"/>
        </w:rPr>
        <w:t>e</w:t>
      </w:r>
      <w:r w:rsidRPr="00603AD1">
        <w:rPr>
          <w:szCs w:val="24"/>
          <w:lang w:eastAsia="hr-HR" w:bidi="ar-SA"/>
        </w:rPr>
        <w:t>videntiranje priloga uz akt</w:t>
      </w:r>
    </w:p>
    <w:p w14:paraId="408A81BD" w14:textId="217EAD8D" w:rsidR="00326514" w:rsidRPr="00603AD1" w:rsidRDefault="00326514" w:rsidP="00CA1DDF">
      <w:pPr>
        <w:pStyle w:val="Odlomakpopisa"/>
        <w:numPr>
          <w:ilvl w:val="0"/>
          <w:numId w:val="16"/>
        </w:numPr>
        <w:rPr>
          <w:b/>
          <w:bCs/>
          <w:i/>
          <w:iCs/>
          <w:szCs w:val="24"/>
        </w:rPr>
      </w:pPr>
      <w:r w:rsidRPr="00603AD1">
        <w:rPr>
          <w:b/>
          <w:bCs/>
          <w:i/>
          <w:iCs/>
          <w:szCs w:val="24"/>
        </w:rPr>
        <w:t>Kreiranje elektroničkog sadržaja ak</w:t>
      </w:r>
      <w:r w:rsidR="00214D26">
        <w:rPr>
          <w:b/>
          <w:bCs/>
          <w:i/>
          <w:iCs/>
          <w:szCs w:val="24"/>
        </w:rPr>
        <w:t>ta</w:t>
      </w:r>
      <w:r w:rsidRPr="00603AD1">
        <w:rPr>
          <w:b/>
          <w:bCs/>
          <w:i/>
          <w:iCs/>
          <w:szCs w:val="24"/>
        </w:rPr>
        <w:t xml:space="preserve"> prema obrascima/predlošcima</w:t>
      </w:r>
      <w:r w:rsidR="00214D26">
        <w:rPr>
          <w:b/>
          <w:bCs/>
          <w:i/>
          <w:iCs/>
          <w:szCs w:val="24"/>
        </w:rPr>
        <w:t xml:space="preserve"> </w:t>
      </w:r>
      <w:r w:rsidRPr="00603AD1">
        <w:rPr>
          <w:b/>
          <w:bCs/>
          <w:i/>
          <w:iCs/>
          <w:szCs w:val="24"/>
        </w:rPr>
        <w:t xml:space="preserve">- </w:t>
      </w:r>
      <w:r w:rsidR="00144203">
        <w:rPr>
          <w:szCs w:val="24"/>
          <w:lang w:eastAsia="hr-HR" w:bidi="ar-SA"/>
        </w:rPr>
        <w:t>k</w:t>
      </w:r>
      <w:r w:rsidRPr="00603AD1">
        <w:rPr>
          <w:szCs w:val="24"/>
          <w:lang w:eastAsia="hr-HR" w:bidi="ar-SA"/>
        </w:rPr>
        <w:t>reiranje elektroničkog sadržaja ak</w:t>
      </w:r>
      <w:r w:rsidR="00214D26">
        <w:rPr>
          <w:szCs w:val="24"/>
          <w:lang w:eastAsia="hr-HR" w:bidi="ar-SA"/>
        </w:rPr>
        <w:t>ta</w:t>
      </w:r>
      <w:r w:rsidRPr="00603AD1">
        <w:rPr>
          <w:szCs w:val="24"/>
          <w:lang w:eastAsia="hr-HR" w:bidi="ar-SA"/>
        </w:rPr>
        <w:t xml:space="preserve"> prema unaprijed pripremljenim obrascima (predlošcima) sa svim propisanim sastavnim dijelovima akta uz ispis jedinstven</w:t>
      </w:r>
      <w:r w:rsidR="00A35E30" w:rsidRPr="00603AD1">
        <w:rPr>
          <w:szCs w:val="24"/>
          <w:lang w:eastAsia="hr-HR" w:bidi="ar-SA"/>
        </w:rPr>
        <w:t>e 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w:t>
      </w:r>
    </w:p>
    <w:p w14:paraId="1CA00EBF" w14:textId="13D4BE30" w:rsidR="00326514" w:rsidRPr="00603AD1" w:rsidRDefault="00326514" w:rsidP="00CA1DDF">
      <w:pPr>
        <w:pStyle w:val="Odlomakpopisa"/>
        <w:numPr>
          <w:ilvl w:val="0"/>
          <w:numId w:val="16"/>
        </w:numPr>
        <w:rPr>
          <w:b/>
          <w:bCs/>
          <w:i/>
          <w:iCs/>
          <w:szCs w:val="24"/>
        </w:rPr>
      </w:pPr>
      <w:r w:rsidRPr="00603AD1">
        <w:rPr>
          <w:b/>
          <w:bCs/>
          <w:i/>
          <w:iCs/>
          <w:szCs w:val="24"/>
        </w:rPr>
        <w:t xml:space="preserve">Evidencija verzija elektroničkog sadržaja - </w:t>
      </w:r>
      <w:r w:rsidR="00144203">
        <w:rPr>
          <w:szCs w:val="24"/>
          <w:lang w:eastAsia="hr-HR" w:bidi="ar-SA"/>
        </w:rPr>
        <w:t>e</w:t>
      </w:r>
      <w:r w:rsidRPr="00603AD1">
        <w:rPr>
          <w:szCs w:val="24"/>
          <w:lang w:eastAsia="hr-HR" w:bidi="ar-SA"/>
        </w:rPr>
        <w:t>videncija verzija elektroničkog sadržaja akta, priloga i internih podloga akata</w:t>
      </w:r>
    </w:p>
    <w:p w14:paraId="43627C1F" w14:textId="70E12F3D" w:rsidR="00326514" w:rsidRPr="00603AD1" w:rsidRDefault="00326514" w:rsidP="00CA1DDF">
      <w:pPr>
        <w:pStyle w:val="Odlomakpopisa"/>
        <w:numPr>
          <w:ilvl w:val="0"/>
          <w:numId w:val="16"/>
        </w:numPr>
        <w:rPr>
          <w:b/>
          <w:bCs/>
          <w:i/>
          <w:iCs/>
          <w:szCs w:val="24"/>
        </w:rPr>
      </w:pPr>
      <w:r w:rsidRPr="00603AD1">
        <w:rPr>
          <w:b/>
          <w:bCs/>
          <w:i/>
          <w:iCs/>
          <w:szCs w:val="24"/>
        </w:rPr>
        <w:t xml:space="preserve">Mogućnost dodavanja elektroničkog pečata, potpisa i zapisa na akt - </w:t>
      </w:r>
      <w:r w:rsidR="00144203">
        <w:rPr>
          <w:szCs w:val="24"/>
          <w:lang w:eastAsia="hr-HR" w:bidi="ar-SA"/>
        </w:rPr>
        <w:t>m</w:t>
      </w:r>
      <w:r w:rsidRPr="00603AD1">
        <w:rPr>
          <w:szCs w:val="24"/>
          <w:lang w:eastAsia="hr-HR" w:bidi="ar-SA"/>
        </w:rPr>
        <w:t>ogućnost dodavanja elektroničkog pečata, potpisa i zapisa na akt</w:t>
      </w:r>
    </w:p>
    <w:p w14:paraId="344076B9" w14:textId="288F4F8B" w:rsidR="00326514" w:rsidRPr="00603AD1" w:rsidRDefault="00326514" w:rsidP="00CA1DDF">
      <w:pPr>
        <w:pStyle w:val="Odlomakpopisa"/>
        <w:numPr>
          <w:ilvl w:val="0"/>
          <w:numId w:val="16"/>
        </w:numPr>
        <w:rPr>
          <w:b/>
          <w:bCs/>
          <w:i/>
          <w:iCs/>
          <w:szCs w:val="24"/>
        </w:rPr>
      </w:pPr>
      <w:r w:rsidRPr="00603AD1">
        <w:rPr>
          <w:b/>
          <w:bCs/>
          <w:i/>
          <w:iCs/>
          <w:szCs w:val="24"/>
        </w:rPr>
        <w:t xml:space="preserve">Upravljanje koracima ovjeravanja i potpisivanja - </w:t>
      </w:r>
      <w:r w:rsidR="00144203">
        <w:rPr>
          <w:szCs w:val="24"/>
          <w:lang w:eastAsia="hr-HR" w:bidi="ar-SA"/>
        </w:rPr>
        <w:t>u</w:t>
      </w:r>
      <w:r w:rsidRPr="00603AD1">
        <w:rPr>
          <w:szCs w:val="24"/>
          <w:lang w:eastAsia="hr-HR" w:bidi="ar-SA"/>
        </w:rPr>
        <w:t>pravljanje koracima ovjeravanja i potpisivanja, provjeravanje ispravnosti i valjanosti elektroničkog potpisa, evidentiranje identiteta potpisnika</w:t>
      </w:r>
      <w:r w:rsidRPr="00603AD1">
        <w:rPr>
          <w:b/>
          <w:bCs/>
          <w:i/>
          <w:iCs/>
          <w:szCs w:val="24"/>
        </w:rPr>
        <w:t xml:space="preserve"> </w:t>
      </w:r>
    </w:p>
    <w:p w14:paraId="2817594C" w14:textId="04AA7C3A" w:rsidR="00326514" w:rsidRPr="00603AD1" w:rsidRDefault="00326514" w:rsidP="00CA1DDF">
      <w:pPr>
        <w:pStyle w:val="Odlomakpopisa"/>
        <w:numPr>
          <w:ilvl w:val="0"/>
          <w:numId w:val="16"/>
        </w:numPr>
        <w:rPr>
          <w:b/>
          <w:bCs/>
          <w:i/>
          <w:iCs/>
          <w:szCs w:val="24"/>
        </w:rPr>
      </w:pPr>
      <w:r w:rsidRPr="00603AD1">
        <w:rPr>
          <w:b/>
          <w:bCs/>
          <w:i/>
          <w:iCs/>
          <w:szCs w:val="24"/>
        </w:rPr>
        <w:t xml:space="preserve">Potvrđivanje ispravnosti pojedinačnog akta - </w:t>
      </w:r>
      <w:r w:rsidR="00F5207B">
        <w:rPr>
          <w:szCs w:val="24"/>
          <w:lang w:eastAsia="hr-HR" w:bidi="ar-SA"/>
        </w:rPr>
        <w:t>m</w:t>
      </w:r>
      <w:r w:rsidRPr="00603AD1">
        <w:rPr>
          <w:szCs w:val="24"/>
          <w:lang w:eastAsia="hr-HR" w:bidi="ar-SA"/>
        </w:rPr>
        <w:t>ogućnost potvrđivanja ispravnosti pojedinačnog akta od strane svih službenih osoba koje su sudjelovale u njegovoj izradi</w:t>
      </w:r>
      <w:r w:rsidR="00F5207B">
        <w:rPr>
          <w:szCs w:val="24"/>
          <w:lang w:eastAsia="hr-HR" w:bidi="ar-SA"/>
        </w:rPr>
        <w:t>.</w:t>
      </w:r>
    </w:p>
    <w:p w14:paraId="22C97408" w14:textId="481E155D" w:rsidR="00326514" w:rsidRPr="00185F0D" w:rsidRDefault="00326514" w:rsidP="00185F0D">
      <w:pPr>
        <w:pStyle w:val="Naslov2"/>
      </w:pPr>
      <w:bookmarkStart w:id="40" w:name="_Toc115945445"/>
      <w:r w:rsidRPr="00185F0D">
        <w:t xml:space="preserve">Aplikacijski pogled - </w:t>
      </w:r>
      <w:r w:rsidR="00214D26" w:rsidRPr="00185F0D">
        <w:t>o</w:t>
      </w:r>
      <w:r w:rsidRPr="00185F0D">
        <w:t>tprema akta</w:t>
      </w:r>
      <w:bookmarkEnd w:id="40"/>
    </w:p>
    <w:p w14:paraId="25750BF5"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Otprema akta</w:t>
      </w:r>
      <w:r w:rsidRPr="00603AD1">
        <w:rPr>
          <w:szCs w:val="24"/>
        </w:rPr>
        <w:t>:</w:t>
      </w:r>
    </w:p>
    <w:p w14:paraId="1658808F" w14:textId="216529B1" w:rsidR="00326514" w:rsidRPr="00603AD1" w:rsidRDefault="00326514" w:rsidP="00CA1DDF">
      <w:pPr>
        <w:pStyle w:val="Odlomakpopisa"/>
        <w:numPr>
          <w:ilvl w:val="0"/>
          <w:numId w:val="16"/>
        </w:numPr>
        <w:rPr>
          <w:b/>
          <w:bCs/>
          <w:i/>
          <w:iCs/>
          <w:szCs w:val="24"/>
        </w:rPr>
      </w:pPr>
      <w:r w:rsidRPr="00603AD1">
        <w:rPr>
          <w:b/>
          <w:bCs/>
          <w:i/>
          <w:iCs/>
          <w:szCs w:val="24"/>
        </w:rPr>
        <w:t xml:space="preserve">Evidentiranje otpreme akta digitalnim kanalima </w:t>
      </w:r>
      <w:r w:rsidRPr="00603AD1">
        <w:rPr>
          <w:bCs/>
          <w:iCs/>
          <w:szCs w:val="24"/>
        </w:rPr>
        <w:t xml:space="preserve">- </w:t>
      </w:r>
      <w:r w:rsidR="00F5207B">
        <w:rPr>
          <w:szCs w:val="24"/>
          <w:lang w:eastAsia="hr-HR" w:bidi="ar-SA"/>
        </w:rPr>
        <w:t>e</w:t>
      </w:r>
      <w:r w:rsidRPr="00603AD1">
        <w:rPr>
          <w:szCs w:val="24"/>
          <w:lang w:eastAsia="hr-HR" w:bidi="ar-SA"/>
        </w:rPr>
        <w:t>videntiranje otpreme akta u drugi SEUP i drugim digitalnim kanalima</w:t>
      </w:r>
    </w:p>
    <w:p w14:paraId="5C48BD86" w14:textId="4B7B33FB" w:rsidR="00326514" w:rsidRPr="00603AD1" w:rsidRDefault="00326514" w:rsidP="00CA1DDF">
      <w:pPr>
        <w:pStyle w:val="Odlomakpopisa"/>
        <w:numPr>
          <w:ilvl w:val="0"/>
          <w:numId w:val="16"/>
        </w:numPr>
        <w:rPr>
          <w:b/>
          <w:bCs/>
          <w:i/>
          <w:iCs/>
          <w:szCs w:val="24"/>
        </w:rPr>
      </w:pPr>
      <w:r w:rsidRPr="00603AD1">
        <w:rPr>
          <w:b/>
          <w:bCs/>
          <w:i/>
          <w:iCs/>
          <w:szCs w:val="24"/>
        </w:rPr>
        <w:t xml:space="preserve">Evidencija točnog vremena otpreme akta digitalnim kanalima - </w:t>
      </w:r>
      <w:r w:rsidR="00F5207B">
        <w:rPr>
          <w:szCs w:val="24"/>
          <w:lang w:eastAsia="hr-HR" w:bidi="ar-SA"/>
        </w:rPr>
        <w:t>e</w:t>
      </w:r>
      <w:r w:rsidRPr="00603AD1">
        <w:rPr>
          <w:szCs w:val="24"/>
          <w:lang w:eastAsia="hr-HR" w:bidi="ar-SA"/>
        </w:rPr>
        <w:t>videncija točnog vremena otpreme akta u drugi SEUP i drugim digitalnim kanalima</w:t>
      </w:r>
      <w:r w:rsidR="00735386" w:rsidRPr="00603AD1">
        <w:rPr>
          <w:szCs w:val="24"/>
          <w:lang w:eastAsia="hr-HR" w:bidi="ar-SA"/>
        </w:rPr>
        <w:t xml:space="preserve"> koje sadržavaju vremenski žig i elektronički pečat javnopravnog tijela</w:t>
      </w:r>
    </w:p>
    <w:p w14:paraId="6D9B93C5" w14:textId="3DDC8FF5" w:rsidR="00326514" w:rsidRPr="00603AD1" w:rsidRDefault="00326514" w:rsidP="00CA1DDF">
      <w:pPr>
        <w:pStyle w:val="Odlomakpopisa"/>
        <w:numPr>
          <w:ilvl w:val="0"/>
          <w:numId w:val="16"/>
        </w:numPr>
        <w:rPr>
          <w:b/>
          <w:bCs/>
          <w:i/>
          <w:iCs/>
          <w:szCs w:val="24"/>
        </w:rPr>
      </w:pPr>
      <w:r w:rsidRPr="00603AD1">
        <w:rPr>
          <w:b/>
          <w:bCs/>
          <w:i/>
          <w:iCs/>
          <w:szCs w:val="24"/>
        </w:rPr>
        <w:t xml:space="preserve">Evidentiranje potvrde primitka digitalnim kanalima - </w:t>
      </w:r>
      <w:r w:rsidR="00F5207B">
        <w:rPr>
          <w:szCs w:val="24"/>
          <w:lang w:eastAsia="hr-HR" w:bidi="ar-SA"/>
        </w:rPr>
        <w:t>e</w:t>
      </w:r>
      <w:r w:rsidRPr="00603AD1">
        <w:rPr>
          <w:szCs w:val="24"/>
          <w:lang w:eastAsia="hr-HR" w:bidi="ar-SA"/>
        </w:rPr>
        <w:t>videntiranje potvrde primitka od strane drugog SEUP-a i drugim digitalnim kanalima</w:t>
      </w:r>
      <w:r w:rsidR="00735386" w:rsidRPr="00603AD1">
        <w:rPr>
          <w:szCs w:val="24"/>
          <w:lang w:eastAsia="hr-HR" w:bidi="ar-SA"/>
        </w:rPr>
        <w:t xml:space="preserve"> koje sadržavaju vremenski žig i elektronički pečat javnopravnog tijela</w:t>
      </w:r>
    </w:p>
    <w:p w14:paraId="0480E175" w14:textId="70760554" w:rsidR="00326514" w:rsidRPr="00603AD1" w:rsidRDefault="00326514" w:rsidP="00CA1DDF">
      <w:pPr>
        <w:pStyle w:val="Odlomakpopisa"/>
        <w:numPr>
          <w:ilvl w:val="0"/>
          <w:numId w:val="16"/>
        </w:numPr>
        <w:rPr>
          <w:b/>
          <w:bCs/>
          <w:i/>
          <w:iCs/>
          <w:szCs w:val="24"/>
        </w:rPr>
      </w:pPr>
      <w:r w:rsidRPr="00603AD1">
        <w:rPr>
          <w:b/>
          <w:bCs/>
          <w:i/>
          <w:iCs/>
          <w:szCs w:val="24"/>
        </w:rPr>
        <w:t xml:space="preserve">Popis pismena otpremljenih digitalnim kanalima - </w:t>
      </w:r>
      <w:r w:rsidR="00F5207B">
        <w:rPr>
          <w:szCs w:val="24"/>
          <w:lang w:eastAsia="hr-HR" w:bidi="ar-SA"/>
        </w:rPr>
        <w:t>p</w:t>
      </w:r>
      <w:r w:rsidRPr="00603AD1">
        <w:rPr>
          <w:szCs w:val="24"/>
          <w:lang w:eastAsia="hr-HR" w:bidi="ar-SA"/>
        </w:rPr>
        <w:t>regled popisa pismena otpremljenih u drugi SEUP i drugim digitalnim kanalima</w:t>
      </w:r>
    </w:p>
    <w:p w14:paraId="5F5606C4" w14:textId="661BF1BB" w:rsidR="00326514" w:rsidRPr="00603AD1" w:rsidRDefault="00326514" w:rsidP="00CA1DDF">
      <w:pPr>
        <w:pStyle w:val="Odlomakpopisa"/>
        <w:numPr>
          <w:ilvl w:val="0"/>
          <w:numId w:val="16"/>
        </w:numPr>
        <w:rPr>
          <w:b/>
          <w:bCs/>
          <w:i/>
          <w:iCs/>
          <w:szCs w:val="24"/>
        </w:rPr>
      </w:pPr>
      <w:r w:rsidRPr="00603AD1">
        <w:rPr>
          <w:b/>
          <w:bCs/>
          <w:i/>
          <w:iCs/>
          <w:szCs w:val="24"/>
        </w:rPr>
        <w:t xml:space="preserve">Evidentiranje otpreme fizičke pošte na propisanim obrascima - </w:t>
      </w:r>
      <w:r w:rsidR="00F5207B">
        <w:rPr>
          <w:szCs w:val="24"/>
          <w:lang w:eastAsia="hr-HR" w:bidi="ar-SA"/>
        </w:rPr>
        <w:t>e</w:t>
      </w:r>
      <w:r w:rsidRPr="00603AD1">
        <w:rPr>
          <w:szCs w:val="24"/>
          <w:lang w:eastAsia="hr-HR" w:bidi="ar-SA"/>
        </w:rPr>
        <w:t>videntiranje otpreme fizičke pošte putem poštanske službe ili dostavljača (osobne dostave) na propisanim obrascima</w:t>
      </w:r>
    </w:p>
    <w:p w14:paraId="024E6F10" w14:textId="2908966D" w:rsidR="00326514" w:rsidRPr="00603AD1" w:rsidRDefault="00326514" w:rsidP="00CA1DDF">
      <w:pPr>
        <w:pStyle w:val="Odlomakpopisa"/>
        <w:numPr>
          <w:ilvl w:val="0"/>
          <w:numId w:val="16"/>
        </w:numPr>
        <w:rPr>
          <w:b/>
          <w:bCs/>
          <w:i/>
          <w:iCs/>
          <w:szCs w:val="24"/>
        </w:rPr>
      </w:pPr>
      <w:r w:rsidRPr="00603AD1">
        <w:rPr>
          <w:b/>
          <w:bCs/>
          <w:i/>
          <w:iCs/>
          <w:szCs w:val="24"/>
        </w:rPr>
        <w:t xml:space="preserve">Ispis omotnica s odgovarajućim podacima - </w:t>
      </w:r>
      <w:r w:rsidR="00F5207B">
        <w:rPr>
          <w:szCs w:val="24"/>
          <w:lang w:eastAsia="hr-HR" w:bidi="ar-SA"/>
        </w:rPr>
        <w:t>i</w:t>
      </w:r>
      <w:r w:rsidRPr="00603AD1">
        <w:rPr>
          <w:szCs w:val="24"/>
          <w:lang w:eastAsia="hr-HR" w:bidi="ar-SA"/>
        </w:rPr>
        <w:t>spis omotnica s odgovarajućim podacima (primatelj, adresa, sadržaj pošiljke)</w:t>
      </w:r>
    </w:p>
    <w:p w14:paraId="160774D5" w14:textId="40DA429F" w:rsidR="00326514" w:rsidRPr="00603AD1" w:rsidRDefault="00326514" w:rsidP="00CA1DDF">
      <w:pPr>
        <w:pStyle w:val="Odlomakpopisa"/>
        <w:numPr>
          <w:ilvl w:val="0"/>
          <w:numId w:val="16"/>
        </w:numPr>
        <w:rPr>
          <w:b/>
          <w:bCs/>
          <w:i/>
          <w:iCs/>
          <w:szCs w:val="24"/>
        </w:rPr>
      </w:pPr>
      <w:r w:rsidRPr="00603AD1">
        <w:rPr>
          <w:b/>
          <w:bCs/>
          <w:i/>
          <w:iCs/>
          <w:szCs w:val="24"/>
        </w:rPr>
        <w:t xml:space="preserve">Vođenje evidencije te mogućnost ispisa dostavne liste - </w:t>
      </w:r>
      <w:r w:rsidR="00F5207B">
        <w:rPr>
          <w:szCs w:val="24"/>
          <w:lang w:eastAsia="hr-HR" w:bidi="ar-SA"/>
        </w:rPr>
        <w:t>v</w:t>
      </w:r>
      <w:r w:rsidRPr="00603AD1">
        <w:rPr>
          <w:szCs w:val="24"/>
          <w:lang w:eastAsia="hr-HR" w:bidi="ar-SA"/>
        </w:rPr>
        <w:t>ođenje evidencije za pružatelja usluge otpreme pošte te mogućnost ispisa odgovarajuće dostavne liste</w:t>
      </w:r>
    </w:p>
    <w:p w14:paraId="3719D5D1" w14:textId="02CB6BB9" w:rsidR="00326514" w:rsidRPr="00603AD1" w:rsidRDefault="00326514" w:rsidP="00CA1DDF">
      <w:pPr>
        <w:pStyle w:val="Odlomakpopisa"/>
        <w:numPr>
          <w:ilvl w:val="0"/>
          <w:numId w:val="16"/>
        </w:numPr>
        <w:rPr>
          <w:b/>
          <w:bCs/>
          <w:i/>
          <w:iCs/>
          <w:szCs w:val="24"/>
        </w:rPr>
      </w:pPr>
      <w:r w:rsidRPr="00603AD1">
        <w:rPr>
          <w:b/>
          <w:bCs/>
          <w:i/>
          <w:iCs/>
          <w:szCs w:val="24"/>
        </w:rPr>
        <w:t>Pregled i pretraživanje popisa otpremljenih pošiljki</w:t>
      </w:r>
      <w:r w:rsidR="00F5207B">
        <w:rPr>
          <w:b/>
          <w:bCs/>
          <w:i/>
          <w:iCs/>
          <w:szCs w:val="24"/>
        </w:rPr>
        <w:t xml:space="preserve"> - </w:t>
      </w:r>
      <w:r w:rsidR="00F5207B">
        <w:rPr>
          <w:szCs w:val="24"/>
          <w:lang w:eastAsia="hr-HR" w:bidi="ar-SA"/>
        </w:rPr>
        <w:t>p</w:t>
      </w:r>
      <w:r w:rsidRPr="00603AD1">
        <w:rPr>
          <w:szCs w:val="24"/>
          <w:lang w:eastAsia="hr-HR" w:bidi="ar-SA"/>
        </w:rPr>
        <w:t>retraživanje popisa otpremljenih pošiljki prema različitim kriterijima</w:t>
      </w:r>
      <w:r w:rsidR="00F5207B">
        <w:rPr>
          <w:szCs w:val="24"/>
          <w:lang w:eastAsia="hr-HR" w:bidi="ar-SA"/>
        </w:rPr>
        <w:t>.</w:t>
      </w:r>
    </w:p>
    <w:p w14:paraId="752C7383" w14:textId="6CF23803" w:rsidR="00326514" w:rsidRPr="00603AD1" w:rsidRDefault="00326514" w:rsidP="00185F0D">
      <w:pPr>
        <w:pStyle w:val="Naslov2"/>
      </w:pPr>
      <w:bookmarkStart w:id="41" w:name="_Toc115945446"/>
      <w:r w:rsidRPr="00603AD1">
        <w:t xml:space="preserve">Aplikacijski pogled - </w:t>
      </w:r>
      <w:r w:rsidR="00214D26">
        <w:t>p</w:t>
      </w:r>
      <w:r w:rsidRPr="00603AD1">
        <w:t>riprema predmeta za pismohranu i arhiv</w:t>
      </w:r>
      <w:bookmarkEnd w:id="41"/>
    </w:p>
    <w:p w14:paraId="45585875"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Priprema predmeta za pismohranu i arhiv</w:t>
      </w:r>
      <w:r w:rsidRPr="00603AD1">
        <w:rPr>
          <w:szCs w:val="24"/>
        </w:rPr>
        <w:t>:</w:t>
      </w:r>
    </w:p>
    <w:p w14:paraId="694661AF" w14:textId="0B0D9EA0" w:rsidR="00326514" w:rsidRPr="00603AD1" w:rsidRDefault="00326514" w:rsidP="00CA1DDF">
      <w:pPr>
        <w:pStyle w:val="Odlomakpopisa"/>
        <w:numPr>
          <w:ilvl w:val="0"/>
          <w:numId w:val="16"/>
        </w:numPr>
        <w:rPr>
          <w:b/>
          <w:bCs/>
          <w:i/>
          <w:iCs/>
          <w:szCs w:val="24"/>
        </w:rPr>
      </w:pPr>
      <w:r w:rsidRPr="00603AD1">
        <w:rPr>
          <w:b/>
          <w:bCs/>
          <w:i/>
          <w:iCs/>
          <w:szCs w:val="24"/>
        </w:rPr>
        <w:t xml:space="preserve">Automatska evidencija datuma predaje predmeta u pismohranu </w:t>
      </w:r>
      <w:r w:rsidRPr="00603AD1">
        <w:rPr>
          <w:bCs/>
          <w:iCs/>
          <w:szCs w:val="24"/>
        </w:rPr>
        <w:t xml:space="preserve">- </w:t>
      </w:r>
      <w:r w:rsidR="00F5207B">
        <w:rPr>
          <w:szCs w:val="24"/>
          <w:lang w:eastAsia="hr-HR" w:bidi="ar-SA"/>
        </w:rPr>
        <w:t>a</w:t>
      </w:r>
      <w:r w:rsidRPr="00603AD1">
        <w:rPr>
          <w:szCs w:val="24"/>
          <w:lang w:eastAsia="hr-HR" w:bidi="ar-SA"/>
        </w:rPr>
        <w:t>utomatska evidencija datuma predaje predmeta u pismohranu, oznake „</w:t>
      </w:r>
      <w:proofErr w:type="spellStart"/>
      <w:r w:rsidRPr="00603AD1">
        <w:rPr>
          <w:szCs w:val="24"/>
          <w:lang w:eastAsia="hr-HR" w:bidi="ar-SA"/>
        </w:rPr>
        <w:t>a</w:t>
      </w:r>
      <w:r w:rsidR="003810F3">
        <w:rPr>
          <w:szCs w:val="24"/>
          <w:lang w:eastAsia="hr-HR" w:bidi="ar-SA"/>
        </w:rPr>
        <w:t>.</w:t>
      </w:r>
      <w:r w:rsidRPr="00603AD1">
        <w:rPr>
          <w:szCs w:val="24"/>
          <w:lang w:eastAsia="hr-HR" w:bidi="ar-SA"/>
        </w:rPr>
        <w:t>a</w:t>
      </w:r>
      <w:proofErr w:type="spellEnd"/>
      <w:r w:rsidRPr="00603AD1">
        <w:rPr>
          <w:szCs w:val="24"/>
          <w:lang w:eastAsia="hr-HR" w:bidi="ar-SA"/>
        </w:rPr>
        <w:t>“ i informacija važnih za osiguranje nepromjenjivosti i cjelovitosti</w:t>
      </w:r>
    </w:p>
    <w:p w14:paraId="4C1E66F7" w14:textId="46933479" w:rsidR="00326514" w:rsidRPr="00603AD1" w:rsidRDefault="00326514" w:rsidP="00CA1DDF">
      <w:pPr>
        <w:pStyle w:val="Odlomakpopisa"/>
        <w:numPr>
          <w:ilvl w:val="0"/>
          <w:numId w:val="16"/>
        </w:numPr>
        <w:rPr>
          <w:b/>
          <w:bCs/>
          <w:i/>
          <w:iCs/>
          <w:szCs w:val="24"/>
        </w:rPr>
      </w:pPr>
      <w:r w:rsidRPr="00603AD1">
        <w:rPr>
          <w:b/>
          <w:bCs/>
          <w:i/>
          <w:iCs/>
          <w:szCs w:val="24"/>
        </w:rPr>
        <w:t xml:space="preserve">Formiranje popisa predmeta i ispisivanje popisa za dostavu - </w:t>
      </w:r>
      <w:r w:rsidR="00F5207B">
        <w:rPr>
          <w:szCs w:val="24"/>
          <w:lang w:eastAsia="hr-HR" w:bidi="ar-SA"/>
        </w:rPr>
        <w:t>f</w:t>
      </w:r>
      <w:r w:rsidRPr="00603AD1">
        <w:rPr>
          <w:szCs w:val="24"/>
          <w:lang w:eastAsia="hr-HR" w:bidi="ar-SA"/>
        </w:rPr>
        <w:t>ormiranje popisa predmeta i mogućnost ispisivanja popisa za dostavu u pismohranu</w:t>
      </w:r>
    </w:p>
    <w:p w14:paraId="4560FD41" w14:textId="2FB3509B" w:rsidR="00326514" w:rsidRPr="00603AD1" w:rsidRDefault="00326514" w:rsidP="00CA1DDF">
      <w:pPr>
        <w:pStyle w:val="Odlomakpopisa"/>
        <w:numPr>
          <w:ilvl w:val="0"/>
          <w:numId w:val="16"/>
        </w:numPr>
        <w:rPr>
          <w:b/>
          <w:bCs/>
          <w:i/>
          <w:iCs/>
          <w:szCs w:val="24"/>
        </w:rPr>
      </w:pPr>
      <w:r w:rsidRPr="00603AD1">
        <w:rPr>
          <w:b/>
          <w:bCs/>
          <w:i/>
          <w:iCs/>
          <w:szCs w:val="24"/>
        </w:rPr>
        <w:t xml:space="preserve">Ispis kartice predmeta s popisom pismena i datumima - </w:t>
      </w:r>
      <w:r w:rsidR="00F5207B">
        <w:rPr>
          <w:szCs w:val="24"/>
          <w:lang w:eastAsia="hr-HR" w:bidi="ar-SA"/>
        </w:rPr>
        <w:t>m</w:t>
      </w:r>
      <w:r w:rsidRPr="00603AD1">
        <w:rPr>
          <w:szCs w:val="24"/>
          <w:lang w:eastAsia="hr-HR" w:bidi="ar-SA"/>
        </w:rPr>
        <w:t>ogućnost ispisa kartice predmeta s popisom pismena i datumom nastanka ili primitka pismena</w:t>
      </w:r>
    </w:p>
    <w:p w14:paraId="34E07331" w14:textId="079834B2" w:rsidR="00326514" w:rsidRPr="00603AD1" w:rsidRDefault="00326514" w:rsidP="00CA1DDF">
      <w:pPr>
        <w:pStyle w:val="Odlomakpopisa"/>
        <w:numPr>
          <w:ilvl w:val="0"/>
          <w:numId w:val="16"/>
        </w:numPr>
        <w:rPr>
          <w:b/>
          <w:bCs/>
          <w:i/>
          <w:iCs/>
          <w:szCs w:val="24"/>
        </w:rPr>
      </w:pPr>
      <w:r w:rsidRPr="00603AD1">
        <w:rPr>
          <w:b/>
          <w:bCs/>
          <w:i/>
          <w:iCs/>
          <w:szCs w:val="24"/>
        </w:rPr>
        <w:t xml:space="preserve">Dostava podataka o predmetu pismohrani za pohranu - </w:t>
      </w:r>
      <w:r w:rsidR="00F5207B">
        <w:rPr>
          <w:szCs w:val="24"/>
          <w:lang w:eastAsia="hr-HR" w:bidi="ar-SA"/>
        </w:rPr>
        <w:t>d</w:t>
      </w:r>
      <w:r w:rsidRPr="00603AD1">
        <w:rPr>
          <w:szCs w:val="24"/>
          <w:lang w:eastAsia="hr-HR" w:bidi="ar-SA"/>
        </w:rPr>
        <w:t>ostava podataka o predmetu pismohrani za pohranu</w:t>
      </w:r>
    </w:p>
    <w:p w14:paraId="21AFEAB5" w14:textId="720EE48A"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vraćanju predmeta u rad - </w:t>
      </w:r>
      <w:r w:rsidR="00F5207B">
        <w:rPr>
          <w:szCs w:val="24"/>
          <w:lang w:eastAsia="hr-HR" w:bidi="ar-SA"/>
        </w:rPr>
        <w:t>z</w:t>
      </w:r>
      <w:r w:rsidRPr="00603AD1">
        <w:rPr>
          <w:szCs w:val="24"/>
          <w:lang w:eastAsia="hr-HR" w:bidi="ar-SA"/>
        </w:rPr>
        <w:t>aprimanje podataka o vraćanju predmeta u rad</w:t>
      </w:r>
    </w:p>
    <w:p w14:paraId="74CBD54D" w14:textId="1D3D79DB"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izlučivanja gradiva - </w:t>
      </w:r>
      <w:r w:rsidR="00F5207B">
        <w:rPr>
          <w:szCs w:val="24"/>
          <w:lang w:eastAsia="hr-HR" w:bidi="ar-SA"/>
        </w:rPr>
        <w:t>z</w:t>
      </w:r>
      <w:r w:rsidRPr="00603AD1">
        <w:rPr>
          <w:szCs w:val="24"/>
          <w:lang w:eastAsia="hr-HR" w:bidi="ar-SA"/>
        </w:rPr>
        <w:t>aprimanje podataka o izlučivanja gradiva</w:t>
      </w:r>
      <w:r w:rsidRPr="00603AD1">
        <w:rPr>
          <w:b/>
          <w:bCs/>
          <w:i/>
          <w:iCs/>
          <w:szCs w:val="24"/>
        </w:rPr>
        <w:t xml:space="preserve"> </w:t>
      </w:r>
    </w:p>
    <w:p w14:paraId="4AC2E9FA" w14:textId="2F76F61E"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predaji gradiva na trajno čuvanje - </w:t>
      </w:r>
      <w:r w:rsidR="00F5207B">
        <w:rPr>
          <w:szCs w:val="24"/>
          <w:lang w:eastAsia="hr-HR" w:bidi="ar-SA"/>
        </w:rPr>
        <w:t>z</w:t>
      </w:r>
      <w:r w:rsidRPr="00603AD1">
        <w:rPr>
          <w:szCs w:val="24"/>
          <w:lang w:eastAsia="hr-HR" w:bidi="ar-SA"/>
        </w:rPr>
        <w:t>aprimanje podataka o predaji gradiva koje se čuva trajno nadležnom arhivu</w:t>
      </w:r>
      <w:r w:rsidR="00F5207B">
        <w:rPr>
          <w:szCs w:val="24"/>
          <w:lang w:eastAsia="hr-HR" w:bidi="ar-SA"/>
        </w:rPr>
        <w:t>.</w:t>
      </w:r>
    </w:p>
    <w:p w14:paraId="3296F12A" w14:textId="108D90DC" w:rsidR="00326514" w:rsidRPr="00603AD1" w:rsidRDefault="00326514" w:rsidP="00185F0D">
      <w:pPr>
        <w:pStyle w:val="Naslov2"/>
      </w:pPr>
      <w:bookmarkStart w:id="42" w:name="_Toc115945447"/>
      <w:bookmarkEnd w:id="35"/>
      <w:r w:rsidRPr="00603AD1">
        <w:t xml:space="preserve">Aplikacijski pogled - </w:t>
      </w:r>
      <w:r w:rsidR="00214D26">
        <w:t>p</w:t>
      </w:r>
      <w:r w:rsidRPr="00603AD1">
        <w:t>ozadinski servisi i sučelja</w:t>
      </w:r>
      <w:bookmarkEnd w:id="42"/>
      <w:r w:rsidRPr="00603AD1">
        <w:t xml:space="preserve"> </w:t>
      </w:r>
    </w:p>
    <w:p w14:paraId="63AEADD3" w14:textId="77777777" w:rsidR="00326514" w:rsidRPr="00603AD1" w:rsidRDefault="00326514" w:rsidP="00326514">
      <w:pPr>
        <w:rPr>
          <w:b/>
          <w:bCs/>
          <w:i/>
          <w:iCs/>
          <w:szCs w:val="24"/>
        </w:rPr>
      </w:pPr>
      <w:r w:rsidRPr="00214D26">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sigurnošću</w:t>
      </w:r>
    </w:p>
    <w:p w14:paraId="3F4F6220" w14:textId="239CD894" w:rsidR="00326514" w:rsidRPr="00603AD1" w:rsidRDefault="00326514" w:rsidP="00CA1DDF">
      <w:pPr>
        <w:pStyle w:val="Odlomakpopisa"/>
        <w:numPr>
          <w:ilvl w:val="0"/>
          <w:numId w:val="16"/>
        </w:numPr>
        <w:rPr>
          <w:b/>
          <w:bCs/>
          <w:i/>
          <w:iCs/>
          <w:szCs w:val="24"/>
        </w:rPr>
      </w:pPr>
      <w:r w:rsidRPr="00603AD1">
        <w:rPr>
          <w:b/>
          <w:bCs/>
          <w:i/>
          <w:iCs/>
          <w:szCs w:val="24"/>
        </w:rPr>
        <w:t>Servis za upravljanje korisnicima i pravima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korisnicima sustava i njihovim pravima (ulogama)</w:t>
      </w:r>
    </w:p>
    <w:p w14:paraId="637443BC" w14:textId="35F8594E"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korisnicima i pravima</w:t>
      </w:r>
      <w:r w:rsidR="00326514" w:rsidRPr="00603AD1">
        <w:rPr>
          <w:szCs w:val="24"/>
        </w:rPr>
        <w:t xml:space="preserve"> omogućava ostvarivanje funkcionalnosti upravljanja korisnicima i pravima čiji su podaci i usluge dostupne kroz ovaj servis</w:t>
      </w:r>
    </w:p>
    <w:p w14:paraId="7E576287" w14:textId="1071A96C" w:rsidR="00326514" w:rsidRPr="00603AD1" w:rsidRDefault="00326514" w:rsidP="00CA1DDF">
      <w:pPr>
        <w:pStyle w:val="Odlomakpopisa"/>
        <w:numPr>
          <w:ilvl w:val="0"/>
          <w:numId w:val="16"/>
        </w:numPr>
        <w:rPr>
          <w:b/>
          <w:bCs/>
          <w:i/>
          <w:iCs/>
          <w:szCs w:val="24"/>
        </w:rPr>
      </w:pPr>
      <w:r w:rsidRPr="00603AD1">
        <w:rPr>
          <w:b/>
          <w:bCs/>
          <w:i/>
          <w:iCs/>
          <w:szCs w:val="24"/>
        </w:rPr>
        <w:t xml:space="preserve">Servis za bilježenje zapisa o korištenju sustava (Audit) - </w:t>
      </w:r>
      <w:r w:rsidR="00F5207B">
        <w:rPr>
          <w:szCs w:val="24"/>
          <w:lang w:eastAsia="hr-HR" w:bidi="ar-SA"/>
        </w:rPr>
        <w:t>i</w:t>
      </w:r>
      <w:r w:rsidRPr="00603AD1">
        <w:rPr>
          <w:szCs w:val="24"/>
          <w:lang w:eastAsia="hr-HR" w:bidi="ar-SA"/>
        </w:rPr>
        <w:t>nterni aplikacijski servis koji internim komponentama SEUP-a omogućava stvaranje zapisa o korištenju sustava</w:t>
      </w:r>
    </w:p>
    <w:p w14:paraId="796BD012" w14:textId="34699E58"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Audit i </w:t>
      </w:r>
      <w:proofErr w:type="spellStart"/>
      <w:r w:rsidR="00326514" w:rsidRPr="00603AD1">
        <w:rPr>
          <w:b/>
          <w:bCs/>
          <w:i/>
          <w:iCs/>
          <w:szCs w:val="24"/>
        </w:rPr>
        <w:t>logiranje</w:t>
      </w:r>
      <w:proofErr w:type="spellEnd"/>
      <w:r w:rsidR="00326514" w:rsidRPr="00603AD1">
        <w:rPr>
          <w:szCs w:val="24"/>
        </w:rPr>
        <w:t xml:space="preserve"> omogućava upravljanje i pretragu zapisa o korištenju sustava ovlaštenim osobama</w:t>
      </w:r>
      <w:r w:rsidR="00F5207B">
        <w:rPr>
          <w:szCs w:val="24"/>
        </w:rPr>
        <w:t>.</w:t>
      </w:r>
    </w:p>
    <w:p w14:paraId="381A4CA2" w14:textId="77777777" w:rsidR="00326514" w:rsidRPr="00603AD1" w:rsidRDefault="00326514" w:rsidP="00326514">
      <w:pPr>
        <w:rPr>
          <w:b/>
          <w:bCs/>
          <w:i/>
          <w:iCs/>
          <w:szCs w:val="24"/>
        </w:rPr>
      </w:pPr>
    </w:p>
    <w:p w14:paraId="63FAB3B3" w14:textId="2945F681" w:rsidR="00326514" w:rsidRPr="00603AD1" w:rsidRDefault="00326514" w:rsidP="00326514">
      <w:pPr>
        <w:rPr>
          <w:b/>
          <w:bCs/>
          <w:i/>
          <w:iCs/>
          <w:szCs w:val="24"/>
        </w:rPr>
      </w:pPr>
      <w:r w:rsidRPr="00214D26">
        <w:rPr>
          <w:szCs w:val="24"/>
        </w:rPr>
        <w:t>SEUP</w:t>
      </w:r>
      <w:r w:rsidRPr="00214D26">
        <w:rPr>
          <w:i/>
          <w:iCs/>
          <w:szCs w:val="24"/>
        </w:rPr>
        <w:t xml:space="preserve"> </w:t>
      </w:r>
      <w:r w:rsidRPr="00603AD1">
        <w:rPr>
          <w:szCs w:val="24"/>
        </w:rPr>
        <w:t xml:space="preserve">mora podržavati najmanje sljedeće pozadinske servise i sučelja iz grupe </w:t>
      </w:r>
      <w:r w:rsidRPr="00603AD1">
        <w:rPr>
          <w:b/>
          <w:bCs/>
          <w:i/>
          <w:iCs/>
          <w:szCs w:val="24"/>
        </w:rPr>
        <w:t>Struktura podataka</w:t>
      </w:r>
      <w:r w:rsidR="00F5207B">
        <w:rPr>
          <w:b/>
          <w:bCs/>
          <w:i/>
          <w:iCs/>
          <w:szCs w:val="24"/>
        </w:rPr>
        <w:t>:</w:t>
      </w:r>
    </w:p>
    <w:p w14:paraId="23CCB37E" w14:textId="53FC754A" w:rsidR="00326514" w:rsidRPr="00603AD1" w:rsidRDefault="00326514" w:rsidP="00CA1DDF">
      <w:pPr>
        <w:pStyle w:val="Odlomakpopisa"/>
        <w:numPr>
          <w:ilvl w:val="0"/>
          <w:numId w:val="16"/>
        </w:numPr>
        <w:rPr>
          <w:b/>
          <w:bCs/>
          <w:i/>
          <w:iCs/>
          <w:szCs w:val="24"/>
        </w:rPr>
      </w:pPr>
      <w:r w:rsidRPr="00603AD1">
        <w:rPr>
          <w:b/>
          <w:bCs/>
          <w:i/>
          <w:iCs/>
          <w:szCs w:val="24"/>
        </w:rPr>
        <w:t>Servis za upravljanje podnositeljima i strankama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podnositeljima i strankama zavedenim u sustavu</w:t>
      </w:r>
    </w:p>
    <w:p w14:paraId="7F0EBDF7" w14:textId="5364CB8D"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3" w:name="_Hlk70858475"/>
      <w:r w:rsidR="00326514" w:rsidRPr="00603AD1">
        <w:rPr>
          <w:b/>
          <w:bCs/>
          <w:i/>
          <w:iCs/>
          <w:szCs w:val="24"/>
        </w:rPr>
        <w:t>Upravljanje podnositeljima i strankama</w:t>
      </w:r>
      <w:r w:rsidR="00326514" w:rsidRPr="00603AD1">
        <w:rPr>
          <w:szCs w:val="24"/>
        </w:rPr>
        <w:t xml:space="preserve"> omogućava ostvarivanje funkcionalnosti upravljanja podnositeljima i strankama čiji su podaci i usluge dostupne kroz ovaj servis</w:t>
      </w:r>
      <w:bookmarkEnd w:id="43"/>
    </w:p>
    <w:p w14:paraId="739A9AB9" w14:textId="0D282340" w:rsidR="00326514" w:rsidRPr="00603AD1" w:rsidRDefault="00326514" w:rsidP="00CA1DDF">
      <w:pPr>
        <w:pStyle w:val="Odlomakpopisa"/>
        <w:numPr>
          <w:ilvl w:val="0"/>
          <w:numId w:val="16"/>
        </w:numPr>
        <w:rPr>
          <w:b/>
          <w:bCs/>
          <w:i/>
          <w:iCs/>
          <w:szCs w:val="24"/>
        </w:rPr>
      </w:pPr>
      <w:r w:rsidRPr="00603AD1">
        <w:rPr>
          <w:b/>
          <w:bCs/>
          <w:i/>
          <w:iCs/>
          <w:szCs w:val="24"/>
        </w:rPr>
        <w:t xml:space="preserve">Servis za unutarnje ustrojstvo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unutarnjem ustrojstvu JPT uneseno</w:t>
      </w:r>
      <w:r w:rsidR="00384D93">
        <w:rPr>
          <w:szCs w:val="24"/>
          <w:lang w:eastAsia="hr-HR" w:bidi="ar-SA"/>
        </w:rPr>
        <w:t>m</w:t>
      </w:r>
      <w:r w:rsidRPr="00603AD1">
        <w:rPr>
          <w:szCs w:val="24"/>
          <w:lang w:eastAsia="hr-HR" w:bidi="ar-SA"/>
        </w:rPr>
        <w:t xml:space="preserve"> u sustav</w:t>
      </w:r>
    </w:p>
    <w:p w14:paraId="0D2E9DED" w14:textId="2D21AD8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4" w:name="_Hlk70858451"/>
      <w:r w:rsidR="00326514" w:rsidRPr="00603AD1">
        <w:rPr>
          <w:b/>
          <w:bCs/>
          <w:i/>
          <w:iCs/>
          <w:szCs w:val="24"/>
        </w:rPr>
        <w:t>Upravljanje unutarnjim ustrojstvom</w:t>
      </w:r>
      <w:r w:rsidR="00326514" w:rsidRPr="00603AD1">
        <w:rPr>
          <w:szCs w:val="24"/>
        </w:rPr>
        <w:t xml:space="preserve"> </w:t>
      </w:r>
      <w:bookmarkStart w:id="45" w:name="_Hlk70815037"/>
      <w:r w:rsidR="00326514" w:rsidRPr="00603AD1">
        <w:rPr>
          <w:szCs w:val="24"/>
        </w:rPr>
        <w:t>omogućava upravljanje i konfiguraciju parametara unutarnjeg ustrojstva JPT</w:t>
      </w:r>
    </w:p>
    <w:bookmarkEnd w:id="44"/>
    <w:bookmarkEnd w:id="45"/>
    <w:p w14:paraId="506D442B" w14:textId="208FA7F0" w:rsidR="00326514" w:rsidRPr="00603AD1" w:rsidRDefault="00326514" w:rsidP="00CA1DDF">
      <w:pPr>
        <w:pStyle w:val="Odlomakpopisa"/>
        <w:numPr>
          <w:ilvl w:val="0"/>
          <w:numId w:val="16"/>
        </w:numPr>
        <w:rPr>
          <w:b/>
          <w:bCs/>
          <w:i/>
          <w:iCs/>
          <w:szCs w:val="24"/>
        </w:rPr>
      </w:pPr>
      <w:r w:rsidRPr="00603AD1">
        <w:rPr>
          <w:b/>
          <w:bCs/>
          <w:i/>
          <w:iCs/>
          <w:szCs w:val="24"/>
        </w:rPr>
        <w:t xml:space="preserve">Servis za plan klasifikacijskih oznaka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planovima klasifikacijskih oznaka unesenim u sustav</w:t>
      </w:r>
    </w:p>
    <w:p w14:paraId="0ADD12DF" w14:textId="4C720636"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6" w:name="_Hlk70858408"/>
      <w:r w:rsidR="00326514" w:rsidRPr="00603AD1">
        <w:rPr>
          <w:b/>
          <w:bCs/>
          <w:i/>
          <w:iCs/>
          <w:szCs w:val="24"/>
        </w:rPr>
        <w:t>Upravljanje klasifikacijskim oznaka</w:t>
      </w:r>
      <w:r w:rsidR="000C3A66" w:rsidRPr="00603AD1">
        <w:rPr>
          <w:b/>
          <w:bCs/>
          <w:i/>
          <w:iCs/>
          <w:szCs w:val="24"/>
        </w:rPr>
        <w:t>ma</w:t>
      </w:r>
      <w:r w:rsidR="00326514" w:rsidRPr="00603AD1">
        <w:rPr>
          <w:b/>
          <w:bCs/>
          <w:i/>
          <w:iCs/>
          <w:szCs w:val="24"/>
        </w:rPr>
        <w:t xml:space="preserve"> </w:t>
      </w:r>
      <w:r w:rsidR="00326514" w:rsidRPr="00603AD1">
        <w:rPr>
          <w:szCs w:val="24"/>
        </w:rPr>
        <w:t>omogućava upravljanje i konfiguraciju plana klasifikacijskih oznaka</w:t>
      </w:r>
      <w:r w:rsidR="00F5207B">
        <w:rPr>
          <w:szCs w:val="24"/>
        </w:rPr>
        <w:t>.</w:t>
      </w:r>
    </w:p>
    <w:bookmarkEnd w:id="46"/>
    <w:p w14:paraId="5E29A20B" w14:textId="77777777" w:rsidR="00326514" w:rsidRPr="00603AD1" w:rsidRDefault="00326514" w:rsidP="00326514">
      <w:pPr>
        <w:pStyle w:val="Odlomakpopisa"/>
        <w:rPr>
          <w:b/>
          <w:bCs/>
          <w:i/>
          <w:iCs/>
          <w:szCs w:val="24"/>
        </w:rPr>
      </w:pPr>
    </w:p>
    <w:p w14:paraId="7E3A6033" w14:textId="71D0F6A1" w:rsidR="00326514" w:rsidRPr="00603AD1" w:rsidRDefault="00326514" w:rsidP="00326514">
      <w:pPr>
        <w:rPr>
          <w:b/>
          <w:bCs/>
          <w:i/>
          <w:iCs/>
          <w:szCs w:val="24"/>
        </w:rPr>
      </w:pPr>
      <w:r w:rsidRPr="0044049C">
        <w:rPr>
          <w:szCs w:val="24"/>
        </w:rPr>
        <w:t>SEUP</w:t>
      </w:r>
      <w:r w:rsidRPr="0044049C">
        <w:rPr>
          <w:i/>
          <w:iCs/>
          <w:szCs w:val="24"/>
        </w:rPr>
        <w:t xml:space="preserve"> </w:t>
      </w:r>
      <w:r w:rsidRPr="00603AD1">
        <w:rPr>
          <w:szCs w:val="24"/>
        </w:rPr>
        <w:t xml:space="preserve">mora podržavati najmanje sljedeće pozadinske servise i sučelja iz grupe </w:t>
      </w:r>
      <w:r w:rsidRPr="00603AD1">
        <w:rPr>
          <w:b/>
          <w:bCs/>
          <w:i/>
          <w:iCs/>
          <w:szCs w:val="24"/>
        </w:rPr>
        <w:t>Generiranje elektroničkih obrazaca (predložaka)</w:t>
      </w:r>
      <w:r w:rsidR="00F5207B">
        <w:rPr>
          <w:b/>
          <w:bCs/>
          <w:i/>
          <w:iCs/>
          <w:szCs w:val="24"/>
        </w:rPr>
        <w:t>:</w:t>
      </w:r>
    </w:p>
    <w:p w14:paraId="20898D6C" w14:textId="230E0C59" w:rsidR="00326514" w:rsidRPr="00603AD1" w:rsidRDefault="00326514" w:rsidP="00CA1DDF">
      <w:pPr>
        <w:pStyle w:val="Odlomakpopisa"/>
        <w:numPr>
          <w:ilvl w:val="0"/>
          <w:numId w:val="16"/>
        </w:numPr>
        <w:rPr>
          <w:b/>
          <w:bCs/>
          <w:i/>
          <w:iCs/>
          <w:szCs w:val="24"/>
        </w:rPr>
      </w:pPr>
      <w:r w:rsidRPr="00603AD1">
        <w:rPr>
          <w:b/>
          <w:bCs/>
          <w:i/>
          <w:iCs/>
          <w:szCs w:val="24"/>
        </w:rPr>
        <w:t>Servis za generiranje elektroničkih obrazaca (predložaka)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potencijalno i drugim internim aplikacijskim sustavima JPT omogućava generiranje elektroničkih obrazaca i drugih elektroničkih dokumenata temeljem predložaka definiranim u sustavu</w:t>
      </w:r>
    </w:p>
    <w:p w14:paraId="58033CAD" w14:textId="57DD1907"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elektroničkim obrascima/predlošcima</w:t>
      </w:r>
      <w:r w:rsidR="00326514" w:rsidRPr="00603AD1">
        <w:rPr>
          <w:szCs w:val="24"/>
        </w:rPr>
        <w:t xml:space="preserve"> omogućava upravljanje elektroničkim obrascima i predlošcima unesenim u sustav te ostvarivanje funkcionalnosti generiranja elektroničkih obrazaca/predložaka dostupn</w:t>
      </w:r>
      <w:r w:rsidR="008930C7">
        <w:rPr>
          <w:szCs w:val="24"/>
        </w:rPr>
        <w:t>ih</w:t>
      </w:r>
      <w:r w:rsidR="00326514" w:rsidRPr="00603AD1">
        <w:rPr>
          <w:szCs w:val="24"/>
        </w:rPr>
        <w:t xml:space="preserve"> kroz ovaj servis</w:t>
      </w:r>
    </w:p>
    <w:p w14:paraId="0F3BADE4" w14:textId="6862AEFA" w:rsidR="00326514" w:rsidRPr="00603AD1" w:rsidRDefault="00326514" w:rsidP="00CA1DDF">
      <w:pPr>
        <w:pStyle w:val="Odlomakpopisa"/>
        <w:numPr>
          <w:ilvl w:val="0"/>
          <w:numId w:val="16"/>
        </w:numPr>
        <w:rPr>
          <w:b/>
          <w:bCs/>
          <w:i/>
          <w:iCs/>
          <w:szCs w:val="24"/>
        </w:rPr>
      </w:pPr>
      <w:r w:rsidRPr="00603AD1">
        <w:rPr>
          <w:b/>
          <w:bCs/>
          <w:i/>
          <w:iCs/>
          <w:szCs w:val="24"/>
        </w:rPr>
        <w:t xml:space="preserve">Servis za objavu podataka - </w:t>
      </w:r>
      <w:r w:rsidR="00F5207B">
        <w:rPr>
          <w:szCs w:val="24"/>
          <w:lang w:eastAsia="hr-HR" w:bidi="ar-SA"/>
        </w:rPr>
        <w:t>i</w:t>
      </w:r>
      <w:r w:rsidRPr="00603AD1">
        <w:rPr>
          <w:szCs w:val="24"/>
          <w:lang w:eastAsia="hr-HR" w:bidi="ar-SA"/>
        </w:rPr>
        <w:t>nterni aplikacijski servis koji internim komponentama SEUP-a omogućava objavu podataka iz raznih izvještaja, baza i</w:t>
      </w:r>
      <w:r w:rsidR="00F5207B">
        <w:rPr>
          <w:szCs w:val="24"/>
          <w:lang w:eastAsia="hr-HR" w:bidi="ar-SA"/>
        </w:rPr>
        <w:t xml:space="preserve"> </w:t>
      </w:r>
      <w:r w:rsidRPr="00603AD1">
        <w:rPr>
          <w:szCs w:val="24"/>
          <w:lang w:eastAsia="hr-HR" w:bidi="ar-SA"/>
        </w:rPr>
        <w:t xml:space="preserve">sl. u obliku elektroničkih dokumenata </w:t>
      </w:r>
    </w:p>
    <w:p w14:paraId="7F8AACA9" w14:textId="63F5F4B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Objava podataka (Data </w:t>
      </w:r>
      <w:proofErr w:type="spellStart"/>
      <w:r w:rsidR="00326514" w:rsidRPr="00603AD1">
        <w:rPr>
          <w:b/>
          <w:bCs/>
          <w:i/>
          <w:iCs/>
          <w:szCs w:val="24"/>
        </w:rPr>
        <w:t>publication</w:t>
      </w:r>
      <w:proofErr w:type="spellEnd"/>
      <w:r w:rsidR="00326514" w:rsidRPr="00603AD1">
        <w:rPr>
          <w:b/>
          <w:bCs/>
          <w:i/>
          <w:iCs/>
          <w:szCs w:val="24"/>
        </w:rPr>
        <w:t>)</w:t>
      </w:r>
      <w:r w:rsidR="00326514" w:rsidRPr="00603AD1">
        <w:rPr>
          <w:szCs w:val="24"/>
        </w:rPr>
        <w:t xml:space="preserve"> omogućava upravljanje i konfiguraciju izvještajnog sustava</w:t>
      </w:r>
      <w:r w:rsidR="00F5207B">
        <w:rPr>
          <w:szCs w:val="24"/>
        </w:rPr>
        <w:t>.</w:t>
      </w:r>
    </w:p>
    <w:p w14:paraId="060ECF60" w14:textId="77777777" w:rsidR="00326514" w:rsidRPr="00603AD1" w:rsidRDefault="00326514" w:rsidP="00326514">
      <w:pPr>
        <w:rPr>
          <w:b/>
          <w:bCs/>
          <w:i/>
          <w:iCs/>
          <w:szCs w:val="24"/>
        </w:rPr>
      </w:pPr>
    </w:p>
    <w:p w14:paraId="013652A5" w14:textId="7777777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Usluge povjerenja</w:t>
      </w:r>
    </w:p>
    <w:p w14:paraId="1C0D4355" w14:textId="26376472" w:rsidR="00326514" w:rsidRPr="00603AD1" w:rsidRDefault="00326514" w:rsidP="00CA1DDF">
      <w:pPr>
        <w:pStyle w:val="Odlomakpopisa"/>
        <w:numPr>
          <w:ilvl w:val="0"/>
          <w:numId w:val="16"/>
        </w:numPr>
        <w:rPr>
          <w:b/>
          <w:bCs/>
          <w:i/>
          <w:iCs/>
          <w:szCs w:val="24"/>
        </w:rPr>
      </w:pPr>
      <w:r w:rsidRPr="00603AD1">
        <w:rPr>
          <w:b/>
          <w:bCs/>
          <w:i/>
          <w:iCs/>
          <w:szCs w:val="24"/>
        </w:rPr>
        <w:t>Elektroničko potpisivanje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potpisivanje dokumenata sukladno EIDAS uredbi</w:t>
      </w:r>
    </w:p>
    <w:p w14:paraId="43DCE0FB" w14:textId="23928051"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potpisa </w:t>
      </w:r>
      <w:r w:rsidR="00326514" w:rsidRPr="00603AD1">
        <w:rPr>
          <w:szCs w:val="24"/>
        </w:rPr>
        <w:t>omogućava ostvarivanje funkcionalnosti servisa elektroničkog potpisivanja</w:t>
      </w:r>
    </w:p>
    <w:p w14:paraId="0BAFDF02" w14:textId="6486370A" w:rsidR="00326514" w:rsidRPr="00603AD1" w:rsidRDefault="00326514" w:rsidP="00CA1DDF">
      <w:pPr>
        <w:pStyle w:val="Odlomakpopisa"/>
        <w:numPr>
          <w:ilvl w:val="0"/>
          <w:numId w:val="16"/>
        </w:numPr>
        <w:rPr>
          <w:b/>
          <w:bCs/>
          <w:i/>
          <w:iCs/>
          <w:szCs w:val="24"/>
        </w:rPr>
      </w:pPr>
      <w:r w:rsidRPr="00603AD1">
        <w:rPr>
          <w:b/>
          <w:bCs/>
          <w:i/>
          <w:iCs/>
          <w:szCs w:val="24"/>
        </w:rPr>
        <w:t>Elektroničko pečatiranje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pečatiranje dokumenata sukladno EIDAS uredbi</w:t>
      </w:r>
    </w:p>
    <w:p w14:paraId="750AF50A" w14:textId="3B3499EF"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pečata </w:t>
      </w:r>
      <w:r w:rsidR="00326514" w:rsidRPr="00603AD1">
        <w:rPr>
          <w:szCs w:val="24"/>
        </w:rPr>
        <w:t xml:space="preserve">omogućava ostvarivanje funkcionalnosti servisa elektroničkog </w:t>
      </w:r>
      <w:proofErr w:type="spellStart"/>
      <w:r w:rsidR="00326514" w:rsidRPr="00603AD1">
        <w:rPr>
          <w:szCs w:val="24"/>
        </w:rPr>
        <w:t>pečatiranja</w:t>
      </w:r>
      <w:proofErr w:type="spellEnd"/>
    </w:p>
    <w:p w14:paraId="40676C01" w14:textId="2053376E" w:rsidR="00326514" w:rsidRPr="00603AD1" w:rsidRDefault="00326514" w:rsidP="00CA1DDF">
      <w:pPr>
        <w:pStyle w:val="Odlomakpopisa"/>
        <w:numPr>
          <w:ilvl w:val="0"/>
          <w:numId w:val="16"/>
        </w:numPr>
        <w:rPr>
          <w:b/>
          <w:bCs/>
          <w:i/>
          <w:iCs/>
          <w:szCs w:val="24"/>
        </w:rPr>
      </w:pPr>
      <w:r w:rsidRPr="00603AD1">
        <w:rPr>
          <w:b/>
          <w:bCs/>
          <w:i/>
          <w:iCs/>
          <w:szCs w:val="24"/>
        </w:rPr>
        <w:t>Elektronička dostava (</w:t>
      </w:r>
      <w:proofErr w:type="spellStart"/>
      <w:r w:rsidRPr="00603AD1">
        <w:rPr>
          <w:b/>
          <w:bCs/>
          <w:i/>
          <w:iCs/>
          <w:szCs w:val="24"/>
        </w:rPr>
        <w:t>eDelivery</w:t>
      </w:r>
      <w:proofErr w:type="spellEnd"/>
      <w:r w:rsidRPr="00603AD1">
        <w:rPr>
          <w:b/>
          <w:bCs/>
          <w:i/>
          <w:iCs/>
          <w:szCs w:val="24"/>
        </w:rPr>
        <w:t xml:space="preserve">) - </w:t>
      </w:r>
      <w:r w:rsidR="007159F1">
        <w:rPr>
          <w:szCs w:val="24"/>
          <w:lang w:eastAsia="hr-HR" w:bidi="ar-SA"/>
        </w:rPr>
        <w:t>i</w:t>
      </w:r>
      <w:r w:rsidRPr="00603AD1">
        <w:rPr>
          <w:szCs w:val="24"/>
          <w:lang w:eastAsia="hr-HR" w:bidi="ar-SA"/>
        </w:rPr>
        <w:t xml:space="preserve">nterni aplikacijski servis koji internim komponentama SEUP-a, ali i drugim internim aplikacijskim sustavima JPT omogućava komunikaciju i razmjenu podataka, elektroničkih dokumenata i isprava s drugim JPT i ostalim subjektima putem EU CEF </w:t>
      </w:r>
      <w:proofErr w:type="spellStart"/>
      <w:r w:rsidRPr="00603AD1">
        <w:rPr>
          <w:szCs w:val="24"/>
          <w:lang w:eastAsia="hr-HR" w:bidi="ar-SA"/>
        </w:rPr>
        <w:t>eDelivery</w:t>
      </w:r>
      <w:proofErr w:type="spellEnd"/>
      <w:r w:rsidRPr="00603AD1">
        <w:rPr>
          <w:szCs w:val="24"/>
          <w:lang w:eastAsia="hr-HR" w:bidi="ar-SA"/>
        </w:rPr>
        <w:t xml:space="preserve"> pristupne točke i uz korištenje </w:t>
      </w:r>
      <w:proofErr w:type="spellStart"/>
      <w:r w:rsidRPr="00603AD1">
        <w:rPr>
          <w:szCs w:val="24"/>
          <w:lang w:eastAsia="hr-HR" w:bidi="ar-SA"/>
        </w:rPr>
        <w:t>eDelivery</w:t>
      </w:r>
      <w:proofErr w:type="spellEnd"/>
      <w:r w:rsidRPr="00603AD1">
        <w:rPr>
          <w:szCs w:val="24"/>
          <w:lang w:eastAsia="hr-HR" w:bidi="ar-SA"/>
        </w:rPr>
        <w:t xml:space="preserve"> protokola</w:t>
      </w:r>
    </w:p>
    <w:p w14:paraId="5AA74771" w14:textId="2B5D04EF"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Elektronička dostava (</w:t>
      </w:r>
      <w:proofErr w:type="spellStart"/>
      <w:r w:rsidR="00326514" w:rsidRPr="00603AD1">
        <w:rPr>
          <w:b/>
          <w:bCs/>
          <w:i/>
          <w:iCs/>
          <w:szCs w:val="24"/>
        </w:rPr>
        <w:t>eDelivery</w:t>
      </w:r>
      <w:proofErr w:type="spellEnd"/>
      <w:r w:rsidR="00326514" w:rsidRPr="00603AD1">
        <w:rPr>
          <w:b/>
          <w:bCs/>
          <w:i/>
          <w:iCs/>
          <w:szCs w:val="24"/>
        </w:rPr>
        <w:t>)</w:t>
      </w:r>
      <w:r w:rsidR="00326514" w:rsidRPr="00603AD1">
        <w:rPr>
          <w:szCs w:val="24"/>
        </w:rPr>
        <w:t xml:space="preserve"> predstavlja pristupnu točku (</w:t>
      </w:r>
      <w:r w:rsidR="00326514" w:rsidRPr="00603AD1">
        <w:rPr>
          <w:i/>
          <w:szCs w:val="24"/>
        </w:rPr>
        <w:t xml:space="preserve">engl. Access </w:t>
      </w:r>
      <w:proofErr w:type="spellStart"/>
      <w:r w:rsidR="00326514" w:rsidRPr="00603AD1">
        <w:rPr>
          <w:i/>
          <w:szCs w:val="24"/>
        </w:rPr>
        <w:t>point</w:t>
      </w:r>
      <w:proofErr w:type="spellEnd"/>
      <w:r w:rsidR="00326514" w:rsidRPr="00603AD1">
        <w:rPr>
          <w:szCs w:val="24"/>
        </w:rPr>
        <w:t xml:space="preserve">) za </w:t>
      </w:r>
      <w:proofErr w:type="spellStart"/>
      <w:r w:rsidR="00326514" w:rsidRPr="00603AD1">
        <w:rPr>
          <w:szCs w:val="24"/>
        </w:rPr>
        <w:t>eDelivery</w:t>
      </w:r>
      <w:proofErr w:type="spellEnd"/>
    </w:p>
    <w:p w14:paraId="5E6C9529" w14:textId="58160605" w:rsidR="00326514" w:rsidRPr="00603AD1" w:rsidRDefault="00326514" w:rsidP="00CA1DDF">
      <w:pPr>
        <w:pStyle w:val="Odlomakpopisa"/>
        <w:numPr>
          <w:ilvl w:val="0"/>
          <w:numId w:val="16"/>
        </w:numPr>
        <w:rPr>
          <w:b/>
          <w:bCs/>
          <w:i/>
          <w:iCs/>
          <w:szCs w:val="24"/>
        </w:rPr>
      </w:pPr>
      <w:r w:rsidRPr="00603AD1">
        <w:rPr>
          <w:b/>
          <w:bCs/>
          <w:i/>
          <w:iCs/>
          <w:szCs w:val="24"/>
        </w:rPr>
        <w:t xml:space="preserve">Sučelje Servisa za očuvanje vjerodostojnosti i dokazivosti - </w:t>
      </w:r>
      <w:r w:rsidR="007159F1">
        <w:rPr>
          <w:szCs w:val="24"/>
          <w:lang w:eastAsia="hr-HR" w:bidi="ar-SA"/>
        </w:rPr>
        <w:t>a</w:t>
      </w:r>
      <w:r w:rsidRPr="00603AD1">
        <w:rPr>
          <w:szCs w:val="24"/>
          <w:lang w:eastAsia="hr-HR" w:bidi="ar-SA"/>
        </w:rPr>
        <w:t>plikacijsko sučelje koj</w:t>
      </w:r>
      <w:r w:rsidR="00384D93">
        <w:rPr>
          <w:szCs w:val="24"/>
          <w:lang w:eastAsia="hr-HR" w:bidi="ar-SA"/>
        </w:rPr>
        <w:t>e</w:t>
      </w:r>
      <w:r w:rsidRPr="00603AD1">
        <w:rPr>
          <w:szCs w:val="24"/>
          <w:lang w:eastAsia="hr-HR" w:bidi="ar-SA"/>
        </w:rPr>
        <w:t xml:space="preserve"> internim komponentama SEUP-a pruža mogućnost povezivanja na Servis za očuvanje vjerodostojnosti i dokazivosti</w:t>
      </w:r>
    </w:p>
    <w:p w14:paraId="06A3414E" w14:textId="3C3C43A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Implementacija sučelja za očuvanje vjerodostojnosti i dokazivosti </w:t>
      </w:r>
      <w:r w:rsidR="00326514" w:rsidRPr="00603AD1">
        <w:rPr>
          <w:szCs w:val="24"/>
        </w:rPr>
        <w:t xml:space="preserve">omogućava generiranje i pohranu </w:t>
      </w:r>
      <w:r>
        <w:rPr>
          <w:szCs w:val="24"/>
        </w:rPr>
        <w:t>e</w:t>
      </w:r>
      <w:r w:rsidR="00326514" w:rsidRPr="00603AD1">
        <w:rPr>
          <w:szCs w:val="24"/>
        </w:rPr>
        <w:t xml:space="preserve">lektroničkog zapisa primjenom neke od tehnologija koje se koriste za očuvanje vjerodostojnosti i dokazivosti (npr. </w:t>
      </w:r>
      <w:proofErr w:type="spellStart"/>
      <w:r w:rsidR="00326514" w:rsidRPr="00603AD1">
        <w:rPr>
          <w:szCs w:val="24"/>
        </w:rPr>
        <w:t>BlockChain</w:t>
      </w:r>
      <w:proofErr w:type="spellEnd"/>
      <w:r w:rsidR="00326514" w:rsidRPr="00603AD1">
        <w:rPr>
          <w:szCs w:val="24"/>
        </w:rPr>
        <w:t>, DLT i srodne tehnologije), kao što je to opisano u dokumentu koji opisuje integracijska sučelja DSI</w:t>
      </w:r>
      <w:r w:rsidR="007159F1">
        <w:rPr>
          <w:szCs w:val="24"/>
        </w:rPr>
        <w:t>.</w:t>
      </w:r>
    </w:p>
    <w:p w14:paraId="400D0708" w14:textId="77777777" w:rsidR="00326514" w:rsidRPr="00603AD1" w:rsidRDefault="00326514" w:rsidP="00326514">
      <w:pPr>
        <w:rPr>
          <w:b/>
          <w:bCs/>
          <w:i/>
          <w:iCs/>
          <w:szCs w:val="24"/>
        </w:rPr>
      </w:pPr>
    </w:p>
    <w:p w14:paraId="4ED39280" w14:textId="6EFCC4F8" w:rsidR="00326514" w:rsidRPr="00603AD1" w:rsidRDefault="00326514" w:rsidP="00326514">
      <w:pPr>
        <w:keepNext/>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Prijem elektroničkih pošiljki</w:t>
      </w:r>
      <w:r w:rsidR="0044049C">
        <w:rPr>
          <w:b/>
          <w:bCs/>
          <w:i/>
          <w:iCs/>
          <w:szCs w:val="24"/>
        </w:rPr>
        <w:t>:</w:t>
      </w:r>
    </w:p>
    <w:p w14:paraId="25A8151D" w14:textId="41F37E86" w:rsidR="00326514" w:rsidRPr="00603AD1" w:rsidRDefault="00326514" w:rsidP="00CA1DDF">
      <w:pPr>
        <w:pStyle w:val="Odlomakpopisa"/>
        <w:numPr>
          <w:ilvl w:val="0"/>
          <w:numId w:val="16"/>
        </w:numPr>
        <w:rPr>
          <w:b/>
          <w:bCs/>
          <w:i/>
          <w:iCs/>
          <w:szCs w:val="24"/>
        </w:rPr>
      </w:pPr>
      <w:r w:rsidRPr="00603AD1">
        <w:rPr>
          <w:b/>
          <w:bCs/>
          <w:i/>
          <w:iCs/>
          <w:szCs w:val="24"/>
        </w:rPr>
        <w:t>Servis elektroničke pošte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prijem pismena i drugih elektroničkih pošiljki i dokumenata putem elektroničke pošte</w:t>
      </w:r>
    </w:p>
    <w:p w14:paraId="3C3EC07E" w14:textId="5FF1DDE8"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Elektronička pošta</w:t>
      </w:r>
      <w:r w:rsidR="00326514" w:rsidRPr="00603AD1">
        <w:rPr>
          <w:szCs w:val="24"/>
        </w:rPr>
        <w:t xml:space="preserve"> omogućava upravljanje funkcionalnostima prijema pismena i drugih elektroničkih pošiljki i dokumenata dostupn</w:t>
      </w:r>
      <w:r w:rsidR="00384D93">
        <w:rPr>
          <w:szCs w:val="24"/>
        </w:rPr>
        <w:t>ih</w:t>
      </w:r>
      <w:r w:rsidR="00326514" w:rsidRPr="00603AD1">
        <w:rPr>
          <w:szCs w:val="24"/>
        </w:rPr>
        <w:t xml:space="preserve"> kroz ovaj servis</w:t>
      </w:r>
    </w:p>
    <w:p w14:paraId="4E6B7C23" w14:textId="099D2DF2" w:rsidR="00326514" w:rsidRPr="00603AD1" w:rsidRDefault="00326514" w:rsidP="00CA1DDF">
      <w:pPr>
        <w:pStyle w:val="Odlomakpopisa"/>
        <w:numPr>
          <w:ilvl w:val="0"/>
          <w:numId w:val="16"/>
        </w:numPr>
        <w:rPr>
          <w:b/>
          <w:bCs/>
          <w:i/>
          <w:iCs/>
          <w:szCs w:val="24"/>
        </w:rPr>
      </w:pPr>
      <w:r w:rsidRPr="00603AD1">
        <w:rPr>
          <w:b/>
          <w:bCs/>
          <w:i/>
          <w:iCs/>
          <w:szCs w:val="24"/>
        </w:rPr>
        <w:t>Servis za prijem podataka preko aplikacije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prijem pismena i drugih elektroničkih pošiljki i dokumenata putem aplikacijskog sustava</w:t>
      </w:r>
      <w:r w:rsidR="000C3A66" w:rsidRPr="00603AD1">
        <w:rPr>
          <w:szCs w:val="24"/>
          <w:lang w:eastAsia="hr-HR" w:bidi="ar-SA"/>
        </w:rPr>
        <w:t xml:space="preserve"> </w:t>
      </w:r>
      <w:r w:rsidRPr="00603AD1">
        <w:rPr>
          <w:szCs w:val="24"/>
          <w:lang w:eastAsia="hr-HR" w:bidi="ar-SA"/>
        </w:rPr>
        <w:t>bilo</w:t>
      </w:r>
      <w:r w:rsidR="000C3A66" w:rsidRPr="00603AD1">
        <w:rPr>
          <w:szCs w:val="24"/>
          <w:lang w:eastAsia="hr-HR" w:bidi="ar-SA"/>
        </w:rPr>
        <w:t xml:space="preserve"> putem</w:t>
      </w:r>
      <w:r w:rsidRPr="00603AD1">
        <w:rPr>
          <w:szCs w:val="24"/>
          <w:lang w:eastAsia="hr-HR" w:bidi="ar-SA"/>
        </w:rPr>
        <w:t xml:space="preserve"> </w:t>
      </w:r>
      <w:r w:rsidR="002A581D">
        <w:rPr>
          <w:szCs w:val="24"/>
          <w:lang w:eastAsia="hr-HR" w:bidi="ar-SA"/>
        </w:rPr>
        <w:t>korisničkog</w:t>
      </w:r>
      <w:r w:rsidRPr="00603AD1">
        <w:rPr>
          <w:szCs w:val="24"/>
          <w:lang w:eastAsia="hr-HR" w:bidi="ar-SA"/>
        </w:rPr>
        <w:t xml:space="preserve"> pretinca</w:t>
      </w:r>
      <w:r w:rsidR="002A581D">
        <w:rPr>
          <w:szCs w:val="24"/>
          <w:lang w:eastAsia="hr-HR" w:bidi="ar-SA"/>
        </w:rPr>
        <w:t xml:space="preserve"> (KP)</w:t>
      </w:r>
      <w:r w:rsidRPr="00603AD1">
        <w:rPr>
          <w:szCs w:val="24"/>
          <w:lang w:eastAsia="hr-HR" w:bidi="ar-SA"/>
        </w:rPr>
        <w:t xml:space="preserve">, bilo </w:t>
      </w:r>
      <w:r w:rsidR="000C3A66" w:rsidRPr="00603AD1">
        <w:rPr>
          <w:szCs w:val="24"/>
          <w:lang w:eastAsia="hr-HR" w:bidi="ar-SA"/>
        </w:rPr>
        <w:t xml:space="preserve">putem </w:t>
      </w:r>
      <w:r w:rsidRPr="00603AD1">
        <w:rPr>
          <w:szCs w:val="24"/>
          <w:lang w:eastAsia="hr-HR" w:bidi="ar-SA"/>
        </w:rPr>
        <w:t>web sjedišta JPT ili od strane drugih internih aplikacijskih sustava JPT</w:t>
      </w:r>
    </w:p>
    <w:p w14:paraId="0C8626CE" w14:textId="5CDB034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Prijem podataka preko aplikacije </w:t>
      </w:r>
      <w:r w:rsidR="00326514" w:rsidRPr="00603AD1">
        <w:rPr>
          <w:szCs w:val="24"/>
        </w:rPr>
        <w:t>omogućava upravljanje funkcionalnostima prijema pismena i drugih elektroničkih pošiljki i dokumenata dostupn</w:t>
      </w:r>
      <w:r w:rsidR="00384D93">
        <w:rPr>
          <w:szCs w:val="24"/>
        </w:rPr>
        <w:t>ih</w:t>
      </w:r>
      <w:r w:rsidR="00326514" w:rsidRPr="00603AD1">
        <w:rPr>
          <w:szCs w:val="24"/>
        </w:rPr>
        <w:t xml:space="preserve"> kroz ovaj servis</w:t>
      </w:r>
      <w:r w:rsidR="002C4CEB">
        <w:rPr>
          <w:szCs w:val="24"/>
        </w:rPr>
        <w:t>.</w:t>
      </w:r>
    </w:p>
    <w:p w14:paraId="118B6962" w14:textId="77777777" w:rsidR="00326514" w:rsidRPr="0044049C" w:rsidRDefault="00326514" w:rsidP="00326514">
      <w:pPr>
        <w:rPr>
          <w:i/>
          <w:iCs/>
          <w:szCs w:val="24"/>
        </w:rPr>
      </w:pPr>
    </w:p>
    <w:p w14:paraId="2C567F16" w14:textId="2A3294EB"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Digitalizacija</w:t>
      </w:r>
      <w:r w:rsidR="002C4CEB">
        <w:rPr>
          <w:b/>
          <w:bCs/>
          <w:i/>
          <w:iCs/>
          <w:szCs w:val="24"/>
        </w:rPr>
        <w:t>:</w:t>
      </w:r>
    </w:p>
    <w:p w14:paraId="0D564876" w14:textId="7DCA9F0B" w:rsidR="00326514" w:rsidRPr="00603AD1" w:rsidRDefault="00326514" w:rsidP="00CA1DDF">
      <w:pPr>
        <w:pStyle w:val="Odlomakpopisa"/>
        <w:numPr>
          <w:ilvl w:val="0"/>
          <w:numId w:val="16"/>
        </w:numPr>
        <w:rPr>
          <w:b/>
          <w:bCs/>
          <w:i/>
          <w:iCs/>
          <w:szCs w:val="24"/>
        </w:rPr>
      </w:pPr>
      <w:r w:rsidRPr="00603AD1">
        <w:rPr>
          <w:b/>
          <w:bCs/>
          <w:i/>
          <w:iCs/>
          <w:szCs w:val="24"/>
        </w:rPr>
        <w:t xml:space="preserve">Servis za </w:t>
      </w:r>
      <w:r w:rsidR="00FA241B">
        <w:rPr>
          <w:b/>
          <w:bCs/>
          <w:i/>
          <w:iCs/>
          <w:szCs w:val="24"/>
        </w:rPr>
        <w:t>pretvaranje u elektronički oblik</w:t>
      </w:r>
      <w:r w:rsidR="00DA693B">
        <w:rPr>
          <w:b/>
          <w:bCs/>
          <w:i/>
          <w:iCs/>
          <w:szCs w:val="24"/>
        </w:rPr>
        <w:t xml:space="preserve"> </w:t>
      </w:r>
      <w:r w:rsidRPr="00603AD1">
        <w:rPr>
          <w:b/>
          <w:bCs/>
          <w:i/>
          <w:iCs/>
          <w:szCs w:val="24"/>
        </w:rPr>
        <w:t>-</w:t>
      </w:r>
      <w:r w:rsidRPr="00603AD1">
        <w:rPr>
          <w:bCs/>
          <w:iCs/>
          <w:szCs w:val="24"/>
        </w:rPr>
        <w:t xml:space="preserve"> </w:t>
      </w:r>
      <w:r w:rsidR="002C4CEB">
        <w:rPr>
          <w:szCs w:val="24"/>
          <w:lang w:eastAsia="hr-HR" w:bidi="ar-SA"/>
        </w:rPr>
        <w:t>a</w:t>
      </w:r>
      <w:r w:rsidRPr="00603AD1">
        <w:rPr>
          <w:szCs w:val="24"/>
          <w:lang w:eastAsia="hr-HR" w:bidi="ar-SA"/>
        </w:rPr>
        <w:t xml:space="preserve">plikacijski servis koji internim komponentama SEUP-a omogućava </w:t>
      </w:r>
      <w:r w:rsidR="00FA241B">
        <w:rPr>
          <w:szCs w:val="24"/>
          <w:lang w:eastAsia="hr-HR" w:bidi="ar-SA"/>
        </w:rPr>
        <w:t>pretvaranje u elektronički oblik</w:t>
      </w:r>
      <w:r w:rsidR="00DA693B">
        <w:rPr>
          <w:szCs w:val="24"/>
          <w:lang w:eastAsia="hr-HR" w:bidi="ar-SA"/>
        </w:rPr>
        <w:t xml:space="preserve"> </w:t>
      </w:r>
      <w:r w:rsidRPr="00603AD1">
        <w:rPr>
          <w:szCs w:val="24"/>
          <w:lang w:eastAsia="hr-HR" w:bidi="ar-SA"/>
        </w:rPr>
        <w:t xml:space="preserve">fizički zaprimljenih pismena i drugih pošiljki i dokumenata </w:t>
      </w:r>
    </w:p>
    <w:p w14:paraId="422685B3" w14:textId="2C787CF9"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FA241B" w:rsidRPr="00297EDC">
        <w:rPr>
          <w:b/>
          <w:bCs/>
          <w:i/>
          <w:iCs/>
          <w:szCs w:val="24"/>
        </w:rPr>
        <w:t>Pretvaranje u elektronički oblik</w:t>
      </w:r>
      <w:r w:rsidR="00DA693B">
        <w:rPr>
          <w:b/>
          <w:bCs/>
          <w:i/>
          <w:iCs/>
          <w:szCs w:val="24"/>
        </w:rPr>
        <w:t xml:space="preserve"> </w:t>
      </w:r>
      <w:r w:rsidR="00326514" w:rsidRPr="00603AD1">
        <w:rPr>
          <w:szCs w:val="24"/>
        </w:rPr>
        <w:t xml:space="preserve">omogućava implementaciju funkcionalnostima </w:t>
      </w:r>
      <w:r w:rsidR="00FA241B">
        <w:rPr>
          <w:szCs w:val="24"/>
        </w:rPr>
        <w:t>pretvaranja u elektronički oblik</w:t>
      </w:r>
      <w:r w:rsidR="00AD3BFF">
        <w:rPr>
          <w:szCs w:val="24"/>
        </w:rPr>
        <w:t xml:space="preserve"> </w:t>
      </w:r>
      <w:r w:rsidR="00326514" w:rsidRPr="00603AD1">
        <w:rPr>
          <w:szCs w:val="24"/>
        </w:rPr>
        <w:t>pismena i drugih pošiljki i dokumenata dostupnima kroz ovaj servis</w:t>
      </w:r>
    </w:p>
    <w:p w14:paraId="5AE3EBA8" w14:textId="553F2D65" w:rsidR="00326514" w:rsidRPr="00603AD1" w:rsidRDefault="00326514" w:rsidP="00CA1DDF">
      <w:pPr>
        <w:pStyle w:val="Odlomakpopisa"/>
        <w:numPr>
          <w:ilvl w:val="0"/>
          <w:numId w:val="16"/>
        </w:numPr>
        <w:rPr>
          <w:bCs/>
          <w:i/>
          <w:iCs/>
          <w:szCs w:val="24"/>
        </w:rPr>
      </w:pPr>
      <w:r w:rsidRPr="00603AD1">
        <w:rPr>
          <w:b/>
          <w:bCs/>
          <w:i/>
          <w:iCs/>
          <w:szCs w:val="24"/>
        </w:rPr>
        <w:t>Servis za optičko prepoznavanje teksta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optičko prepoznavanje skeniranih pismena i drugih elektroničkih pošiljki i dokumenata kako je definirano čl. 4. Uredbe</w:t>
      </w:r>
    </w:p>
    <w:p w14:paraId="74D47EBE" w14:textId="2694E439"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Optičko prepoznavanje teksta </w:t>
      </w:r>
      <w:r w:rsidR="00326514" w:rsidRPr="00603AD1">
        <w:rPr>
          <w:szCs w:val="24"/>
        </w:rPr>
        <w:t>omogućava implementaciju funkcionalnostima optičkog prepoznavanja teksta skeniranih pismena i drugih pošiljki i dokumenata dostupn</w:t>
      </w:r>
      <w:r w:rsidR="00384D93">
        <w:rPr>
          <w:szCs w:val="24"/>
        </w:rPr>
        <w:t>ih</w:t>
      </w:r>
      <w:r w:rsidR="00326514" w:rsidRPr="00603AD1">
        <w:rPr>
          <w:szCs w:val="24"/>
        </w:rPr>
        <w:t xml:space="preserve"> kroz ovaj servis</w:t>
      </w:r>
      <w:r w:rsidR="002C4CEB">
        <w:rPr>
          <w:szCs w:val="24"/>
        </w:rPr>
        <w:t>.</w:t>
      </w:r>
    </w:p>
    <w:p w14:paraId="170F42C0" w14:textId="77777777" w:rsidR="00326514" w:rsidRPr="00603AD1" w:rsidRDefault="00326514" w:rsidP="00326514">
      <w:pPr>
        <w:rPr>
          <w:b/>
          <w:bCs/>
          <w:i/>
          <w:iCs/>
          <w:szCs w:val="24"/>
        </w:rPr>
      </w:pPr>
    </w:p>
    <w:p w14:paraId="3F807FD0" w14:textId="45331541"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radnim tokovima</w:t>
      </w:r>
      <w:r w:rsidR="002C4CEB">
        <w:rPr>
          <w:b/>
          <w:bCs/>
          <w:i/>
          <w:iCs/>
          <w:szCs w:val="24"/>
        </w:rPr>
        <w:t>:</w:t>
      </w:r>
    </w:p>
    <w:p w14:paraId="3FB43404" w14:textId="015FA294" w:rsidR="00326514" w:rsidRPr="00603AD1" w:rsidRDefault="00326514" w:rsidP="00CA1DDF">
      <w:pPr>
        <w:pStyle w:val="Odlomakpopisa"/>
        <w:numPr>
          <w:ilvl w:val="0"/>
          <w:numId w:val="16"/>
        </w:numPr>
        <w:rPr>
          <w:b/>
          <w:bCs/>
          <w:i/>
          <w:iCs/>
          <w:szCs w:val="24"/>
        </w:rPr>
      </w:pPr>
      <w:r w:rsidRPr="00603AD1">
        <w:rPr>
          <w:b/>
          <w:bCs/>
          <w:i/>
          <w:iCs/>
          <w:szCs w:val="24"/>
        </w:rPr>
        <w:t>Servis za transformaciju i validaciju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transformaciju i validaciju elektronički primljenih podataka o pismenima, predmetima i drugim podatkovnim objektima za potrebe integracije aplikacijskih sustava</w:t>
      </w:r>
    </w:p>
    <w:p w14:paraId="7F3C550A" w14:textId="44705959"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Transformacija i validacija podataka</w:t>
      </w:r>
      <w:r w:rsidR="00326514" w:rsidRPr="00603AD1">
        <w:rPr>
          <w:szCs w:val="24"/>
        </w:rPr>
        <w:t xml:space="preserve"> omogućava implementaciju, konfiguraciju i upravljanje funkcionalnostima dostupnima kroz ovaj servis</w:t>
      </w:r>
    </w:p>
    <w:p w14:paraId="48976DCC" w14:textId="2334A77B" w:rsidR="00326514" w:rsidRPr="00603AD1" w:rsidRDefault="00326514" w:rsidP="00CA1DDF">
      <w:pPr>
        <w:pStyle w:val="Odlomakpopisa"/>
        <w:numPr>
          <w:ilvl w:val="0"/>
          <w:numId w:val="16"/>
        </w:numPr>
        <w:rPr>
          <w:b/>
          <w:bCs/>
          <w:i/>
          <w:iCs/>
          <w:szCs w:val="24"/>
        </w:rPr>
      </w:pPr>
      <w:r w:rsidRPr="00603AD1">
        <w:rPr>
          <w:b/>
          <w:bCs/>
          <w:i/>
          <w:iCs/>
          <w:szCs w:val="24"/>
        </w:rPr>
        <w:t>Servis za orkestraciju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konfiguriranje tijeka poslovnih procesa na generičkoj razini, na način da za promjenu toka poslovnih procesa nije potrebno programiranje ili instalacija nove verzije aplikacije</w:t>
      </w:r>
    </w:p>
    <w:p w14:paraId="745C0D0A" w14:textId="5EB0523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Orkestracija poslovnih procesa </w:t>
      </w:r>
      <w:r w:rsidR="00326514" w:rsidRPr="00603AD1">
        <w:rPr>
          <w:szCs w:val="24"/>
        </w:rPr>
        <w:t>omogućava upravljanje i konfiguraciju poslovnih procesa i implementaciju funkcionalnostima njihovog izvršavanja dostupn</w:t>
      </w:r>
      <w:r>
        <w:rPr>
          <w:szCs w:val="24"/>
        </w:rPr>
        <w:t>ih</w:t>
      </w:r>
      <w:r w:rsidR="00326514" w:rsidRPr="00603AD1">
        <w:rPr>
          <w:szCs w:val="24"/>
        </w:rPr>
        <w:t xml:space="preserve"> kroz ovaj servis</w:t>
      </w:r>
      <w:r>
        <w:rPr>
          <w:szCs w:val="24"/>
        </w:rPr>
        <w:t>.</w:t>
      </w:r>
    </w:p>
    <w:p w14:paraId="0A6D21FC" w14:textId="77777777" w:rsidR="00326514" w:rsidRPr="00603AD1" w:rsidRDefault="00326514" w:rsidP="00326514">
      <w:pPr>
        <w:rPr>
          <w:b/>
          <w:bCs/>
          <w:i/>
          <w:iCs/>
          <w:szCs w:val="24"/>
        </w:rPr>
      </w:pPr>
    </w:p>
    <w:p w14:paraId="17BD8303" w14:textId="0BDD82F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Arhiviranje građe</w:t>
      </w:r>
      <w:r w:rsidR="00FE66F5">
        <w:rPr>
          <w:b/>
          <w:bCs/>
          <w:i/>
          <w:iCs/>
          <w:szCs w:val="24"/>
        </w:rPr>
        <w:t>:</w:t>
      </w:r>
    </w:p>
    <w:p w14:paraId="5C57C1FC" w14:textId="5C45C0EF" w:rsidR="00326514" w:rsidRPr="00603AD1" w:rsidRDefault="00326514" w:rsidP="00CA1DDF">
      <w:pPr>
        <w:pStyle w:val="Odlomakpopisa"/>
        <w:numPr>
          <w:ilvl w:val="0"/>
          <w:numId w:val="16"/>
        </w:numPr>
        <w:rPr>
          <w:b/>
          <w:bCs/>
          <w:i/>
          <w:iCs/>
          <w:szCs w:val="24"/>
        </w:rPr>
      </w:pPr>
      <w:r w:rsidRPr="00603AD1">
        <w:rPr>
          <w:b/>
          <w:bCs/>
          <w:i/>
          <w:iCs/>
          <w:szCs w:val="24"/>
        </w:rPr>
        <w:t xml:space="preserve">Sučelje za slanje predmeta </w:t>
      </w:r>
      <w:r w:rsidR="00384D93">
        <w:rPr>
          <w:b/>
          <w:bCs/>
          <w:i/>
          <w:iCs/>
          <w:szCs w:val="24"/>
        </w:rPr>
        <w:t xml:space="preserve">u pismohranu </w:t>
      </w:r>
      <w:r w:rsidRPr="00603AD1">
        <w:rPr>
          <w:b/>
          <w:bCs/>
          <w:i/>
          <w:iCs/>
          <w:szCs w:val="24"/>
        </w:rPr>
        <w:t>-</w:t>
      </w:r>
      <w:r w:rsidRPr="00603AD1">
        <w:rPr>
          <w:bCs/>
          <w:iCs/>
          <w:szCs w:val="24"/>
        </w:rPr>
        <w:t xml:space="preserve"> </w:t>
      </w:r>
      <w:r w:rsidR="00FE66F5">
        <w:rPr>
          <w:szCs w:val="24"/>
          <w:lang w:eastAsia="hr-HR" w:bidi="ar-SA"/>
        </w:rPr>
        <w:t>a</w:t>
      </w:r>
      <w:r w:rsidRPr="00603AD1">
        <w:rPr>
          <w:szCs w:val="24"/>
          <w:lang w:eastAsia="hr-HR" w:bidi="ar-SA"/>
        </w:rPr>
        <w:t>plikacijsko sučelje koj</w:t>
      </w:r>
      <w:r w:rsidR="00384D93">
        <w:rPr>
          <w:szCs w:val="24"/>
          <w:lang w:eastAsia="hr-HR" w:bidi="ar-SA"/>
        </w:rPr>
        <w:t>e</w:t>
      </w:r>
      <w:r w:rsidRPr="00603AD1">
        <w:rPr>
          <w:szCs w:val="24"/>
          <w:lang w:eastAsia="hr-HR" w:bidi="ar-SA"/>
        </w:rPr>
        <w:t xml:space="preserve"> internim komponentama SEUP-a omogućava povezivanje sa servisom za </w:t>
      </w:r>
      <w:r w:rsidR="00384D93">
        <w:rPr>
          <w:szCs w:val="24"/>
          <w:lang w:eastAsia="hr-HR" w:bidi="ar-SA"/>
        </w:rPr>
        <w:t xml:space="preserve">dostavu predmeta u pismohranu </w:t>
      </w:r>
      <w:r w:rsidRPr="00603AD1">
        <w:rPr>
          <w:szCs w:val="24"/>
          <w:lang w:eastAsia="hr-HR" w:bidi="ar-SA"/>
        </w:rPr>
        <w:t>i slanje građe na arhiviranje</w:t>
      </w:r>
    </w:p>
    <w:p w14:paraId="2DB9CDB8" w14:textId="69E6A726"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Slanje </w:t>
      </w:r>
      <w:r w:rsidR="00384D93">
        <w:rPr>
          <w:b/>
          <w:bCs/>
          <w:i/>
          <w:iCs/>
          <w:szCs w:val="24"/>
        </w:rPr>
        <w:t xml:space="preserve">predmeta u pismohranu </w:t>
      </w:r>
      <w:r w:rsidR="00326514" w:rsidRPr="00603AD1">
        <w:rPr>
          <w:szCs w:val="24"/>
        </w:rPr>
        <w:t xml:space="preserve">omogućava konfiguraciju parametara i implementaciju funkcionalnosti koje omogućavaju slanje </w:t>
      </w:r>
      <w:r w:rsidR="00264FC5">
        <w:rPr>
          <w:szCs w:val="24"/>
        </w:rPr>
        <w:t>predmeta u pismohranu</w:t>
      </w:r>
    </w:p>
    <w:p w14:paraId="4C15D845" w14:textId="50A73E23" w:rsidR="00326514" w:rsidRPr="00603AD1" w:rsidRDefault="00326514" w:rsidP="00CA1DDF">
      <w:pPr>
        <w:pStyle w:val="Odlomakpopisa"/>
        <w:numPr>
          <w:ilvl w:val="0"/>
          <w:numId w:val="16"/>
        </w:numPr>
        <w:rPr>
          <w:b/>
          <w:bCs/>
          <w:i/>
          <w:iCs/>
          <w:szCs w:val="24"/>
        </w:rPr>
      </w:pPr>
      <w:r w:rsidRPr="00603AD1">
        <w:rPr>
          <w:b/>
          <w:bCs/>
          <w:i/>
          <w:iCs/>
          <w:szCs w:val="24"/>
        </w:rPr>
        <w:t>Sučelje za vraćanje predmeta u rad -</w:t>
      </w:r>
      <w:r w:rsidRPr="00603AD1">
        <w:rPr>
          <w:bCs/>
          <w:iCs/>
          <w:szCs w:val="24"/>
        </w:rPr>
        <w:t xml:space="preserve"> </w:t>
      </w:r>
      <w:r w:rsidR="00FE66F5">
        <w:rPr>
          <w:szCs w:val="24"/>
          <w:lang w:eastAsia="hr-HR" w:bidi="ar-SA"/>
        </w:rPr>
        <w:t>a</w:t>
      </w:r>
      <w:r w:rsidRPr="00603AD1">
        <w:rPr>
          <w:szCs w:val="24"/>
          <w:lang w:eastAsia="hr-HR" w:bidi="ar-SA"/>
        </w:rPr>
        <w:t>plikacijsko sučelje koj</w:t>
      </w:r>
      <w:r w:rsidR="00264FC5">
        <w:rPr>
          <w:szCs w:val="24"/>
          <w:lang w:eastAsia="hr-HR" w:bidi="ar-SA"/>
        </w:rPr>
        <w:t>e</w:t>
      </w:r>
      <w:r w:rsidRPr="00603AD1">
        <w:rPr>
          <w:szCs w:val="24"/>
          <w:lang w:eastAsia="hr-HR" w:bidi="ar-SA"/>
        </w:rPr>
        <w:t xml:space="preserve"> internim komponentama SEUP-a omogućava vraćanje predmeta u rad</w:t>
      </w:r>
    </w:p>
    <w:p w14:paraId="7D16B364" w14:textId="56ED8F0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Vraćanje predmeta u rad </w:t>
      </w:r>
      <w:r w:rsidR="00326514" w:rsidRPr="00603AD1">
        <w:rPr>
          <w:szCs w:val="24"/>
        </w:rPr>
        <w:t>omogućava upravljanje i ostvarivanje funkcionalnostima vraćanja predmeta u rad</w:t>
      </w:r>
    </w:p>
    <w:p w14:paraId="6AED0BD8" w14:textId="7A08CA90" w:rsidR="00326514" w:rsidRPr="00603AD1" w:rsidRDefault="00326514" w:rsidP="00CA1DDF">
      <w:pPr>
        <w:pStyle w:val="Odlomakpopisa"/>
        <w:numPr>
          <w:ilvl w:val="0"/>
          <w:numId w:val="16"/>
        </w:numPr>
        <w:rPr>
          <w:b/>
          <w:bCs/>
          <w:i/>
          <w:iCs/>
          <w:szCs w:val="24"/>
        </w:rPr>
      </w:pPr>
      <w:bookmarkStart w:id="47" w:name="_Hlk70858582"/>
      <w:r w:rsidRPr="00603AD1">
        <w:rPr>
          <w:b/>
          <w:bCs/>
          <w:i/>
          <w:iCs/>
          <w:szCs w:val="24"/>
        </w:rPr>
        <w:t xml:space="preserve">Zaprimanje podataka o dostavi nadležnom arhivu - </w:t>
      </w:r>
      <w:r w:rsidR="00FE66F5">
        <w:rPr>
          <w:szCs w:val="24"/>
          <w:lang w:eastAsia="hr-HR" w:bidi="ar-SA"/>
        </w:rPr>
        <w:t>i</w:t>
      </w:r>
      <w:r w:rsidRPr="00603AD1">
        <w:rPr>
          <w:szCs w:val="24"/>
          <w:lang w:eastAsia="hr-HR" w:bidi="ar-SA"/>
        </w:rPr>
        <w:t>nterni aplikacijski servis koji internim SEUP-</w:t>
      </w:r>
      <w:r w:rsidR="00264FC5">
        <w:rPr>
          <w:szCs w:val="24"/>
          <w:lang w:eastAsia="hr-HR" w:bidi="ar-SA"/>
        </w:rPr>
        <w:t>ima</w:t>
      </w:r>
      <w:r w:rsidRPr="00603AD1">
        <w:rPr>
          <w:szCs w:val="24"/>
          <w:lang w:eastAsia="hr-HR" w:bidi="ar-SA"/>
        </w:rPr>
        <w:t xml:space="preserve"> omogućava komunikaciju i razmjenu podataka, elektroničkih dokumenata i isprava s</w:t>
      </w:r>
      <w:r w:rsidR="006C5DA3">
        <w:rPr>
          <w:szCs w:val="24"/>
          <w:lang w:eastAsia="hr-HR" w:bidi="ar-SA"/>
        </w:rPr>
        <w:t>a</w:t>
      </w:r>
      <w:r w:rsidRPr="00603AD1">
        <w:rPr>
          <w:szCs w:val="24"/>
          <w:lang w:eastAsia="hr-HR" w:bidi="ar-SA"/>
        </w:rPr>
        <w:t xml:space="preserve"> sustavom elektroničke arhive i zaprimanje podataka o dostavi nadležnom arhivu</w:t>
      </w:r>
      <w:bookmarkEnd w:id="47"/>
    </w:p>
    <w:p w14:paraId="22EC5BE0" w14:textId="6DCA51B1"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Pohrana arhivske građe</w:t>
      </w:r>
      <w:r w:rsidR="00326514" w:rsidRPr="00603AD1">
        <w:rPr>
          <w:szCs w:val="24"/>
        </w:rPr>
        <w:t xml:space="preserve"> omogućava konfiguraciju i upravljanje funkcionalnostima ovog servisa</w:t>
      </w:r>
    </w:p>
    <w:p w14:paraId="608D6455" w14:textId="38FC0CD4"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izlučivanju arhivske građe - </w:t>
      </w:r>
      <w:r w:rsidR="00FE66F5">
        <w:rPr>
          <w:szCs w:val="24"/>
          <w:lang w:eastAsia="hr-HR" w:bidi="ar-SA"/>
        </w:rPr>
        <w:t>i</w:t>
      </w:r>
      <w:r w:rsidRPr="00603AD1">
        <w:rPr>
          <w:szCs w:val="24"/>
          <w:lang w:eastAsia="hr-HR" w:bidi="ar-SA"/>
        </w:rPr>
        <w:t>nterni aplikacijski servis koji internim komponentama SEUP-a omogućava komunikaciju i razmjenu podataka s nadležnim arhivom o izlučivanju arhivske građe</w:t>
      </w:r>
    </w:p>
    <w:p w14:paraId="4CB51B77" w14:textId="54C4FA57" w:rsidR="00326514" w:rsidRPr="00EE4776" w:rsidRDefault="0044049C" w:rsidP="00CA1DDF">
      <w:pPr>
        <w:pStyle w:val="Odlomakpopisa"/>
        <w:numPr>
          <w:ilvl w:val="1"/>
          <w:numId w:val="16"/>
        </w:numPr>
      </w:pPr>
      <w:r>
        <w:rPr>
          <w:szCs w:val="24"/>
        </w:rPr>
        <w:t>a</w:t>
      </w:r>
      <w:r w:rsidR="00326514" w:rsidRPr="00603AD1">
        <w:rPr>
          <w:szCs w:val="24"/>
        </w:rPr>
        <w:t xml:space="preserve">plikacijska komponenta </w:t>
      </w:r>
      <w:r w:rsidR="00326514" w:rsidRPr="00603AD1">
        <w:rPr>
          <w:b/>
          <w:bCs/>
          <w:i/>
          <w:iCs/>
          <w:szCs w:val="24"/>
        </w:rPr>
        <w:t>Izlučivanje arhivske građe</w:t>
      </w:r>
      <w:r w:rsidR="00326514" w:rsidRPr="00603AD1">
        <w:rPr>
          <w:szCs w:val="24"/>
        </w:rPr>
        <w:t xml:space="preserve"> omogućava upravljanje postavkama izlučivanja arhivske građe u sustavu</w:t>
      </w:r>
      <w:r>
        <w:rPr>
          <w:szCs w:val="24"/>
        </w:rPr>
        <w:t>.</w:t>
      </w:r>
    </w:p>
    <w:p w14:paraId="23C4CF86" w14:textId="0F8EDF18" w:rsidR="00EE4776" w:rsidRDefault="00EE4776">
      <w:pPr>
        <w:spacing w:after="200" w:line="276" w:lineRule="auto"/>
        <w:jc w:val="left"/>
      </w:pPr>
      <w:r>
        <w:br w:type="page"/>
      </w:r>
    </w:p>
    <w:p w14:paraId="5AEB8EDA" w14:textId="77777777" w:rsidR="00326514" w:rsidRPr="00603AD1" w:rsidRDefault="00326514" w:rsidP="00326514">
      <w:pPr>
        <w:pStyle w:val="Naslov1"/>
        <w:spacing w:line="276" w:lineRule="auto"/>
      </w:pPr>
      <w:bookmarkStart w:id="48" w:name="_Toc115945448"/>
      <w:r w:rsidRPr="00603AD1">
        <w:t>DETALJNA ARHITEKTURA SUSTAVA - INTEGRACIJSKI POGLED</w:t>
      </w:r>
      <w:bookmarkEnd w:id="48"/>
    </w:p>
    <w:p w14:paraId="19D42D3F" w14:textId="77777777" w:rsidR="00326514" w:rsidRPr="00603AD1" w:rsidRDefault="00326514" w:rsidP="00185F0D">
      <w:pPr>
        <w:pStyle w:val="Naslov2"/>
      </w:pPr>
      <w:bookmarkStart w:id="49" w:name="_Toc115945449"/>
      <w:r w:rsidRPr="00603AD1">
        <w:t>Integracijski pogled - cjeloviti prikaz</w:t>
      </w:r>
      <w:bookmarkEnd w:id="49"/>
    </w:p>
    <w:p w14:paraId="7BD87A83" w14:textId="77777777" w:rsidR="00326514" w:rsidRPr="00603AD1" w:rsidRDefault="00326514" w:rsidP="00326514">
      <w:pPr>
        <w:jc w:val="center"/>
        <w:rPr>
          <w:szCs w:val="24"/>
        </w:rPr>
      </w:pPr>
      <w:r w:rsidRPr="00603AD1">
        <w:rPr>
          <w:noProof/>
          <w:szCs w:val="24"/>
          <w:lang w:eastAsia="hr-HR" w:bidi="ar-SA"/>
        </w:rPr>
        <w:drawing>
          <wp:inline distT="0" distB="0" distL="0" distR="0" wp14:anchorId="2B985295" wp14:editId="7195B618">
            <wp:extent cx="6091946" cy="171824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likacijski pogled.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91946" cy="1718241"/>
                    </a:xfrm>
                    <a:prstGeom prst="rect">
                      <a:avLst/>
                    </a:prstGeom>
                    <a:ln>
                      <a:noFill/>
                    </a:ln>
                    <a:extLst>
                      <a:ext uri="{53640926-AAD7-44D8-BBD7-CCE9431645EC}">
                        <a14:shadowObscured xmlns:a14="http://schemas.microsoft.com/office/drawing/2010/main"/>
                      </a:ext>
                    </a:extLst>
                  </pic:spPr>
                </pic:pic>
              </a:graphicData>
            </a:graphic>
          </wp:inline>
        </w:drawing>
      </w:r>
    </w:p>
    <w:p w14:paraId="3AE0EF5F"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4</w:t>
      </w:r>
      <w:r w:rsidRPr="00603AD1">
        <w:rPr>
          <w:b w:val="0"/>
          <w:i/>
          <w:sz w:val="24"/>
          <w:szCs w:val="24"/>
        </w:rPr>
        <w:fldChar w:fldCharType="end"/>
      </w:r>
      <w:r w:rsidRPr="00603AD1">
        <w:rPr>
          <w:b w:val="0"/>
          <w:i/>
          <w:sz w:val="24"/>
          <w:szCs w:val="24"/>
        </w:rPr>
        <w:t>. Cjeloviti prikaz integracijskog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5"/>
        <w:gridCol w:w="2510"/>
      </w:tblGrid>
      <w:tr w:rsidR="00F70069" w:rsidRPr="00603AD1" w14:paraId="13E061A9" w14:textId="77777777" w:rsidTr="001528A1">
        <w:tc>
          <w:tcPr>
            <w:tcW w:w="7338" w:type="dxa"/>
          </w:tcPr>
          <w:p w14:paraId="624BEC0C" w14:textId="77777777" w:rsidR="00326514" w:rsidRPr="00603AD1" w:rsidRDefault="00326514" w:rsidP="001528A1">
            <w:pPr>
              <w:rPr>
                <w:szCs w:val="24"/>
              </w:rPr>
            </w:pPr>
            <w:r w:rsidRPr="00603AD1">
              <w:rPr>
                <w:szCs w:val="24"/>
              </w:rPr>
              <w:t>Cjeloviti prikaz integracijskog pogleda detaljne arhitekture sustava prikazan je na Slici 4.</w:t>
            </w:r>
          </w:p>
          <w:p w14:paraId="15AB6EB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CC31A99" w14:textId="013E30E4" w:rsidR="00326514" w:rsidRPr="00603AD1" w:rsidRDefault="00FE5375" w:rsidP="001528A1">
            <w:pPr>
              <w:spacing w:line="240" w:lineRule="auto"/>
              <w:jc w:val="center"/>
              <w:rPr>
                <w:szCs w:val="24"/>
              </w:rPr>
            </w:pPr>
            <w:r w:rsidRPr="00603AD1">
              <w:rPr>
                <w:szCs w:val="24"/>
                <w:lang w:eastAsia="en-US"/>
              </w:rPr>
              <w:object w:dxaOrig="1538" w:dyaOrig="993" w14:anchorId="0C0ED4FF">
                <v:shape id="_x0000_i1028" type="#_x0000_t75" style="width:79.5pt;height:49.5pt" o:ole="">
                  <v:imagedata r:id="rId25" o:title=""/>
                </v:shape>
                <o:OLEObject Type="Embed" ProgID="PBrush" ShapeID="_x0000_i1028" DrawAspect="Icon" ObjectID="_1729063496" r:id="rId26"/>
              </w:object>
            </w:r>
          </w:p>
        </w:tc>
      </w:tr>
    </w:tbl>
    <w:p w14:paraId="220F5076" w14:textId="09A879FC" w:rsidR="00326514" w:rsidRPr="00603AD1" w:rsidRDefault="00326514" w:rsidP="00185F0D">
      <w:pPr>
        <w:pStyle w:val="Naslov2"/>
      </w:pPr>
      <w:bookmarkStart w:id="50" w:name="_Toc115945450"/>
      <w:r w:rsidRPr="00603AD1">
        <w:t xml:space="preserve">Integracijski pogled - </w:t>
      </w:r>
      <w:r w:rsidR="00897EA1">
        <w:t>P</w:t>
      </w:r>
      <w:r w:rsidR="00EA3082" w:rsidRPr="00603AD1">
        <w:t>opis brojčanih oznaka javnopravnih tijela</w:t>
      </w:r>
      <w:bookmarkEnd w:id="50"/>
    </w:p>
    <w:p w14:paraId="408E7DF5" w14:textId="7368299B" w:rsidR="00326514" w:rsidRPr="00603AD1" w:rsidRDefault="00DD1AC4" w:rsidP="00326514">
      <w:pPr>
        <w:rPr>
          <w:szCs w:val="24"/>
        </w:rPr>
      </w:pPr>
      <w:bookmarkStart w:id="51" w:name="_Hlk70858637"/>
      <w:r w:rsidRPr="00603AD1">
        <w:rPr>
          <w:b/>
          <w:bCs/>
          <w:i/>
          <w:iCs/>
          <w:szCs w:val="24"/>
        </w:rPr>
        <w:t>Popis brojčanih oznaka javnopravnih tijela</w:t>
      </w:r>
      <w:r w:rsidR="00326514" w:rsidRPr="00603AD1">
        <w:rPr>
          <w:szCs w:val="24"/>
        </w:rPr>
        <w:t xml:space="preserve"> je centralna komponenta sustava koja ima za cilj osigurati imenik identifikatora i pristupnih točaka za sve korisnike </w:t>
      </w:r>
      <w:r w:rsidR="00326514" w:rsidRPr="00603AD1">
        <w:rPr>
          <w:szCs w:val="24"/>
          <w:lang w:eastAsia="hr-HR" w:bidi="ar-SA"/>
        </w:rPr>
        <w:t>SEUP-a</w:t>
      </w:r>
      <w:r w:rsidR="00326514" w:rsidRPr="00603AD1">
        <w:rPr>
          <w:szCs w:val="24"/>
        </w:rPr>
        <w:t>.</w:t>
      </w:r>
    </w:p>
    <w:bookmarkEnd w:id="51"/>
    <w:p w14:paraId="3582F799" w14:textId="77777777" w:rsidR="00326514" w:rsidRPr="00603AD1" w:rsidRDefault="00326514" w:rsidP="00326514">
      <w:pPr>
        <w:rPr>
          <w:szCs w:val="24"/>
        </w:rPr>
      </w:pPr>
    </w:p>
    <w:p w14:paraId="7C616904" w14:textId="770D8091" w:rsidR="00326514" w:rsidRPr="00603AD1" w:rsidRDefault="00326514" w:rsidP="00326514">
      <w:pPr>
        <w:rPr>
          <w:szCs w:val="24"/>
        </w:rPr>
      </w:pPr>
      <w:r w:rsidRPr="00603AD1">
        <w:rPr>
          <w:szCs w:val="24"/>
        </w:rPr>
        <w:t>Naime, da bi sustav omogućavao učinkovitu razmjenu podataka, pismena, dokumenata i isprava između dionika, svi dionici sustava</w:t>
      </w:r>
      <w:r w:rsidR="0044049C">
        <w:rPr>
          <w:szCs w:val="24"/>
        </w:rPr>
        <w:t xml:space="preserve">, </w:t>
      </w:r>
      <w:r w:rsidRPr="00603AD1">
        <w:rPr>
          <w:szCs w:val="24"/>
        </w:rPr>
        <w:t>dakle sva JPT</w:t>
      </w:r>
      <w:r w:rsidR="00897EA1">
        <w:rPr>
          <w:szCs w:val="24"/>
        </w:rPr>
        <w:t>,</w:t>
      </w:r>
      <w:r w:rsidR="0044049C">
        <w:rPr>
          <w:szCs w:val="24"/>
        </w:rPr>
        <w:t xml:space="preserve"> </w:t>
      </w:r>
      <w:r w:rsidRPr="00603AD1">
        <w:rPr>
          <w:szCs w:val="24"/>
        </w:rPr>
        <w:t>moraju biti povezan</w:t>
      </w:r>
      <w:r w:rsidR="0044049C">
        <w:rPr>
          <w:szCs w:val="24"/>
        </w:rPr>
        <w:t>a</w:t>
      </w:r>
      <w:r w:rsidRPr="00603AD1">
        <w:rPr>
          <w:szCs w:val="24"/>
        </w:rPr>
        <w:t xml:space="preserve"> u jedinstveni sustav identifikatora. Postojeći identifikatori kao npr. OIB nisu podesni za tu namjenu jer postoje velike organizacije koje primjenjuju sustav uredskog poslovanja</w:t>
      </w:r>
      <w:r w:rsidR="000C283A" w:rsidRPr="00603AD1">
        <w:rPr>
          <w:szCs w:val="24"/>
        </w:rPr>
        <w:t>,</w:t>
      </w:r>
      <w:r w:rsidRPr="00603AD1">
        <w:rPr>
          <w:szCs w:val="24"/>
        </w:rPr>
        <w:t xml:space="preserve"> a dijele isti OIB (npr. Porezna uprava, Carinska uprava).</w:t>
      </w:r>
    </w:p>
    <w:p w14:paraId="4006C6BF" w14:textId="77777777" w:rsidR="00326514" w:rsidRPr="00603AD1" w:rsidRDefault="00326514" w:rsidP="00326514">
      <w:pPr>
        <w:rPr>
          <w:szCs w:val="24"/>
        </w:rPr>
      </w:pPr>
    </w:p>
    <w:p w14:paraId="5F0376CF" w14:textId="77777777" w:rsidR="00326514" w:rsidRPr="00603AD1" w:rsidRDefault="00326514" w:rsidP="00326514">
      <w:pPr>
        <w:rPr>
          <w:szCs w:val="24"/>
        </w:rPr>
      </w:pPr>
      <w:r w:rsidRPr="00603AD1">
        <w:rPr>
          <w:szCs w:val="24"/>
        </w:rPr>
        <w:t>Sličnu paradigmu primjenjuje npr. Centralna platforma za razmjenu elektroničkih računa, koja također ima vlastiti sustav registracije, ili EU mreža PEPPOL koja sadrži vlastiti imenički sustav.</w:t>
      </w:r>
    </w:p>
    <w:p w14:paraId="22F1D2D8" w14:textId="77777777" w:rsidR="00326514" w:rsidRPr="00603AD1" w:rsidRDefault="00326514" w:rsidP="00326514">
      <w:pPr>
        <w:rPr>
          <w:szCs w:val="24"/>
        </w:rPr>
      </w:pPr>
    </w:p>
    <w:p w14:paraId="323274AC" w14:textId="7E110907" w:rsidR="00326514" w:rsidRPr="00603AD1" w:rsidRDefault="00326514" w:rsidP="00326514">
      <w:pPr>
        <w:keepNext/>
        <w:rPr>
          <w:szCs w:val="24"/>
        </w:rPr>
      </w:pPr>
      <w:r w:rsidRPr="00603AD1">
        <w:rPr>
          <w:szCs w:val="24"/>
        </w:rPr>
        <w:t xml:space="preserve">Navedeni </w:t>
      </w:r>
      <w:r w:rsidR="00DD1AC4" w:rsidRPr="00603AD1">
        <w:rPr>
          <w:szCs w:val="24"/>
        </w:rPr>
        <w:t xml:space="preserve">popis </w:t>
      </w:r>
      <w:r w:rsidRPr="00603AD1">
        <w:rPr>
          <w:szCs w:val="24"/>
        </w:rPr>
        <w:t>sastojao bi se od dva osnovna servisa:</w:t>
      </w:r>
    </w:p>
    <w:p w14:paraId="54B2B9E8" w14:textId="5F42649E" w:rsidR="00326514" w:rsidRPr="00603AD1" w:rsidRDefault="00326514" w:rsidP="00CA1DDF">
      <w:pPr>
        <w:pStyle w:val="Odlomakpopisa"/>
        <w:numPr>
          <w:ilvl w:val="0"/>
          <w:numId w:val="4"/>
        </w:numPr>
        <w:rPr>
          <w:szCs w:val="24"/>
        </w:rPr>
      </w:pPr>
      <w:r w:rsidRPr="00603AD1">
        <w:rPr>
          <w:b/>
          <w:bCs/>
          <w:i/>
          <w:iCs/>
          <w:szCs w:val="24"/>
        </w:rPr>
        <w:t xml:space="preserve">Servis identifikatora JPT </w:t>
      </w:r>
      <w:r w:rsidRPr="00603AD1">
        <w:rPr>
          <w:bCs/>
          <w:iCs/>
          <w:szCs w:val="24"/>
        </w:rPr>
        <w:t xml:space="preserve">- sučelje na koje se spajaju </w:t>
      </w:r>
      <w:r w:rsidR="00FE66F5">
        <w:rPr>
          <w:bCs/>
          <w:iCs/>
          <w:szCs w:val="24"/>
        </w:rPr>
        <w:t>s</w:t>
      </w:r>
      <w:r w:rsidRPr="00603AD1">
        <w:rPr>
          <w:bCs/>
          <w:iCs/>
          <w:szCs w:val="24"/>
        </w:rPr>
        <w:t xml:space="preserve">ustavi elektroničkog uredskog poslovanja da bi pronašli identifikator („elektroničku adresu“) koji mogu koristiti da bi identificirali u </w:t>
      </w:r>
      <w:proofErr w:type="spellStart"/>
      <w:r w:rsidRPr="00603AD1">
        <w:rPr>
          <w:bCs/>
          <w:iCs/>
          <w:szCs w:val="24"/>
        </w:rPr>
        <w:t>eDelivery</w:t>
      </w:r>
      <w:proofErr w:type="spellEnd"/>
      <w:r w:rsidRPr="00603AD1">
        <w:rPr>
          <w:bCs/>
          <w:iCs/>
          <w:szCs w:val="24"/>
        </w:rPr>
        <w:t xml:space="preserve"> sustavu JPT s kojim žele komunicirati; pretraga je omogućena putem ostalih identifikatora (npr. OIB, proračunska klasifikacija, naziv)</w:t>
      </w:r>
    </w:p>
    <w:p w14:paraId="6792E7CC" w14:textId="0E8786AA" w:rsidR="00326514" w:rsidRPr="00603AD1" w:rsidRDefault="00326514" w:rsidP="00CA1DDF">
      <w:pPr>
        <w:pStyle w:val="Odlomakpopisa"/>
        <w:numPr>
          <w:ilvl w:val="1"/>
          <w:numId w:val="4"/>
        </w:numPr>
        <w:rPr>
          <w:szCs w:val="24"/>
        </w:rPr>
      </w:pPr>
      <w:r w:rsidRPr="00603AD1">
        <w:rPr>
          <w:b/>
          <w:bCs/>
          <w:i/>
          <w:iCs/>
          <w:szCs w:val="24"/>
        </w:rPr>
        <w:t>Upravljanje identifikatorima tijela</w:t>
      </w:r>
      <w:r w:rsidRPr="00603AD1">
        <w:rPr>
          <w:szCs w:val="24"/>
        </w:rPr>
        <w:t xml:space="preserve"> - aplikacijska komponenta za upravljanje </w:t>
      </w:r>
      <w:r w:rsidR="00897EA1">
        <w:rPr>
          <w:szCs w:val="24"/>
        </w:rPr>
        <w:t>s</w:t>
      </w:r>
      <w:r w:rsidRPr="00603AD1">
        <w:rPr>
          <w:szCs w:val="24"/>
        </w:rPr>
        <w:t>ervisom identifikatora JPT koja omogućava administratorima sustava (i/ili samim korisnicima) unos i izmjenu podataka</w:t>
      </w:r>
    </w:p>
    <w:p w14:paraId="09D37A3E" w14:textId="2329DFFF" w:rsidR="00326514" w:rsidRPr="00603AD1" w:rsidRDefault="00326514" w:rsidP="00CA1DDF">
      <w:pPr>
        <w:pStyle w:val="Odlomakpopisa"/>
        <w:numPr>
          <w:ilvl w:val="0"/>
          <w:numId w:val="4"/>
        </w:numPr>
        <w:rPr>
          <w:szCs w:val="24"/>
        </w:rPr>
      </w:pPr>
      <w:r w:rsidRPr="00603AD1">
        <w:rPr>
          <w:b/>
          <w:bCs/>
          <w:i/>
          <w:iCs/>
          <w:szCs w:val="24"/>
        </w:rPr>
        <w:t xml:space="preserve">Servis pristupnih točaka za elektroničku razmjenu </w:t>
      </w:r>
      <w:r w:rsidRPr="00603AD1">
        <w:rPr>
          <w:bCs/>
          <w:iCs/>
          <w:szCs w:val="24"/>
        </w:rPr>
        <w:t>- servis putem kojeg JPT</w:t>
      </w:r>
      <w:r w:rsidR="004B1E15">
        <w:rPr>
          <w:bCs/>
          <w:iCs/>
          <w:szCs w:val="24"/>
        </w:rPr>
        <w:t>,</w:t>
      </w:r>
      <w:r w:rsidRPr="00603AD1">
        <w:rPr>
          <w:bCs/>
          <w:iCs/>
          <w:szCs w:val="24"/>
        </w:rPr>
        <w:t xml:space="preserve"> temeljem identifikatora drugog JPT</w:t>
      </w:r>
      <w:r w:rsidR="004B1E15">
        <w:rPr>
          <w:bCs/>
          <w:iCs/>
          <w:szCs w:val="24"/>
        </w:rPr>
        <w:t>, tijelu</w:t>
      </w:r>
      <w:r w:rsidRPr="00603AD1">
        <w:rPr>
          <w:bCs/>
          <w:iCs/>
          <w:szCs w:val="24"/>
        </w:rPr>
        <w:t xml:space="preserve"> s kojim žele komunicirati kroz sustav mogu pronaći adresu i certifikat njegove pristupne točke kako bi mogli inicirati komunikaciju</w:t>
      </w:r>
    </w:p>
    <w:p w14:paraId="15CF0B2C" w14:textId="033D3CB7" w:rsidR="00326514" w:rsidRPr="005A562E" w:rsidRDefault="00326514" w:rsidP="00CA1DDF">
      <w:pPr>
        <w:pStyle w:val="Odlomakpopisa"/>
        <w:numPr>
          <w:ilvl w:val="1"/>
          <w:numId w:val="4"/>
        </w:numPr>
        <w:rPr>
          <w:szCs w:val="24"/>
        </w:rPr>
      </w:pPr>
      <w:bookmarkStart w:id="52" w:name="_Hlk70858659"/>
      <w:r w:rsidRPr="00603AD1">
        <w:rPr>
          <w:b/>
          <w:bCs/>
          <w:i/>
          <w:iCs/>
          <w:szCs w:val="24"/>
        </w:rPr>
        <w:t>Upravljanje pristupnim točkama za elektroničku razmjenu (</w:t>
      </w:r>
      <w:proofErr w:type="spellStart"/>
      <w:r w:rsidRPr="00603AD1">
        <w:rPr>
          <w:b/>
          <w:bCs/>
          <w:i/>
          <w:iCs/>
          <w:szCs w:val="24"/>
        </w:rPr>
        <w:t>eDelivery</w:t>
      </w:r>
      <w:proofErr w:type="spellEnd"/>
      <w:r w:rsidRPr="00603AD1">
        <w:rPr>
          <w:b/>
          <w:bCs/>
          <w:i/>
          <w:iCs/>
          <w:szCs w:val="24"/>
        </w:rPr>
        <w:t xml:space="preserve">) </w:t>
      </w:r>
      <w:r w:rsidRPr="00603AD1">
        <w:rPr>
          <w:szCs w:val="24"/>
        </w:rPr>
        <w:t xml:space="preserve">- aplikacijska komponenta za upravljanje </w:t>
      </w:r>
      <w:proofErr w:type="spellStart"/>
      <w:r w:rsidRPr="00603AD1">
        <w:rPr>
          <w:szCs w:val="24"/>
        </w:rPr>
        <w:t>eDelivery</w:t>
      </w:r>
      <w:proofErr w:type="spellEnd"/>
      <w:r w:rsidRPr="00603AD1">
        <w:rPr>
          <w:szCs w:val="24"/>
        </w:rPr>
        <w:t xml:space="preserve"> pristupnim točkama za elektroničku razmjenu (</w:t>
      </w:r>
      <w:r w:rsidRPr="00603AD1">
        <w:rPr>
          <w:i/>
          <w:szCs w:val="24"/>
        </w:rPr>
        <w:t xml:space="preserve">engl. Access </w:t>
      </w:r>
      <w:proofErr w:type="spellStart"/>
      <w:r w:rsidRPr="00603AD1">
        <w:rPr>
          <w:i/>
          <w:szCs w:val="24"/>
        </w:rPr>
        <w:t>point</w:t>
      </w:r>
      <w:proofErr w:type="spellEnd"/>
      <w:r w:rsidRPr="00603AD1">
        <w:rPr>
          <w:szCs w:val="24"/>
        </w:rPr>
        <w:t>) koja omogućava administratorima sustava (i/ili samim korisnicima) unos i izmjenu podataka.</w:t>
      </w:r>
      <w:bookmarkEnd w:id="52"/>
    </w:p>
    <w:p w14:paraId="42EC55D9" w14:textId="77777777" w:rsidR="00326514" w:rsidRPr="00603AD1" w:rsidRDefault="00326514" w:rsidP="00185F0D">
      <w:pPr>
        <w:pStyle w:val="Naslov2"/>
      </w:pPr>
      <w:bookmarkStart w:id="53" w:name="_Toc115945451"/>
      <w:r w:rsidRPr="00603AD1">
        <w:t>Integracijski pogled - EIDAS usluge povjerenja</w:t>
      </w:r>
      <w:bookmarkEnd w:id="53"/>
    </w:p>
    <w:p w14:paraId="7FA64EE1" w14:textId="14E3E85B" w:rsidR="00326514" w:rsidRDefault="00326514" w:rsidP="00326514">
      <w:pPr>
        <w:rPr>
          <w:szCs w:val="24"/>
        </w:rPr>
      </w:pPr>
      <w:r w:rsidRPr="00603AD1">
        <w:rPr>
          <w:b/>
          <w:bCs/>
          <w:szCs w:val="24"/>
        </w:rPr>
        <w:t xml:space="preserve">EIDAS </w:t>
      </w:r>
      <w:r w:rsidR="005A562E">
        <w:rPr>
          <w:b/>
          <w:bCs/>
          <w:szCs w:val="24"/>
        </w:rPr>
        <w:t>U</w:t>
      </w:r>
      <w:r w:rsidRPr="00603AD1">
        <w:rPr>
          <w:b/>
          <w:bCs/>
          <w:szCs w:val="24"/>
        </w:rPr>
        <w:t>redba</w:t>
      </w:r>
      <w:r w:rsidRPr="00603AD1">
        <w:rPr>
          <w:szCs w:val="24"/>
        </w:rPr>
        <w:t xml:space="preserve"> definira nekoliko usluga povjerenja koje korisnicima omogućavaju korištenje usluga povjerenja na siguran, </w:t>
      </w:r>
      <w:proofErr w:type="spellStart"/>
      <w:r w:rsidRPr="00603AD1">
        <w:rPr>
          <w:szCs w:val="24"/>
        </w:rPr>
        <w:t>interoperabilan</w:t>
      </w:r>
      <w:proofErr w:type="spellEnd"/>
      <w:r w:rsidRPr="00603AD1">
        <w:rPr>
          <w:szCs w:val="24"/>
        </w:rPr>
        <w:t xml:space="preserve"> i pravno prihvatljiv način na cjelokupnom jedinstvenom tržištu Europske unije. </w:t>
      </w:r>
    </w:p>
    <w:p w14:paraId="0655B64B" w14:textId="77777777" w:rsidR="00897EA1" w:rsidRPr="00603AD1" w:rsidRDefault="00897EA1" w:rsidP="00326514">
      <w:pPr>
        <w:rPr>
          <w:szCs w:val="24"/>
        </w:rPr>
      </w:pPr>
    </w:p>
    <w:p w14:paraId="2A2D00E8" w14:textId="1882F1C3" w:rsidR="00326514" w:rsidRPr="00603AD1" w:rsidRDefault="00326514" w:rsidP="00326514">
      <w:pPr>
        <w:rPr>
          <w:szCs w:val="24"/>
        </w:rPr>
      </w:pPr>
      <w:r w:rsidRPr="00603AD1">
        <w:rPr>
          <w:szCs w:val="24"/>
        </w:rPr>
        <w:t xml:space="preserve">Usluge povjerenja relevantne za </w:t>
      </w:r>
      <w:r w:rsidRPr="00603AD1">
        <w:rPr>
          <w:szCs w:val="24"/>
          <w:lang w:eastAsia="hr-HR" w:bidi="ar-SA"/>
        </w:rPr>
        <w:t>SEUP</w:t>
      </w:r>
      <w:r w:rsidRPr="00603AD1">
        <w:rPr>
          <w:szCs w:val="24"/>
        </w:rPr>
        <w:t xml:space="preserve"> su:</w:t>
      </w:r>
    </w:p>
    <w:p w14:paraId="1B887ECE" w14:textId="77777777" w:rsidR="00326514" w:rsidRPr="00603AD1" w:rsidRDefault="00326514" w:rsidP="00CA1DDF">
      <w:pPr>
        <w:pStyle w:val="Odlomakpopisa"/>
        <w:numPr>
          <w:ilvl w:val="0"/>
          <w:numId w:val="4"/>
        </w:numPr>
        <w:rPr>
          <w:szCs w:val="24"/>
        </w:rPr>
      </w:pPr>
      <w:r w:rsidRPr="00603AD1">
        <w:rPr>
          <w:b/>
          <w:bCs/>
          <w:i/>
          <w:iCs/>
          <w:szCs w:val="24"/>
        </w:rPr>
        <w:t xml:space="preserve">Servisi </w:t>
      </w:r>
      <w:proofErr w:type="spellStart"/>
      <w:r w:rsidRPr="00603AD1">
        <w:rPr>
          <w:b/>
          <w:bCs/>
          <w:i/>
          <w:iCs/>
          <w:szCs w:val="24"/>
        </w:rPr>
        <w:t>ePotpisa</w:t>
      </w:r>
      <w:proofErr w:type="spellEnd"/>
      <w:r w:rsidRPr="00603AD1">
        <w:rPr>
          <w:b/>
          <w:bCs/>
          <w:i/>
          <w:iCs/>
          <w:szCs w:val="24"/>
        </w:rPr>
        <w:t xml:space="preserve"> </w:t>
      </w:r>
      <w:r w:rsidRPr="00603AD1">
        <w:rPr>
          <w:bCs/>
          <w:iCs/>
          <w:szCs w:val="24"/>
        </w:rPr>
        <w:t xml:space="preserve">- servisi koji omogućavaju korištenje infrastrukture elektroničkog potpisa, a sastoje se od servisa za generiranje elektroničkog potpisa, provjeru elektroničkog potpisa, provjeru pouzdanog potpisa pružatelja usluga i provjeru pravovaljanosti pojedinog potpisnog certifikata (npr. da nije povučen)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5E7552FE" w14:textId="77777777" w:rsidR="00326514" w:rsidRPr="00603AD1" w:rsidRDefault="00326514" w:rsidP="00CA1DDF">
      <w:pPr>
        <w:pStyle w:val="Odlomakpopisa"/>
        <w:numPr>
          <w:ilvl w:val="1"/>
          <w:numId w:val="4"/>
        </w:numPr>
        <w:rPr>
          <w:szCs w:val="24"/>
        </w:rPr>
      </w:pPr>
      <w:proofErr w:type="spellStart"/>
      <w:r w:rsidRPr="00603AD1">
        <w:rPr>
          <w:b/>
          <w:bCs/>
          <w:i/>
          <w:iCs/>
          <w:szCs w:val="24"/>
        </w:rPr>
        <w:t>ePotpis</w:t>
      </w:r>
      <w:proofErr w:type="spellEnd"/>
      <w:r w:rsidRPr="00603AD1">
        <w:rPr>
          <w:szCs w:val="24"/>
        </w:rPr>
        <w:t xml:space="preserve"> - aplikacijska komponenta za kreiranje usluga Servisa </w:t>
      </w:r>
      <w:proofErr w:type="spellStart"/>
      <w:r w:rsidRPr="00603AD1">
        <w:rPr>
          <w:szCs w:val="24"/>
        </w:rPr>
        <w:t>ePotpisa</w:t>
      </w:r>
      <w:proofErr w:type="spellEnd"/>
    </w:p>
    <w:p w14:paraId="55FDAFEA" w14:textId="72817B30" w:rsidR="00326514" w:rsidRPr="00603AD1" w:rsidRDefault="00326514" w:rsidP="00CA1DDF">
      <w:pPr>
        <w:pStyle w:val="Odlomakpopisa"/>
        <w:numPr>
          <w:ilvl w:val="0"/>
          <w:numId w:val="4"/>
        </w:numPr>
        <w:rPr>
          <w:szCs w:val="24"/>
        </w:rPr>
      </w:pPr>
      <w:r w:rsidRPr="00603AD1">
        <w:rPr>
          <w:b/>
          <w:bCs/>
          <w:i/>
          <w:iCs/>
          <w:szCs w:val="24"/>
        </w:rPr>
        <w:t xml:space="preserve">Servisi elektroničkog pečata </w:t>
      </w:r>
      <w:r w:rsidRPr="00603AD1">
        <w:rPr>
          <w:bCs/>
          <w:iCs/>
          <w:szCs w:val="24"/>
        </w:rPr>
        <w:t xml:space="preserve">- servisi koji omogućavaju korištenje infrastrukture elektroničkog pečata, a sastoje se od servisa za generiranje elektroničkog pečata, provjeru elektroničkog potpisa te provjeru pouzdanog popisa pružatelja usluga na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00529574" w14:textId="77777777" w:rsidR="00326514" w:rsidRPr="00603AD1" w:rsidRDefault="00326514" w:rsidP="00CA1DDF">
      <w:pPr>
        <w:pStyle w:val="Odlomakpopisa"/>
        <w:numPr>
          <w:ilvl w:val="1"/>
          <w:numId w:val="4"/>
        </w:numPr>
        <w:rPr>
          <w:szCs w:val="24"/>
        </w:rPr>
      </w:pPr>
      <w:r w:rsidRPr="00603AD1">
        <w:rPr>
          <w:b/>
          <w:bCs/>
          <w:i/>
          <w:iCs/>
          <w:szCs w:val="24"/>
        </w:rPr>
        <w:t>Elektronički pečat</w:t>
      </w:r>
      <w:r w:rsidRPr="00603AD1">
        <w:rPr>
          <w:szCs w:val="24"/>
        </w:rPr>
        <w:t xml:space="preserve"> - aplikacijska komponenta za kreiranje usluga Servisa elektroničkog pečata</w:t>
      </w:r>
    </w:p>
    <w:p w14:paraId="7B3C36C3" w14:textId="77777777" w:rsidR="00326514" w:rsidRPr="00603AD1" w:rsidRDefault="00326514" w:rsidP="00CA1DDF">
      <w:pPr>
        <w:pStyle w:val="Odlomakpopisa"/>
        <w:numPr>
          <w:ilvl w:val="0"/>
          <w:numId w:val="4"/>
        </w:numPr>
        <w:rPr>
          <w:szCs w:val="24"/>
        </w:rPr>
      </w:pPr>
      <w:r w:rsidRPr="00603AD1">
        <w:rPr>
          <w:b/>
          <w:bCs/>
          <w:i/>
          <w:iCs/>
          <w:szCs w:val="24"/>
        </w:rPr>
        <w:t xml:space="preserve">Servisi vremenskog žiga </w:t>
      </w:r>
      <w:r w:rsidRPr="00603AD1">
        <w:rPr>
          <w:bCs/>
          <w:iCs/>
          <w:szCs w:val="24"/>
        </w:rPr>
        <w:t xml:space="preserve">- servisi koji omogućavaju korištenje infrastrukture vremenskog žiga, a sastoje se od servisa za generiranje vremenskog žiga i provjeru vremenskog žiga na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500DDCD0" w14:textId="77777777" w:rsidR="00326514" w:rsidRPr="00603AD1" w:rsidRDefault="00326514" w:rsidP="00CA1DDF">
      <w:pPr>
        <w:pStyle w:val="Odlomakpopisa"/>
        <w:numPr>
          <w:ilvl w:val="1"/>
          <w:numId w:val="4"/>
        </w:numPr>
        <w:rPr>
          <w:szCs w:val="24"/>
        </w:rPr>
      </w:pPr>
      <w:r w:rsidRPr="00603AD1">
        <w:rPr>
          <w:b/>
          <w:bCs/>
          <w:i/>
          <w:iCs/>
          <w:szCs w:val="24"/>
        </w:rPr>
        <w:t>Vremenski žig (</w:t>
      </w:r>
      <w:proofErr w:type="spellStart"/>
      <w:r w:rsidRPr="00603AD1">
        <w:rPr>
          <w:b/>
          <w:bCs/>
          <w:i/>
          <w:iCs/>
          <w:szCs w:val="24"/>
        </w:rPr>
        <w:t>timestamp</w:t>
      </w:r>
      <w:proofErr w:type="spellEnd"/>
      <w:r w:rsidRPr="00603AD1">
        <w:rPr>
          <w:b/>
          <w:bCs/>
          <w:i/>
          <w:iCs/>
          <w:szCs w:val="24"/>
        </w:rPr>
        <w:t>)</w:t>
      </w:r>
      <w:r w:rsidRPr="00603AD1">
        <w:rPr>
          <w:szCs w:val="24"/>
        </w:rPr>
        <w:t xml:space="preserve"> - aplikacijska komponenta za kreiranje usluga Servisa vremenskog žiga</w:t>
      </w:r>
    </w:p>
    <w:p w14:paraId="3EDCF719" w14:textId="2F129C97" w:rsidR="00326514" w:rsidRPr="00603AD1" w:rsidRDefault="00326514" w:rsidP="00CA1DDF">
      <w:pPr>
        <w:pStyle w:val="Odlomakpopisa"/>
        <w:numPr>
          <w:ilvl w:val="0"/>
          <w:numId w:val="4"/>
        </w:numPr>
        <w:rPr>
          <w:szCs w:val="24"/>
        </w:rPr>
      </w:pPr>
      <w:r w:rsidRPr="00603AD1">
        <w:rPr>
          <w:b/>
          <w:bCs/>
          <w:i/>
          <w:iCs/>
          <w:szCs w:val="24"/>
        </w:rPr>
        <w:t xml:space="preserve">Servisi kvalificirane elektroničke dostave - </w:t>
      </w:r>
      <w:r w:rsidRPr="00603AD1">
        <w:rPr>
          <w:szCs w:val="24"/>
        </w:rPr>
        <w:t xml:space="preserve">servisi koji omogućavaju korištenje usluge kvalificirane elektroničke dostave na 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r w:rsidR="003B4E93">
        <w:rPr>
          <w:szCs w:val="24"/>
        </w:rPr>
        <w:t xml:space="preserve">. </w:t>
      </w:r>
      <w:r w:rsidR="003B4E93">
        <w:rPr>
          <w:rFonts w:cs="Arial"/>
        </w:rPr>
        <w:t>Vezano uz e-Dostavu upućuje se i na članak 94. stavak 6. Zakona o općem upravnom postupku.</w:t>
      </w:r>
      <w:r w:rsidRPr="00603AD1">
        <w:rPr>
          <w:szCs w:val="24"/>
        </w:rPr>
        <w:t xml:space="preserve"> </w:t>
      </w:r>
    </w:p>
    <w:p w14:paraId="3E004443" w14:textId="770C11B1" w:rsidR="00326514" w:rsidRPr="00603AD1" w:rsidRDefault="00326514" w:rsidP="00CA1DDF">
      <w:pPr>
        <w:pStyle w:val="Odlomakpopisa"/>
        <w:numPr>
          <w:ilvl w:val="1"/>
          <w:numId w:val="4"/>
        </w:numPr>
        <w:rPr>
          <w:szCs w:val="24"/>
        </w:rPr>
      </w:pPr>
      <w:r w:rsidRPr="00603AD1">
        <w:rPr>
          <w:b/>
          <w:bCs/>
          <w:i/>
          <w:iCs/>
          <w:szCs w:val="24"/>
        </w:rPr>
        <w:t>Kvalificirana elektronička dostava</w:t>
      </w:r>
      <w:r w:rsidRPr="00603AD1">
        <w:rPr>
          <w:szCs w:val="24"/>
        </w:rPr>
        <w:t xml:space="preserve"> - aplikacijska komponenta koja omogućava pružanje usluge kvalificirane elektroničke dostave</w:t>
      </w:r>
      <w:r w:rsidR="005A562E">
        <w:rPr>
          <w:szCs w:val="24"/>
        </w:rPr>
        <w:t>.</w:t>
      </w:r>
    </w:p>
    <w:p w14:paraId="2B479170" w14:textId="77777777" w:rsidR="00326514" w:rsidRPr="00603AD1" w:rsidRDefault="00326514" w:rsidP="00326514">
      <w:pPr>
        <w:rPr>
          <w:szCs w:val="24"/>
        </w:rPr>
      </w:pPr>
    </w:p>
    <w:p w14:paraId="73A33A05" w14:textId="3A38565E" w:rsidR="00326514" w:rsidRPr="00603AD1" w:rsidRDefault="00326514" w:rsidP="00185F0D">
      <w:pPr>
        <w:pStyle w:val="Naslov2"/>
      </w:pPr>
      <w:bookmarkStart w:id="54" w:name="_Toc115945452"/>
      <w:r w:rsidRPr="00603AD1">
        <w:t xml:space="preserve">Integracijski pogled - </w:t>
      </w:r>
      <w:r w:rsidR="00897EA1">
        <w:t>s</w:t>
      </w:r>
      <w:r w:rsidRPr="00603AD1">
        <w:t>ervis za očuvanje vjerodostojnosti i dokazivosti</w:t>
      </w:r>
      <w:bookmarkEnd w:id="54"/>
    </w:p>
    <w:p w14:paraId="57F5C4D5" w14:textId="77777777" w:rsidR="00326514" w:rsidRPr="00603AD1" w:rsidRDefault="00326514" w:rsidP="00326514">
      <w:pPr>
        <w:rPr>
          <w:szCs w:val="24"/>
        </w:rPr>
      </w:pPr>
      <w:r w:rsidRPr="00603AD1">
        <w:rPr>
          <w:szCs w:val="24"/>
        </w:rPr>
        <w:t>Radi očuvanja vjerodostojnosti i dokazivosti elektroničkog uredskog poslovanja, važna su dva različita aspekta:</w:t>
      </w:r>
    </w:p>
    <w:p w14:paraId="0A8CF254" w14:textId="77777777" w:rsidR="00326514" w:rsidRPr="00603AD1" w:rsidRDefault="00326514" w:rsidP="00CA1DDF">
      <w:pPr>
        <w:pStyle w:val="Odlomakpopisa"/>
        <w:numPr>
          <w:ilvl w:val="0"/>
          <w:numId w:val="17"/>
        </w:numPr>
        <w:rPr>
          <w:szCs w:val="24"/>
        </w:rPr>
      </w:pPr>
      <w:r w:rsidRPr="00603AD1">
        <w:rPr>
          <w:szCs w:val="24"/>
        </w:rPr>
        <w:t>Dokazivanje da pojedinačni dokument nije izmijenjen (tzv. pozitivna identifikacija)</w:t>
      </w:r>
    </w:p>
    <w:p w14:paraId="5C3936EA" w14:textId="6297B960" w:rsidR="00326514" w:rsidRDefault="00326514" w:rsidP="00CA1DDF">
      <w:pPr>
        <w:pStyle w:val="Odlomakpopisa"/>
        <w:numPr>
          <w:ilvl w:val="0"/>
          <w:numId w:val="17"/>
        </w:numPr>
        <w:rPr>
          <w:szCs w:val="24"/>
        </w:rPr>
      </w:pPr>
      <w:r w:rsidRPr="00603AD1">
        <w:rPr>
          <w:szCs w:val="24"/>
        </w:rPr>
        <w:t>Dokazivanje da pojedini dokument nije uklonjen (tzv. negativna identifikacija) ili naknadno dodan, tj. da je skup elektroničkih dokumenata potpun, pouzdan i međusobno koherentan</w:t>
      </w:r>
      <w:r w:rsidR="005A562E">
        <w:rPr>
          <w:szCs w:val="24"/>
        </w:rPr>
        <w:t>.</w:t>
      </w:r>
    </w:p>
    <w:p w14:paraId="71AF8139" w14:textId="77777777" w:rsidR="005A562E" w:rsidRPr="00603AD1" w:rsidRDefault="005A562E" w:rsidP="005A562E">
      <w:pPr>
        <w:pStyle w:val="Odlomakpopisa"/>
        <w:rPr>
          <w:szCs w:val="24"/>
        </w:rPr>
      </w:pPr>
    </w:p>
    <w:p w14:paraId="075D070B" w14:textId="27B2A463" w:rsidR="00326514" w:rsidRPr="00603AD1" w:rsidRDefault="00326514" w:rsidP="00326514">
      <w:pPr>
        <w:rPr>
          <w:szCs w:val="24"/>
        </w:rPr>
      </w:pPr>
      <w:r w:rsidRPr="00603AD1">
        <w:rPr>
          <w:szCs w:val="24"/>
        </w:rPr>
        <w:t xml:space="preserve">Najbolje prakse europskih država se za ovu namjenu sve više oslanjaju na skup tehnologija koje se zajednički uobičajeno nazivaju </w:t>
      </w:r>
      <w:proofErr w:type="spellStart"/>
      <w:r w:rsidRPr="00603AD1">
        <w:rPr>
          <w:szCs w:val="24"/>
        </w:rPr>
        <w:t>BlockChain</w:t>
      </w:r>
      <w:proofErr w:type="spellEnd"/>
      <w:r w:rsidRPr="00603AD1">
        <w:rPr>
          <w:szCs w:val="24"/>
        </w:rPr>
        <w:t xml:space="preserve">, mada se radi o skupu međusobno povezanih tehnologija (sam </w:t>
      </w:r>
      <w:proofErr w:type="spellStart"/>
      <w:r w:rsidRPr="00603AD1">
        <w:rPr>
          <w:szCs w:val="24"/>
        </w:rPr>
        <w:t>BlockChain</w:t>
      </w:r>
      <w:proofErr w:type="spellEnd"/>
      <w:r w:rsidRPr="00603AD1">
        <w:rPr>
          <w:szCs w:val="24"/>
        </w:rPr>
        <w:t xml:space="preserve">, tehnologija distribuirane glavne knjige - DLT, Smart </w:t>
      </w:r>
      <w:proofErr w:type="spellStart"/>
      <w:r w:rsidRPr="00603AD1">
        <w:rPr>
          <w:szCs w:val="24"/>
        </w:rPr>
        <w:t>Contracts</w:t>
      </w:r>
      <w:proofErr w:type="spellEnd"/>
      <w:r w:rsidRPr="00603AD1">
        <w:rPr>
          <w:szCs w:val="24"/>
        </w:rPr>
        <w:t>).</w:t>
      </w:r>
      <w:r w:rsidR="0004343A">
        <w:rPr>
          <w:szCs w:val="24"/>
        </w:rPr>
        <w:t xml:space="preserve"> </w:t>
      </w:r>
      <w:r w:rsidRPr="00603AD1">
        <w:rPr>
          <w:szCs w:val="24"/>
        </w:rPr>
        <w:t>Pri tome je - na primjeru Estonije koja je najdalje otišla s ovom tehnologijom i primjenjuje je u apsolutno svim segmentima javnih isprava - važno ne samo očuvati vjerodostojnost od pojedinačnog zlonamjernog korisnika koji bi želio krivotvoriti „istinu“ radi ostvarivanja nekog osobnog probitka ili prikrivanja nepravilnosti - već je još važnija zaštita od organiziranih napada neprijateljski raspoloženih grupa (tzv. hakera) ili država koje bi mogle (a i imaju resursa) iskoristiti računalne napade za mijenjanje istinitosti ili podmetanje lažnih informacija.</w:t>
      </w:r>
    </w:p>
    <w:p w14:paraId="16E3E779" w14:textId="77777777" w:rsidR="00326514" w:rsidRPr="00603AD1" w:rsidRDefault="00326514" w:rsidP="00326514">
      <w:pPr>
        <w:rPr>
          <w:szCs w:val="24"/>
        </w:rPr>
      </w:pPr>
    </w:p>
    <w:p w14:paraId="4033C275" w14:textId="0B593905" w:rsidR="00326514" w:rsidRPr="00603AD1" w:rsidRDefault="00326514" w:rsidP="00326514">
      <w:pPr>
        <w:rPr>
          <w:szCs w:val="24"/>
        </w:rPr>
      </w:pPr>
      <w:r w:rsidRPr="00603AD1">
        <w:rPr>
          <w:szCs w:val="24"/>
        </w:rPr>
        <w:t xml:space="preserve">Usluge </w:t>
      </w:r>
      <w:r w:rsidRPr="00603AD1">
        <w:rPr>
          <w:b/>
          <w:bCs/>
          <w:i/>
          <w:iCs/>
          <w:szCs w:val="24"/>
        </w:rPr>
        <w:t xml:space="preserve">Servisa za očuvanje vjerodostojnosti i dokazivosti </w:t>
      </w:r>
      <w:r w:rsidRPr="00603AD1">
        <w:rPr>
          <w:szCs w:val="24"/>
        </w:rPr>
        <w:t>relevantne za SEUP su:</w:t>
      </w:r>
    </w:p>
    <w:p w14:paraId="1CB7D082" w14:textId="3B104F5C" w:rsidR="00326514" w:rsidRPr="00603AD1" w:rsidRDefault="00326514" w:rsidP="00CA1DDF">
      <w:pPr>
        <w:pStyle w:val="Odlomakpopisa"/>
        <w:numPr>
          <w:ilvl w:val="0"/>
          <w:numId w:val="4"/>
        </w:numPr>
        <w:rPr>
          <w:szCs w:val="24"/>
        </w:rPr>
      </w:pPr>
      <w:r w:rsidRPr="00603AD1">
        <w:rPr>
          <w:b/>
          <w:bCs/>
          <w:i/>
          <w:iCs/>
          <w:szCs w:val="24"/>
        </w:rPr>
        <w:t xml:space="preserve">Servisi za evidenciju elektroničkog zapisa </w:t>
      </w:r>
      <w:r w:rsidRPr="00603AD1">
        <w:rPr>
          <w:bCs/>
          <w:iCs/>
          <w:szCs w:val="24"/>
        </w:rPr>
        <w:t xml:space="preserve">- servisi koji omogućavaju pohranu poslovnog događaja (npr. slanje </w:t>
      </w:r>
      <w:r w:rsidR="0004343A">
        <w:rPr>
          <w:bCs/>
          <w:iCs/>
          <w:szCs w:val="24"/>
        </w:rPr>
        <w:t>a</w:t>
      </w:r>
      <w:r w:rsidRPr="00603AD1">
        <w:rPr>
          <w:bCs/>
          <w:iCs/>
          <w:szCs w:val="24"/>
        </w:rPr>
        <w:t xml:space="preserve">kta) u trajnu evidenciju </w:t>
      </w:r>
      <w:r w:rsidRPr="00603AD1">
        <w:rPr>
          <w:szCs w:val="24"/>
        </w:rPr>
        <w:t xml:space="preserve">zapisa 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Pr="00603AD1">
        <w:rPr>
          <w:bCs/>
          <w:iCs/>
          <w:szCs w:val="24"/>
        </w:rPr>
        <w:t>, čime se osigura i zaštita dokumenta od izmjene i zaštita cjelovitosti cjelokupnog niza dokumenata koje je neko tijelo otpremilo</w:t>
      </w:r>
    </w:p>
    <w:p w14:paraId="52C6C213" w14:textId="780E1D66" w:rsidR="00326514" w:rsidRPr="00603AD1" w:rsidRDefault="00326514" w:rsidP="00CA1DDF">
      <w:pPr>
        <w:pStyle w:val="Odlomakpopisa"/>
        <w:numPr>
          <w:ilvl w:val="1"/>
          <w:numId w:val="4"/>
        </w:numPr>
        <w:rPr>
          <w:szCs w:val="24"/>
        </w:rPr>
      </w:pPr>
      <w:r w:rsidRPr="00603AD1">
        <w:rPr>
          <w:szCs w:val="24"/>
        </w:rPr>
        <w:t xml:space="preserve">aplikacijska komponenta za kreiranje elektroničkih zapisa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p>
    <w:p w14:paraId="2E102B3F" w14:textId="684975F2" w:rsidR="00326514" w:rsidRPr="00603AD1" w:rsidRDefault="00326514" w:rsidP="00CA1DDF">
      <w:pPr>
        <w:pStyle w:val="Odlomakpopisa"/>
        <w:numPr>
          <w:ilvl w:val="0"/>
          <w:numId w:val="4"/>
        </w:numPr>
        <w:rPr>
          <w:szCs w:val="24"/>
        </w:rPr>
      </w:pPr>
      <w:r w:rsidRPr="00603AD1">
        <w:rPr>
          <w:b/>
          <w:bCs/>
          <w:i/>
          <w:iCs/>
          <w:szCs w:val="24"/>
        </w:rPr>
        <w:t>Servis za provjeru vjerodostojnosti dokumenta/elektroničkog zapisa</w:t>
      </w:r>
      <w:r w:rsidRPr="00603AD1">
        <w:rPr>
          <w:szCs w:val="24"/>
        </w:rPr>
        <w:t xml:space="preserve"> - servis koji omogućava provjeru istinitosti i cjelovitosti pojedinačnog elektroničkog dokumenta te provjeru cjelovitosti niza elektroničkih dokumenata i poslovnih događaja nekog JPT</w:t>
      </w:r>
    </w:p>
    <w:p w14:paraId="6BD1AE3D" w14:textId="2AC55BD4" w:rsidR="00326514" w:rsidRPr="0004343A" w:rsidRDefault="00326514" w:rsidP="00CA1DDF">
      <w:pPr>
        <w:pStyle w:val="Odlomakpopisa"/>
        <w:numPr>
          <w:ilvl w:val="1"/>
          <w:numId w:val="4"/>
        </w:numPr>
        <w:rPr>
          <w:szCs w:val="24"/>
        </w:rPr>
      </w:pPr>
      <w:r w:rsidRPr="00603AD1">
        <w:rPr>
          <w:szCs w:val="24"/>
        </w:rPr>
        <w:t xml:space="preserve">aplikacijska komponenta za provjeru istinitosti zapisa pohranjenih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0004343A">
        <w:rPr>
          <w:szCs w:val="24"/>
        </w:rPr>
        <w:t>.</w:t>
      </w:r>
    </w:p>
    <w:p w14:paraId="66164741" w14:textId="1FCFD1A7" w:rsidR="00326514" w:rsidRPr="00603AD1" w:rsidRDefault="00326514" w:rsidP="00185F0D">
      <w:pPr>
        <w:pStyle w:val="Naslov2"/>
      </w:pPr>
      <w:bookmarkStart w:id="55" w:name="_Toc115945453"/>
      <w:r w:rsidRPr="00603AD1">
        <w:t xml:space="preserve">Integracijski pogled - Servisi </w:t>
      </w:r>
      <w:r w:rsidR="0004343A">
        <w:t>d</w:t>
      </w:r>
      <w:r w:rsidRPr="00603AD1">
        <w:t>ržavne informacijske infrastrukture</w:t>
      </w:r>
      <w:bookmarkEnd w:id="55"/>
      <w:r w:rsidRPr="00603AD1">
        <w:t xml:space="preserve"> </w:t>
      </w:r>
    </w:p>
    <w:p w14:paraId="7FB8746E" w14:textId="011B6EE4" w:rsidR="00326514" w:rsidRPr="00603AD1" w:rsidRDefault="00326514" w:rsidP="00326514">
      <w:pPr>
        <w:rPr>
          <w:szCs w:val="24"/>
        </w:rPr>
      </w:pPr>
      <w:r w:rsidRPr="00603AD1">
        <w:rPr>
          <w:szCs w:val="24"/>
        </w:rPr>
        <w:t xml:space="preserve">Za </w:t>
      </w:r>
      <w:r w:rsidRPr="00603AD1">
        <w:rPr>
          <w:szCs w:val="24"/>
          <w:lang w:eastAsia="hr-HR" w:bidi="ar-SA"/>
        </w:rPr>
        <w:t xml:space="preserve">SEUP </w:t>
      </w:r>
      <w:r w:rsidR="0004343A">
        <w:rPr>
          <w:szCs w:val="24"/>
          <w:lang w:eastAsia="hr-HR" w:bidi="ar-SA"/>
        </w:rPr>
        <w:t xml:space="preserve">su </w:t>
      </w:r>
      <w:r w:rsidRPr="00603AD1">
        <w:rPr>
          <w:szCs w:val="24"/>
        </w:rPr>
        <w:t>relevantni sljedeći servisi:</w:t>
      </w:r>
    </w:p>
    <w:p w14:paraId="58D8C3DC" w14:textId="4C9D8C29" w:rsidR="00326514" w:rsidRPr="002A581D" w:rsidRDefault="00326514" w:rsidP="002A581D">
      <w:pPr>
        <w:pStyle w:val="Odlomakpopisa"/>
        <w:numPr>
          <w:ilvl w:val="0"/>
          <w:numId w:val="18"/>
        </w:numPr>
        <w:rPr>
          <w:szCs w:val="24"/>
        </w:rPr>
      </w:pPr>
      <w:r w:rsidRPr="00603AD1">
        <w:rPr>
          <w:b/>
          <w:bCs/>
          <w:i/>
          <w:iCs/>
          <w:szCs w:val="24"/>
        </w:rPr>
        <w:t>Sustav e</w:t>
      </w:r>
      <w:r w:rsidR="00E5351B">
        <w:rPr>
          <w:b/>
          <w:bCs/>
          <w:i/>
          <w:iCs/>
          <w:szCs w:val="24"/>
        </w:rPr>
        <w:t>-</w:t>
      </w:r>
      <w:r w:rsidRPr="00603AD1">
        <w:rPr>
          <w:b/>
          <w:bCs/>
          <w:i/>
          <w:iCs/>
          <w:szCs w:val="24"/>
        </w:rPr>
        <w:t>Građani (</w:t>
      </w:r>
      <w:r w:rsidR="002A581D">
        <w:rPr>
          <w:b/>
          <w:bCs/>
          <w:i/>
          <w:iCs/>
          <w:szCs w:val="24"/>
        </w:rPr>
        <w:t>KP</w:t>
      </w:r>
      <w:r w:rsidRPr="00603AD1">
        <w:rPr>
          <w:b/>
          <w:bCs/>
          <w:i/>
          <w:iCs/>
          <w:szCs w:val="24"/>
        </w:rPr>
        <w:t>)</w:t>
      </w:r>
      <w:r w:rsidRPr="00603AD1">
        <w:rPr>
          <w:szCs w:val="24"/>
        </w:rPr>
        <w:t xml:space="preserve"> - dostava akata JPT građanima i sučelje za pristup </w:t>
      </w:r>
      <w:proofErr w:type="spellStart"/>
      <w:r w:rsidRPr="00603AD1">
        <w:rPr>
          <w:szCs w:val="24"/>
        </w:rPr>
        <w:t>eUslugama</w:t>
      </w:r>
      <w:proofErr w:type="spellEnd"/>
      <w:r w:rsidR="002A581D">
        <w:rPr>
          <w:szCs w:val="24"/>
        </w:rPr>
        <w:t xml:space="preserve"> te </w:t>
      </w:r>
      <w:r w:rsidRPr="002A581D">
        <w:rPr>
          <w:szCs w:val="24"/>
        </w:rPr>
        <w:t>dostava akata JPT gospodarskim subjektima</w:t>
      </w:r>
    </w:p>
    <w:p w14:paraId="0EDEB846" w14:textId="2159E0DE" w:rsidR="00326514" w:rsidRDefault="00326514" w:rsidP="00CA1DDF">
      <w:pPr>
        <w:pStyle w:val="Odlomakpopisa"/>
        <w:numPr>
          <w:ilvl w:val="0"/>
          <w:numId w:val="18"/>
        </w:numPr>
        <w:rPr>
          <w:szCs w:val="24"/>
        </w:rPr>
      </w:pPr>
      <w:r w:rsidRPr="00603AD1">
        <w:rPr>
          <w:b/>
          <w:bCs/>
          <w:i/>
          <w:iCs/>
          <w:szCs w:val="24"/>
        </w:rPr>
        <w:t xml:space="preserve">OIB sustav </w:t>
      </w:r>
      <w:r w:rsidRPr="00603AD1">
        <w:rPr>
          <w:szCs w:val="24"/>
        </w:rPr>
        <w:t xml:space="preserve">- </w:t>
      </w:r>
      <w:r w:rsidR="0004343A">
        <w:rPr>
          <w:szCs w:val="24"/>
        </w:rPr>
        <w:t>e</w:t>
      </w:r>
      <w:r w:rsidR="0004343A" w:rsidRPr="0004343A">
        <w:rPr>
          <w:szCs w:val="24"/>
        </w:rPr>
        <w:t xml:space="preserve">videncija o osobnim identifikacijskim brojevima </w:t>
      </w:r>
      <w:r w:rsidR="00E5351B">
        <w:rPr>
          <w:szCs w:val="24"/>
        </w:rPr>
        <w:t xml:space="preserve">koja </w:t>
      </w:r>
      <w:r w:rsidR="0004343A" w:rsidRPr="0004343A">
        <w:rPr>
          <w:szCs w:val="24"/>
        </w:rPr>
        <w:t>uz osobni identifikacijski broj, ime i prezime/naziv osobe sadrži i podatke nužne za identifikaciju osoba, na temelju zahtjeva korisnika broja o određenom i dodijeljenom osobnom identifikacijskom broju, preuzetih od nadležnih tijela i pravnih osoba iz članka 8. Zakona</w:t>
      </w:r>
      <w:r w:rsidR="00E5351B" w:rsidRPr="00E5351B">
        <w:t xml:space="preserve"> </w:t>
      </w:r>
      <w:r w:rsidR="00E5351B" w:rsidRPr="00E5351B">
        <w:rPr>
          <w:szCs w:val="24"/>
        </w:rPr>
        <w:t>o osobnom identifikacijskom broju</w:t>
      </w:r>
      <w:r w:rsidR="0004343A" w:rsidRPr="0004343A">
        <w:rPr>
          <w:szCs w:val="24"/>
        </w:rPr>
        <w:t xml:space="preserve"> te od drugih službenih evidencija</w:t>
      </w:r>
    </w:p>
    <w:p w14:paraId="6689C390" w14:textId="0FC5933E" w:rsidR="00957EB8" w:rsidRPr="00957EB8" w:rsidRDefault="00957EB8" w:rsidP="00C36D41">
      <w:pPr>
        <w:pStyle w:val="Odlomakpopisa"/>
        <w:numPr>
          <w:ilvl w:val="0"/>
          <w:numId w:val="18"/>
        </w:numPr>
        <w:rPr>
          <w:szCs w:val="24"/>
        </w:rPr>
      </w:pPr>
      <w:r w:rsidRPr="00957EB8">
        <w:rPr>
          <w:b/>
          <w:bCs/>
          <w:i/>
          <w:iCs/>
          <w:szCs w:val="24"/>
        </w:rPr>
        <w:t>Državna sabirnica (</w:t>
      </w:r>
      <w:r>
        <w:rPr>
          <w:b/>
          <w:bCs/>
          <w:i/>
          <w:iCs/>
          <w:szCs w:val="24"/>
        </w:rPr>
        <w:t xml:space="preserve">eng. </w:t>
      </w:r>
      <w:proofErr w:type="spellStart"/>
      <w:r w:rsidRPr="00957EB8">
        <w:rPr>
          <w:b/>
          <w:bCs/>
          <w:i/>
          <w:iCs/>
          <w:szCs w:val="24"/>
        </w:rPr>
        <w:t>Government</w:t>
      </w:r>
      <w:proofErr w:type="spellEnd"/>
      <w:r w:rsidRPr="00957EB8">
        <w:rPr>
          <w:b/>
          <w:bCs/>
          <w:i/>
          <w:iCs/>
          <w:szCs w:val="24"/>
        </w:rPr>
        <w:t xml:space="preserve"> Service Bus) </w:t>
      </w:r>
      <w:r w:rsidRPr="00957EB8">
        <w:rPr>
          <w:szCs w:val="24"/>
        </w:rPr>
        <w:t xml:space="preserve">predstavlja komponentu </w:t>
      </w:r>
      <w:r>
        <w:rPr>
          <w:szCs w:val="24"/>
        </w:rPr>
        <w:t>S</w:t>
      </w:r>
      <w:r w:rsidRPr="00957EB8">
        <w:rPr>
          <w:szCs w:val="24"/>
        </w:rPr>
        <w:t xml:space="preserve">redišnjeg sustava interoperabilnosti (SSI) Republike Hrvatske. </w:t>
      </w:r>
      <w:r>
        <w:rPr>
          <w:szCs w:val="24"/>
        </w:rPr>
        <w:t>Osigurane su</w:t>
      </w:r>
      <w:r w:rsidRPr="00957EB8">
        <w:rPr>
          <w:szCs w:val="24"/>
        </w:rPr>
        <w:t xml:space="preserve"> funkcionalnosti sigurnog prihvata, prosljeđivanja, bilježenja, kriptiranja i potvrđivanja poruka</w:t>
      </w:r>
      <w:r>
        <w:rPr>
          <w:szCs w:val="24"/>
        </w:rPr>
        <w:t>.</w:t>
      </w:r>
      <w:r w:rsidRPr="00957EB8">
        <w:rPr>
          <w:szCs w:val="24"/>
        </w:rPr>
        <w:t xml:space="preserve"> Razmjena se obavlja putem web servisa te poruka kao osnovne komunikacijske jedinice koja može sadržavati podatke raznih formata. </w:t>
      </w:r>
      <w:r>
        <w:rPr>
          <w:szCs w:val="24"/>
        </w:rPr>
        <w:t>Proizvod</w:t>
      </w:r>
      <w:r w:rsidRPr="00957EB8">
        <w:rPr>
          <w:szCs w:val="24"/>
        </w:rPr>
        <w:t xml:space="preserve"> koji se koristi </w:t>
      </w:r>
      <w:r>
        <w:rPr>
          <w:szCs w:val="24"/>
        </w:rPr>
        <w:t>u</w:t>
      </w:r>
      <w:r w:rsidRPr="00957EB8">
        <w:rPr>
          <w:szCs w:val="24"/>
        </w:rPr>
        <w:t xml:space="preserve"> Centr</w:t>
      </w:r>
      <w:r>
        <w:rPr>
          <w:szCs w:val="24"/>
        </w:rPr>
        <w:t>u</w:t>
      </w:r>
      <w:r w:rsidRPr="00957EB8">
        <w:rPr>
          <w:szCs w:val="24"/>
        </w:rPr>
        <w:t xml:space="preserve"> dijeljenih usluga jest WSO2 https://wso2.com/products/enterprise-service-bus</w:t>
      </w:r>
      <w:r>
        <w:rPr>
          <w:szCs w:val="24"/>
        </w:rPr>
        <w:t xml:space="preserve">. Način pristup je definiran u </w:t>
      </w:r>
      <w:r>
        <w:t>Standardima državne sabirnice koji je dostupan JPT.</w:t>
      </w:r>
    </w:p>
    <w:p w14:paraId="115017BF" w14:textId="7294CAB7" w:rsidR="00326514" w:rsidRPr="00603AD1" w:rsidRDefault="00326514" w:rsidP="00CA1DDF">
      <w:pPr>
        <w:pStyle w:val="Odlomakpopisa"/>
        <w:numPr>
          <w:ilvl w:val="0"/>
          <w:numId w:val="18"/>
        </w:numPr>
        <w:rPr>
          <w:szCs w:val="24"/>
        </w:rPr>
      </w:pPr>
      <w:r w:rsidRPr="00603AD1">
        <w:rPr>
          <w:b/>
          <w:bCs/>
          <w:i/>
          <w:iCs/>
          <w:szCs w:val="24"/>
        </w:rPr>
        <w:t xml:space="preserve">Temeljni registri </w:t>
      </w:r>
      <w:r w:rsidRPr="00603AD1">
        <w:rPr>
          <w:szCs w:val="24"/>
        </w:rPr>
        <w:t xml:space="preserve">- </w:t>
      </w:r>
      <w:r w:rsidR="00E5351B">
        <w:rPr>
          <w:szCs w:val="24"/>
        </w:rPr>
        <w:t>registri</w:t>
      </w:r>
      <w:r w:rsidRPr="00603AD1">
        <w:rPr>
          <w:szCs w:val="24"/>
        </w:rPr>
        <w:t xml:space="preserve"> koji su označeni kao temeljni, a sadr</w:t>
      </w:r>
      <w:r w:rsidR="00BE0D23" w:rsidRPr="00603AD1">
        <w:rPr>
          <w:szCs w:val="24"/>
        </w:rPr>
        <w:t>ž</w:t>
      </w:r>
      <w:r w:rsidRPr="00603AD1">
        <w:rPr>
          <w:szCs w:val="24"/>
        </w:rPr>
        <w:t>e relevantne informacije za SEUP</w:t>
      </w:r>
    </w:p>
    <w:p w14:paraId="48ABA459" w14:textId="27D7ABC3" w:rsidR="00326514" w:rsidRPr="00603AD1" w:rsidRDefault="00326514" w:rsidP="00CA1DDF">
      <w:pPr>
        <w:pStyle w:val="Odlomakpopisa"/>
        <w:numPr>
          <w:ilvl w:val="0"/>
          <w:numId w:val="18"/>
        </w:numPr>
        <w:rPr>
          <w:szCs w:val="24"/>
        </w:rPr>
      </w:pPr>
      <w:r w:rsidRPr="00603AD1">
        <w:rPr>
          <w:b/>
          <w:bCs/>
          <w:i/>
          <w:iCs/>
          <w:szCs w:val="24"/>
        </w:rPr>
        <w:t>Registar prostornih jedinica</w:t>
      </w:r>
      <w:r w:rsidR="00E5351B">
        <w:rPr>
          <w:b/>
          <w:bCs/>
          <w:i/>
          <w:iCs/>
          <w:szCs w:val="24"/>
        </w:rPr>
        <w:t xml:space="preserve"> </w:t>
      </w:r>
      <w:r w:rsidRPr="00603AD1">
        <w:rPr>
          <w:b/>
          <w:bCs/>
          <w:i/>
          <w:iCs/>
          <w:szCs w:val="24"/>
        </w:rPr>
        <w:t xml:space="preserve">(Adresni registar) </w:t>
      </w:r>
      <w:r w:rsidRPr="00603AD1">
        <w:rPr>
          <w:szCs w:val="24"/>
        </w:rPr>
        <w:t xml:space="preserve">- </w:t>
      </w:r>
      <w:r w:rsidR="00E5351B">
        <w:rPr>
          <w:szCs w:val="24"/>
        </w:rPr>
        <w:t>u</w:t>
      </w:r>
      <w:r w:rsidR="00E5351B" w:rsidRPr="00E5351B">
        <w:rPr>
          <w:szCs w:val="24"/>
        </w:rPr>
        <w:t xml:space="preserve"> registru se vode podaci za sljedeće vrste prostornih jedinica: država, županija i Grad Zagreb, grad, općina, naselje, dostavno područje poštanskog ureda, </w:t>
      </w:r>
      <w:r w:rsidR="004B1E15">
        <w:rPr>
          <w:szCs w:val="24"/>
        </w:rPr>
        <w:t>obli</w:t>
      </w:r>
      <w:r w:rsidR="00F04BC5">
        <w:rPr>
          <w:szCs w:val="24"/>
        </w:rPr>
        <w:t>ke</w:t>
      </w:r>
      <w:r w:rsidR="004B1E15" w:rsidRPr="00E5351B">
        <w:rPr>
          <w:szCs w:val="24"/>
        </w:rPr>
        <w:t xml:space="preserve"> </w:t>
      </w:r>
      <w:r w:rsidR="00E5351B" w:rsidRPr="00E5351B">
        <w:rPr>
          <w:szCs w:val="24"/>
        </w:rPr>
        <w:t>mjesne samouprave (</w:t>
      </w:r>
      <w:r w:rsidR="00F04BC5">
        <w:rPr>
          <w:szCs w:val="24"/>
        </w:rPr>
        <w:t xml:space="preserve">mjesni odbor, </w:t>
      </w:r>
      <w:r w:rsidR="00E5351B" w:rsidRPr="00E5351B">
        <w:rPr>
          <w:szCs w:val="24"/>
        </w:rPr>
        <w:t>gradski kotar, gradska četvrt), zaštićena i štićena područja, podaci o područjima mjesne nadležnosti katastarskih ureda, kao i podaci o područjima mjesne nadležnosti općinskih sudova, katastarska općina, katastarsko područje na moru, statistički krug, popisni krug, ulica, trg i zgrada s pripadajućim kućnim brojevima</w:t>
      </w:r>
    </w:p>
    <w:p w14:paraId="7BCCB961" w14:textId="1099F943" w:rsidR="00326514" w:rsidRDefault="00E5351B" w:rsidP="00CA1DDF">
      <w:pPr>
        <w:pStyle w:val="Odlomakpopisa"/>
        <w:numPr>
          <w:ilvl w:val="0"/>
          <w:numId w:val="18"/>
        </w:numPr>
        <w:rPr>
          <w:szCs w:val="24"/>
        </w:rPr>
      </w:pPr>
      <w:r>
        <w:rPr>
          <w:b/>
          <w:bCs/>
          <w:i/>
          <w:iCs/>
          <w:szCs w:val="24"/>
        </w:rPr>
        <w:t xml:space="preserve">Sustav </w:t>
      </w:r>
      <w:r w:rsidR="00326514" w:rsidRPr="00603AD1">
        <w:rPr>
          <w:b/>
          <w:bCs/>
          <w:i/>
          <w:iCs/>
          <w:szCs w:val="24"/>
        </w:rPr>
        <w:t>e</w:t>
      </w:r>
      <w:r>
        <w:rPr>
          <w:b/>
          <w:bCs/>
          <w:i/>
          <w:iCs/>
          <w:szCs w:val="24"/>
        </w:rPr>
        <w:t>-</w:t>
      </w:r>
      <w:r w:rsidR="00326514" w:rsidRPr="00603AD1">
        <w:rPr>
          <w:b/>
          <w:bCs/>
          <w:i/>
          <w:iCs/>
          <w:szCs w:val="24"/>
        </w:rPr>
        <w:t>Pristojb</w:t>
      </w:r>
      <w:r>
        <w:rPr>
          <w:b/>
          <w:bCs/>
          <w:i/>
          <w:iCs/>
          <w:szCs w:val="24"/>
        </w:rPr>
        <w:t>e</w:t>
      </w:r>
      <w:r w:rsidR="00326514" w:rsidRPr="00603AD1">
        <w:rPr>
          <w:b/>
          <w:bCs/>
          <w:i/>
          <w:iCs/>
          <w:szCs w:val="24"/>
        </w:rPr>
        <w:t xml:space="preserve"> </w:t>
      </w:r>
      <w:r w:rsidR="00326514" w:rsidRPr="00603AD1">
        <w:rPr>
          <w:szCs w:val="24"/>
        </w:rPr>
        <w:t xml:space="preserve">- sustav za </w:t>
      </w:r>
      <w:r w:rsidRPr="00E5351B">
        <w:rPr>
          <w:szCs w:val="24"/>
        </w:rPr>
        <w:t>elektroničko plaćanje upravnih pristojbi i naknada, a ovisno o ispunjenim pravnim preduvjetima, i plaćanje ostalih tipova pristojbi (sudskih, javnobilježničkih, turističkih i ostalih).</w:t>
      </w:r>
    </w:p>
    <w:p w14:paraId="7DFC42EC" w14:textId="3F001860" w:rsidR="0010234E" w:rsidRPr="0010234E" w:rsidRDefault="0010234E" w:rsidP="0010234E">
      <w:pPr>
        <w:rPr>
          <w:szCs w:val="24"/>
        </w:rPr>
      </w:pPr>
      <w:r>
        <w:rPr>
          <w:szCs w:val="24"/>
        </w:rPr>
        <w:t>Ovaj popis nije konačan i kontinuirano se nadopunjuje. Dostupne zajedničke komponente Državne informacijske infrastrukture se kontinuirano razvijaju te informacije o njima tijelo nadležno za razvoj digitalnog društva i tijelo nadležno za javnu upravu redovito objavljuju na svojim mrežnim stranicama.</w:t>
      </w:r>
    </w:p>
    <w:p w14:paraId="77F0B047" w14:textId="77777777" w:rsidR="00326514" w:rsidRPr="00603AD1" w:rsidRDefault="00326514" w:rsidP="00326514">
      <w:pPr>
        <w:spacing w:line="240" w:lineRule="auto"/>
        <w:jc w:val="left"/>
        <w:rPr>
          <w:b/>
          <w:bCs/>
          <w:i/>
          <w:iCs/>
          <w:szCs w:val="24"/>
        </w:rPr>
      </w:pPr>
      <w:r w:rsidRPr="00603AD1">
        <w:rPr>
          <w:b/>
          <w:bCs/>
          <w:i/>
          <w:iCs/>
          <w:szCs w:val="24"/>
        </w:rPr>
        <w:br w:type="page"/>
      </w:r>
    </w:p>
    <w:p w14:paraId="67A77F50" w14:textId="77777777" w:rsidR="00326514" w:rsidRPr="00603AD1" w:rsidRDefault="00326514" w:rsidP="00326514">
      <w:pPr>
        <w:pStyle w:val="Naslov1"/>
      </w:pPr>
      <w:bookmarkStart w:id="56" w:name="_Toc27727328"/>
      <w:bookmarkStart w:id="57" w:name="_Toc115945454"/>
      <w:r w:rsidRPr="00603AD1">
        <w:t>PODATKOVNI MODEL (XML SHEMA) ZA RAZMJENU PODATAKA O PISMENIMA I ELEKTRONIČKIM ISPRAVAMA</w:t>
      </w:r>
      <w:bookmarkEnd w:id="56"/>
      <w:bookmarkEnd w:id="57"/>
    </w:p>
    <w:p w14:paraId="1FCC1314" w14:textId="77777777" w:rsidR="00326514" w:rsidRPr="00603AD1" w:rsidRDefault="00326514" w:rsidP="00185F0D">
      <w:pPr>
        <w:pStyle w:val="Naslov2"/>
      </w:pPr>
      <w:bookmarkStart w:id="58" w:name="_Toc115945455"/>
      <w:r w:rsidRPr="00603AD1">
        <w:t>SEUP XSD</w:t>
      </w:r>
      <w:bookmarkEnd w:id="58"/>
    </w:p>
    <w:p w14:paraId="7304B922" w14:textId="6C8ABD3C" w:rsidR="00326514" w:rsidRPr="00603AD1" w:rsidRDefault="00326514" w:rsidP="00416661">
      <w:r w:rsidRPr="00603AD1">
        <w:t xml:space="preserve">XML shema standarda elektroničkog uredskog poslovanja definirana je kao nadogradnja </w:t>
      </w:r>
      <w:proofErr w:type="spellStart"/>
      <w:r w:rsidRPr="00603AD1">
        <w:t>BusinessScope</w:t>
      </w:r>
      <w:proofErr w:type="spellEnd"/>
      <w:r w:rsidR="0098437A" w:rsidRPr="00603AD1">
        <w:t xml:space="preserve"> unutar Standard Business </w:t>
      </w:r>
      <w:proofErr w:type="spellStart"/>
      <w:r w:rsidR="0098437A" w:rsidRPr="00603AD1">
        <w:t>Document</w:t>
      </w:r>
      <w:proofErr w:type="spellEnd"/>
      <w:r w:rsidR="0098437A" w:rsidRPr="00603AD1">
        <w:t xml:space="preserve"> </w:t>
      </w:r>
      <w:proofErr w:type="spellStart"/>
      <w:r w:rsidR="0098437A" w:rsidRPr="00603AD1">
        <w:t>Header</w:t>
      </w:r>
      <w:proofErr w:type="spellEnd"/>
      <w:r w:rsidR="0098437A" w:rsidRPr="00603AD1">
        <w:t xml:space="preserve"> (</w:t>
      </w:r>
      <w:r w:rsidRPr="00603AD1">
        <w:t>SBDH</w:t>
      </w:r>
      <w:r w:rsidR="0098437A" w:rsidRPr="00603AD1">
        <w:t>)</w:t>
      </w:r>
      <w:r w:rsidRPr="00603AD1">
        <w:t xml:space="preserve"> </w:t>
      </w:r>
      <w:r w:rsidR="0098437A" w:rsidRPr="00603AD1">
        <w:t>doku</w:t>
      </w:r>
      <w:r w:rsidRPr="00603AD1">
        <w:t>menta</w:t>
      </w:r>
      <w:r w:rsidR="00E5351B">
        <w:t>.</w:t>
      </w:r>
    </w:p>
    <w:p w14:paraId="173F4983" w14:textId="77777777" w:rsidR="00326514" w:rsidRPr="00603AD1" w:rsidRDefault="00326514" w:rsidP="00326514">
      <w:pPr>
        <w:rPr>
          <w:b/>
          <w:bCs/>
          <w:i/>
          <w:iCs/>
          <w:szCs w:val="24"/>
        </w:rPr>
      </w:pPr>
    </w:p>
    <w:p w14:paraId="61DBBB6A" w14:textId="17E52A7D" w:rsidR="00C738EB" w:rsidRPr="00603AD1" w:rsidRDefault="00B0795C" w:rsidP="00416661">
      <w:r>
        <w:object w:dxaOrig="2355" w:dyaOrig="810" w14:anchorId="7D0A810B">
          <v:shape id="_x0000_i1029" type="#_x0000_t75" style="width:115.5pt;height:43.5pt" o:ole="">
            <v:imagedata r:id="rId27" o:title=""/>
          </v:shape>
          <o:OLEObject Type="Embed" ProgID="Package" ShapeID="_x0000_i1029" DrawAspect="Content" ObjectID="_1729063497" r:id="rId28"/>
        </w:object>
      </w:r>
    </w:p>
    <w:p w14:paraId="3ABFEAF9" w14:textId="6FA613A4" w:rsidR="0098437A" w:rsidRPr="00603AD1" w:rsidRDefault="0098437A" w:rsidP="00416661"/>
    <w:p w14:paraId="5CF432F2" w14:textId="77777777" w:rsidR="0098437A" w:rsidRPr="00603AD1" w:rsidRDefault="0098437A" w:rsidP="00185F0D">
      <w:pPr>
        <w:pStyle w:val="Naslov2"/>
      </w:pPr>
      <w:bookmarkStart w:id="59" w:name="_Toc27483576"/>
      <w:bookmarkStart w:id="60" w:name="_Toc27665461"/>
      <w:bookmarkStart w:id="61" w:name="_Toc115945456"/>
      <w:r w:rsidRPr="00603AD1">
        <w:t>Profil primjene SBDH zaglavlja</w:t>
      </w:r>
      <w:bookmarkEnd w:id="59"/>
      <w:bookmarkEnd w:id="60"/>
      <w:bookmarkEnd w:id="61"/>
    </w:p>
    <w:p w14:paraId="1F536786" w14:textId="77777777" w:rsidR="0098437A" w:rsidRPr="00603AD1" w:rsidRDefault="0098437A" w:rsidP="0098437A">
      <w:r w:rsidRPr="00603AD1">
        <w:t>SBDH zaglavlje koristi se za identifikaciju poslovne transakcije između pošiljatelja i primatelja pismena.</w:t>
      </w:r>
    </w:p>
    <w:p w14:paraId="5DB751F3" w14:textId="77777777" w:rsidR="0098437A" w:rsidRPr="00603AD1" w:rsidRDefault="0098437A" w:rsidP="0098437A"/>
    <w:p w14:paraId="5CCFC20C" w14:textId="77777777" w:rsidR="0098437A" w:rsidRPr="00603AD1" w:rsidRDefault="0098437A" w:rsidP="0098437A">
      <w:pPr>
        <w:pStyle w:val="Naslov3"/>
      </w:pPr>
      <w:bookmarkStart w:id="62" w:name="_Toc27483577"/>
      <w:bookmarkStart w:id="63" w:name="_Toc27665462"/>
      <w:bookmarkStart w:id="64" w:name="_Toc115945457"/>
      <w:proofErr w:type="spellStart"/>
      <w:r w:rsidRPr="00603AD1">
        <w:t>HeaderVersion</w:t>
      </w:r>
      <w:bookmarkEnd w:id="62"/>
      <w:bookmarkEnd w:id="63"/>
      <w:bookmarkEnd w:id="64"/>
      <w:proofErr w:type="spellEnd"/>
    </w:p>
    <w:tbl>
      <w:tblPr>
        <w:tblStyle w:val="Reetkatablice"/>
        <w:tblW w:w="0" w:type="auto"/>
        <w:tblLook w:val="04A0" w:firstRow="1" w:lastRow="0" w:firstColumn="1" w:lastColumn="0" w:noHBand="0" w:noVBand="1"/>
      </w:tblPr>
      <w:tblGrid>
        <w:gridCol w:w="1814"/>
        <w:gridCol w:w="7824"/>
      </w:tblGrid>
      <w:tr w:rsidR="0098437A" w:rsidRPr="00603AD1" w14:paraId="35B3EF03" w14:textId="77777777" w:rsidTr="00CC1182">
        <w:tc>
          <w:tcPr>
            <w:tcW w:w="1814" w:type="dxa"/>
          </w:tcPr>
          <w:p w14:paraId="29544058" w14:textId="77777777" w:rsidR="0098437A" w:rsidRPr="00603AD1" w:rsidRDefault="0098437A" w:rsidP="00CC1182">
            <w:r w:rsidRPr="00603AD1">
              <w:t>XML staza</w:t>
            </w:r>
          </w:p>
        </w:tc>
        <w:tc>
          <w:tcPr>
            <w:tcW w:w="7824" w:type="dxa"/>
          </w:tcPr>
          <w:p w14:paraId="20353EB8" w14:textId="3D593D41" w:rsidR="0098437A" w:rsidRPr="00603AD1" w:rsidRDefault="0098437A" w:rsidP="00CC1182">
            <w:r w:rsidRPr="00603AD1">
              <w:t>/</w:t>
            </w:r>
            <w:proofErr w:type="spellStart"/>
            <w:r w:rsidRPr="00603AD1">
              <w:t>HeaderVersion</w:t>
            </w:r>
            <w:proofErr w:type="spellEnd"/>
          </w:p>
        </w:tc>
      </w:tr>
      <w:tr w:rsidR="0098437A" w:rsidRPr="00603AD1" w14:paraId="10EB5716" w14:textId="77777777" w:rsidTr="00CC1182">
        <w:tc>
          <w:tcPr>
            <w:tcW w:w="1814" w:type="dxa"/>
          </w:tcPr>
          <w:p w14:paraId="52E51B95" w14:textId="77777777" w:rsidR="0098437A" w:rsidRPr="00603AD1" w:rsidRDefault="0098437A" w:rsidP="00CC1182">
            <w:r w:rsidRPr="00603AD1">
              <w:t>Opis</w:t>
            </w:r>
          </w:p>
        </w:tc>
        <w:tc>
          <w:tcPr>
            <w:tcW w:w="7824" w:type="dxa"/>
          </w:tcPr>
          <w:p w14:paraId="3A6006A2" w14:textId="77777777" w:rsidR="0098437A" w:rsidRPr="00603AD1" w:rsidRDefault="0098437A" w:rsidP="00CC1182">
            <w:r w:rsidRPr="00603AD1">
              <w:t>Korištena verzija SBDH zaglavlja</w:t>
            </w:r>
          </w:p>
        </w:tc>
      </w:tr>
      <w:tr w:rsidR="0098437A" w:rsidRPr="00603AD1" w14:paraId="198623C5" w14:textId="77777777" w:rsidTr="00CC1182">
        <w:tc>
          <w:tcPr>
            <w:tcW w:w="1814" w:type="dxa"/>
          </w:tcPr>
          <w:p w14:paraId="2F789F7D" w14:textId="77777777" w:rsidR="0098437A" w:rsidRPr="00603AD1" w:rsidRDefault="0098437A" w:rsidP="00CC1182">
            <w:r w:rsidRPr="00603AD1">
              <w:t>Struktura</w:t>
            </w:r>
          </w:p>
        </w:tc>
        <w:tc>
          <w:tcPr>
            <w:tcW w:w="7824" w:type="dxa"/>
          </w:tcPr>
          <w:p w14:paraId="418B569A" w14:textId="77777777" w:rsidR="0098437A" w:rsidRPr="00603AD1" w:rsidRDefault="0098437A" w:rsidP="00CC1182">
            <w:proofErr w:type="spellStart"/>
            <w:r w:rsidRPr="00603AD1">
              <w:t>xs:string</w:t>
            </w:r>
            <w:proofErr w:type="spellEnd"/>
          </w:p>
        </w:tc>
      </w:tr>
      <w:tr w:rsidR="0098437A" w:rsidRPr="00603AD1" w14:paraId="62E1E863" w14:textId="77777777" w:rsidTr="00CC1182">
        <w:tc>
          <w:tcPr>
            <w:tcW w:w="1814" w:type="dxa"/>
          </w:tcPr>
          <w:p w14:paraId="4A16FD87" w14:textId="77777777" w:rsidR="0098437A" w:rsidRPr="00603AD1" w:rsidRDefault="0098437A" w:rsidP="00CC1182">
            <w:r w:rsidRPr="00603AD1">
              <w:t>Način korištenja</w:t>
            </w:r>
          </w:p>
        </w:tc>
        <w:tc>
          <w:tcPr>
            <w:tcW w:w="7824" w:type="dxa"/>
          </w:tcPr>
          <w:p w14:paraId="6F091063" w14:textId="77777777" w:rsidR="0098437A" w:rsidRPr="00603AD1" w:rsidRDefault="0098437A" w:rsidP="00CC1182">
            <w:r w:rsidRPr="00603AD1">
              <w:t>Fiksno</w:t>
            </w:r>
          </w:p>
          <w:p w14:paraId="49C698D4" w14:textId="77777777" w:rsidR="0098437A" w:rsidRPr="00603AD1" w:rsidRDefault="0098437A" w:rsidP="00CC1182">
            <w:r w:rsidRPr="00603AD1">
              <w:t>1.0</w:t>
            </w:r>
          </w:p>
        </w:tc>
      </w:tr>
      <w:tr w:rsidR="0098437A" w:rsidRPr="00603AD1" w14:paraId="12B3D554" w14:textId="77777777" w:rsidTr="00CC1182">
        <w:tc>
          <w:tcPr>
            <w:tcW w:w="1814" w:type="dxa"/>
          </w:tcPr>
          <w:p w14:paraId="0F9D02F9" w14:textId="77777777" w:rsidR="0098437A" w:rsidRPr="00603AD1" w:rsidRDefault="0098437A" w:rsidP="00CC1182">
            <w:r w:rsidRPr="00603AD1">
              <w:t>Primjer</w:t>
            </w:r>
          </w:p>
        </w:tc>
        <w:tc>
          <w:tcPr>
            <w:tcW w:w="7824" w:type="dxa"/>
          </w:tcPr>
          <w:p w14:paraId="1587B83E" w14:textId="77777777" w:rsidR="0098437A" w:rsidRPr="00603AD1" w:rsidRDefault="0098437A" w:rsidP="00CC1182">
            <w:r w:rsidRPr="00603AD1">
              <w:rPr>
                <w:highlight w:val="white"/>
                <w:lang w:bidi="ar-SA"/>
              </w:rPr>
              <w:t>&lt;</w:t>
            </w:r>
            <w:proofErr w:type="spellStart"/>
            <w:r w:rsidRPr="00603AD1">
              <w:rPr>
                <w:highlight w:val="white"/>
                <w:lang w:bidi="ar-SA"/>
              </w:rPr>
              <w:t>sh:HeaderVersion</w:t>
            </w:r>
            <w:proofErr w:type="spellEnd"/>
            <w:r w:rsidRPr="00603AD1">
              <w:rPr>
                <w:highlight w:val="white"/>
                <w:lang w:bidi="ar-SA"/>
              </w:rPr>
              <w:t>&gt;1.0&lt;/</w:t>
            </w:r>
            <w:proofErr w:type="spellStart"/>
            <w:r w:rsidRPr="00603AD1">
              <w:rPr>
                <w:highlight w:val="white"/>
                <w:lang w:bidi="ar-SA"/>
              </w:rPr>
              <w:t>sh:HeaderVersion</w:t>
            </w:r>
            <w:proofErr w:type="spellEnd"/>
            <w:r w:rsidRPr="00603AD1">
              <w:rPr>
                <w:highlight w:val="white"/>
                <w:lang w:bidi="ar-SA"/>
              </w:rPr>
              <w:t>&gt;</w:t>
            </w:r>
          </w:p>
        </w:tc>
      </w:tr>
    </w:tbl>
    <w:p w14:paraId="180BB0D7" w14:textId="77777777" w:rsidR="0098437A" w:rsidRPr="00603AD1" w:rsidRDefault="0098437A" w:rsidP="0098437A"/>
    <w:p w14:paraId="138BD9DC" w14:textId="77777777" w:rsidR="0098437A" w:rsidRPr="00603AD1" w:rsidRDefault="0098437A" w:rsidP="0098437A">
      <w:pPr>
        <w:spacing w:line="240" w:lineRule="auto"/>
        <w:rPr>
          <w:szCs w:val="24"/>
        </w:rPr>
      </w:pPr>
      <w:r w:rsidRPr="00603AD1">
        <w:br w:type="page"/>
      </w:r>
    </w:p>
    <w:p w14:paraId="773197C6" w14:textId="77777777" w:rsidR="0098437A" w:rsidRPr="00603AD1" w:rsidRDefault="0098437A" w:rsidP="00EE4776">
      <w:pPr>
        <w:pStyle w:val="Naslov3"/>
      </w:pPr>
      <w:bookmarkStart w:id="65" w:name="_Toc27483578"/>
      <w:bookmarkStart w:id="66" w:name="_Toc27665463"/>
      <w:bookmarkStart w:id="67" w:name="_Toc115945458"/>
      <w:proofErr w:type="spellStart"/>
      <w:r w:rsidRPr="00603AD1">
        <w:t>Sender</w:t>
      </w:r>
      <w:bookmarkEnd w:id="65"/>
      <w:bookmarkEnd w:id="66"/>
      <w:bookmarkEnd w:id="67"/>
      <w:proofErr w:type="spellEnd"/>
    </w:p>
    <w:tbl>
      <w:tblPr>
        <w:tblStyle w:val="Reetkatablice"/>
        <w:tblW w:w="9638" w:type="dxa"/>
        <w:tblLook w:val="04A0" w:firstRow="1" w:lastRow="0" w:firstColumn="1" w:lastColumn="0" w:noHBand="0" w:noVBand="1"/>
      </w:tblPr>
      <w:tblGrid>
        <w:gridCol w:w="1814"/>
        <w:gridCol w:w="7824"/>
      </w:tblGrid>
      <w:tr w:rsidR="0098437A" w:rsidRPr="00603AD1" w14:paraId="778DEC98" w14:textId="77777777" w:rsidTr="00CC1182">
        <w:tc>
          <w:tcPr>
            <w:tcW w:w="1814" w:type="dxa"/>
          </w:tcPr>
          <w:p w14:paraId="44987260" w14:textId="77777777" w:rsidR="0098437A" w:rsidRPr="00603AD1" w:rsidRDefault="0098437A" w:rsidP="00EE4776">
            <w:r w:rsidRPr="00603AD1">
              <w:t>XML staza</w:t>
            </w:r>
          </w:p>
        </w:tc>
        <w:tc>
          <w:tcPr>
            <w:tcW w:w="7824" w:type="dxa"/>
          </w:tcPr>
          <w:p w14:paraId="2768B900" w14:textId="77777777" w:rsidR="0098437A" w:rsidRPr="00603AD1" w:rsidRDefault="0098437A" w:rsidP="00EE4776">
            <w:pPr>
              <w:jc w:val="left"/>
            </w:pPr>
            <w:r w:rsidRPr="00603AD1">
              <w:t>/</w:t>
            </w:r>
            <w:proofErr w:type="spellStart"/>
            <w:r w:rsidRPr="00603AD1">
              <w:t>Sender</w:t>
            </w:r>
            <w:proofErr w:type="spellEnd"/>
          </w:p>
        </w:tc>
      </w:tr>
      <w:tr w:rsidR="0098437A" w:rsidRPr="00603AD1" w14:paraId="13883102" w14:textId="77777777" w:rsidTr="00CC1182">
        <w:tc>
          <w:tcPr>
            <w:tcW w:w="1814" w:type="dxa"/>
          </w:tcPr>
          <w:p w14:paraId="1ABA7AE2" w14:textId="77777777" w:rsidR="0098437A" w:rsidRPr="00603AD1" w:rsidRDefault="0098437A" w:rsidP="00EE4776">
            <w:r w:rsidRPr="00603AD1">
              <w:t>Opis</w:t>
            </w:r>
          </w:p>
        </w:tc>
        <w:tc>
          <w:tcPr>
            <w:tcW w:w="7824" w:type="dxa"/>
          </w:tcPr>
          <w:p w14:paraId="7F08E6B9" w14:textId="218A9325" w:rsidR="0098437A" w:rsidRPr="00603AD1" w:rsidRDefault="0098437A" w:rsidP="00EE4776">
            <w:pPr>
              <w:jc w:val="left"/>
            </w:pPr>
            <w:r w:rsidRPr="00603AD1">
              <w:t>Pošiljatelj pismena (1.1)</w:t>
            </w:r>
          </w:p>
        </w:tc>
      </w:tr>
      <w:tr w:rsidR="0098437A" w:rsidRPr="00603AD1" w14:paraId="1D09FC2D" w14:textId="77777777" w:rsidTr="00CC1182">
        <w:tc>
          <w:tcPr>
            <w:tcW w:w="1814" w:type="dxa"/>
          </w:tcPr>
          <w:p w14:paraId="6ACCDF7C" w14:textId="77777777" w:rsidR="0098437A" w:rsidRPr="00603AD1" w:rsidRDefault="0098437A" w:rsidP="00EE4776">
            <w:r w:rsidRPr="00603AD1">
              <w:t>Struktura</w:t>
            </w:r>
          </w:p>
        </w:tc>
        <w:tc>
          <w:tcPr>
            <w:tcW w:w="7824" w:type="dxa"/>
          </w:tcPr>
          <w:p w14:paraId="50A67602" w14:textId="77777777" w:rsidR="0098437A" w:rsidRPr="00603AD1" w:rsidRDefault="0098437A" w:rsidP="00EE4776">
            <w:pPr>
              <w:jc w:val="left"/>
            </w:pPr>
            <w:r w:rsidRPr="00603AD1">
              <w:rPr>
                <w:noProof/>
                <w:lang w:bidi="ar-SA"/>
              </w:rPr>
              <w:drawing>
                <wp:inline distT="0" distB="0" distL="0" distR="0" wp14:anchorId="2A72E480" wp14:editId="14B4CC4F">
                  <wp:extent cx="3829247" cy="2133710"/>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247" cy="2133710"/>
                          </a:xfrm>
                          <a:prstGeom prst="rect">
                            <a:avLst/>
                          </a:prstGeom>
                        </pic:spPr>
                      </pic:pic>
                    </a:graphicData>
                  </a:graphic>
                </wp:inline>
              </w:drawing>
            </w:r>
          </w:p>
        </w:tc>
      </w:tr>
      <w:tr w:rsidR="0098437A" w:rsidRPr="00603AD1" w14:paraId="27BC8EDC" w14:textId="77777777" w:rsidTr="00CC1182">
        <w:tc>
          <w:tcPr>
            <w:tcW w:w="1814" w:type="dxa"/>
          </w:tcPr>
          <w:p w14:paraId="231C0ED6" w14:textId="77777777" w:rsidR="0098437A" w:rsidRPr="00603AD1" w:rsidRDefault="0098437A" w:rsidP="00EE4776">
            <w:r w:rsidRPr="00603AD1">
              <w:t>Način korištenja</w:t>
            </w:r>
          </w:p>
        </w:tc>
        <w:tc>
          <w:tcPr>
            <w:tcW w:w="7824" w:type="dxa"/>
          </w:tcPr>
          <w:p w14:paraId="0671DBF9" w14:textId="77777777" w:rsidR="0098437A" w:rsidRPr="00603AD1" w:rsidRDefault="0098437A" w:rsidP="00EE4776">
            <w:pPr>
              <w:jc w:val="left"/>
            </w:pPr>
            <w:proofErr w:type="spellStart"/>
            <w:r w:rsidRPr="00603AD1">
              <w:rPr>
                <w:b/>
                <w:bCs/>
              </w:rPr>
              <w:t>Identifier</w:t>
            </w:r>
            <w:proofErr w:type="spellEnd"/>
          </w:p>
          <w:p w14:paraId="591083B9" w14:textId="77777777" w:rsidR="0098437A" w:rsidRPr="00603AD1" w:rsidRDefault="0098437A" w:rsidP="00CA1DDF">
            <w:pPr>
              <w:pStyle w:val="Odlomakpopisa"/>
              <w:numPr>
                <w:ilvl w:val="0"/>
                <w:numId w:val="21"/>
              </w:numPr>
              <w:jc w:val="left"/>
            </w:pPr>
            <w:r w:rsidRPr="00603AD1">
              <w:t>Sadrži identifikator pošiljatelja u zadanoj identifikacijskoj shemi (OIB, MBO, ROUP)</w:t>
            </w:r>
          </w:p>
          <w:p w14:paraId="699A26BF" w14:textId="77777777" w:rsidR="0098437A" w:rsidRPr="00603AD1" w:rsidRDefault="0098437A" w:rsidP="00CA1DDF">
            <w:pPr>
              <w:pStyle w:val="Odlomakpopisa"/>
              <w:numPr>
                <w:ilvl w:val="0"/>
                <w:numId w:val="21"/>
              </w:numPr>
              <w:jc w:val="left"/>
            </w:pPr>
            <w:r w:rsidRPr="00603AD1">
              <w:t>Shema identifikatora je definirana atributom @Authority</w:t>
            </w:r>
          </w:p>
          <w:p w14:paraId="59CD65B8" w14:textId="77777777" w:rsidR="0098437A" w:rsidRPr="00603AD1" w:rsidRDefault="0098437A" w:rsidP="00EE4776">
            <w:pPr>
              <w:jc w:val="left"/>
            </w:pPr>
            <w:proofErr w:type="spellStart"/>
            <w:r w:rsidRPr="00603AD1">
              <w:rPr>
                <w:b/>
                <w:bCs/>
              </w:rPr>
              <w:t>Identifier</w:t>
            </w:r>
            <w:proofErr w:type="spellEnd"/>
            <w:r w:rsidRPr="00603AD1">
              <w:rPr>
                <w:b/>
                <w:bCs/>
              </w:rPr>
              <w:t>/@Authority</w:t>
            </w:r>
          </w:p>
          <w:p w14:paraId="37C4391B" w14:textId="77777777" w:rsidR="0098437A" w:rsidRPr="00603AD1" w:rsidRDefault="0098437A" w:rsidP="00CA1DDF">
            <w:pPr>
              <w:pStyle w:val="Odlomakpopisa"/>
              <w:numPr>
                <w:ilvl w:val="0"/>
                <w:numId w:val="22"/>
              </w:numPr>
              <w:jc w:val="left"/>
            </w:pPr>
            <w:r w:rsidRPr="00603AD1">
              <w:t>Shema identifikatora izdavatelja</w:t>
            </w:r>
          </w:p>
          <w:p w14:paraId="7DCFA4E9" w14:textId="77777777" w:rsidR="0098437A" w:rsidRPr="00603AD1" w:rsidRDefault="0098437A" w:rsidP="00CA1DDF">
            <w:pPr>
              <w:pStyle w:val="Odlomakpopisa"/>
              <w:numPr>
                <w:ilvl w:val="0"/>
                <w:numId w:val="22"/>
              </w:numPr>
              <w:jc w:val="left"/>
            </w:pPr>
            <w:r w:rsidRPr="00603AD1">
              <w:t xml:space="preserve">Dopuštene vrijednosti: </w:t>
            </w:r>
          </w:p>
          <w:p w14:paraId="21F67243" w14:textId="77777777" w:rsidR="0098437A" w:rsidRPr="00603AD1" w:rsidRDefault="0098437A" w:rsidP="00CA1DDF">
            <w:pPr>
              <w:pStyle w:val="Odlomakpopisa"/>
              <w:numPr>
                <w:ilvl w:val="1"/>
                <w:numId w:val="22"/>
              </w:numPr>
              <w:jc w:val="left"/>
            </w:pPr>
            <w:r w:rsidRPr="00603AD1">
              <w:t>OIB - OIB</w:t>
            </w:r>
          </w:p>
          <w:p w14:paraId="068A324F" w14:textId="77777777" w:rsidR="0098437A" w:rsidRPr="00603AD1" w:rsidRDefault="0098437A" w:rsidP="00CA1DDF">
            <w:pPr>
              <w:pStyle w:val="Odlomakpopisa"/>
              <w:numPr>
                <w:ilvl w:val="1"/>
                <w:numId w:val="22"/>
              </w:numPr>
              <w:jc w:val="left"/>
            </w:pPr>
            <w:r w:rsidRPr="00603AD1">
              <w:t>MBO – Matični broj obrta</w:t>
            </w:r>
          </w:p>
          <w:p w14:paraId="7EB8BC7D" w14:textId="77777777" w:rsidR="0098437A" w:rsidRPr="00603AD1" w:rsidRDefault="0098437A" w:rsidP="00CA1DDF">
            <w:pPr>
              <w:pStyle w:val="Odlomakpopisa"/>
              <w:numPr>
                <w:ilvl w:val="1"/>
                <w:numId w:val="22"/>
              </w:numPr>
              <w:jc w:val="left"/>
            </w:pPr>
            <w:r w:rsidRPr="00603AD1">
              <w:t>ROUP – Identifikator iz Registra organizacija uredskog poslovanja</w:t>
            </w:r>
          </w:p>
          <w:p w14:paraId="102405AB" w14:textId="77777777" w:rsidR="0098437A" w:rsidRPr="00603AD1" w:rsidRDefault="0098437A" w:rsidP="00EE4776">
            <w:pPr>
              <w:jc w:val="left"/>
            </w:pPr>
            <w:proofErr w:type="spellStart"/>
            <w:r w:rsidRPr="00603AD1">
              <w:rPr>
                <w:b/>
                <w:bCs/>
              </w:rPr>
              <w:t>ContactInformation</w:t>
            </w:r>
            <w:proofErr w:type="spellEnd"/>
          </w:p>
          <w:p w14:paraId="50FA2725" w14:textId="77777777" w:rsidR="0098437A" w:rsidRPr="00603AD1" w:rsidRDefault="0098437A" w:rsidP="00CA1DDF">
            <w:pPr>
              <w:pStyle w:val="Odlomakpopisa"/>
              <w:numPr>
                <w:ilvl w:val="0"/>
                <w:numId w:val="23"/>
              </w:numPr>
              <w:jc w:val="left"/>
            </w:pPr>
            <w:r w:rsidRPr="00603AD1">
              <w:t>Ne koristi se</w:t>
            </w:r>
          </w:p>
        </w:tc>
      </w:tr>
      <w:tr w:rsidR="0098437A" w:rsidRPr="00603AD1" w14:paraId="1A3B7071" w14:textId="77777777" w:rsidTr="00CC1182">
        <w:tc>
          <w:tcPr>
            <w:tcW w:w="1814" w:type="dxa"/>
          </w:tcPr>
          <w:p w14:paraId="07C14E4A" w14:textId="77777777" w:rsidR="0098437A" w:rsidRPr="00603AD1" w:rsidRDefault="0098437A" w:rsidP="00EE4776">
            <w:r w:rsidRPr="00603AD1">
              <w:t>Primjer</w:t>
            </w:r>
          </w:p>
        </w:tc>
        <w:tc>
          <w:tcPr>
            <w:tcW w:w="7824" w:type="dxa"/>
          </w:tcPr>
          <w:p w14:paraId="1DE5217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p w14:paraId="7A4259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="OIB"&gt;11111111111&lt;/</w:t>
            </w:r>
            <w:proofErr w:type="spellStart"/>
            <w:r w:rsidRPr="00603AD1">
              <w:rPr>
                <w:highlight w:val="white"/>
                <w:lang w:bidi="ar-SA"/>
              </w:rPr>
              <w:t>sh:Identifier</w:t>
            </w:r>
            <w:proofErr w:type="spellEnd"/>
            <w:r w:rsidRPr="00603AD1">
              <w:rPr>
                <w:highlight w:val="white"/>
                <w:lang w:bidi="ar-SA"/>
              </w:rPr>
              <w:t>&gt;</w:t>
            </w:r>
          </w:p>
          <w:p w14:paraId="5E631577"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tc>
      </w:tr>
    </w:tbl>
    <w:p w14:paraId="75555C57" w14:textId="77777777" w:rsidR="0098437A" w:rsidRPr="00603AD1" w:rsidRDefault="0098437A" w:rsidP="00EE4776"/>
    <w:p w14:paraId="66C465C5" w14:textId="77777777" w:rsidR="0098437A" w:rsidRPr="00603AD1" w:rsidRDefault="0098437A" w:rsidP="00EE4776">
      <w:pPr>
        <w:spacing w:line="240" w:lineRule="auto"/>
      </w:pPr>
      <w:r w:rsidRPr="00603AD1">
        <w:br w:type="page"/>
      </w:r>
    </w:p>
    <w:p w14:paraId="52A63AAB" w14:textId="77777777" w:rsidR="0098437A" w:rsidRPr="00603AD1" w:rsidRDefault="0098437A" w:rsidP="00EE4776">
      <w:pPr>
        <w:pStyle w:val="Naslov3"/>
      </w:pPr>
      <w:bookmarkStart w:id="68" w:name="_Toc27483579"/>
      <w:bookmarkStart w:id="69" w:name="_Toc27665464"/>
      <w:bookmarkStart w:id="70" w:name="_Toc115945459"/>
      <w:proofErr w:type="spellStart"/>
      <w:r w:rsidRPr="00603AD1">
        <w:t>Receiver</w:t>
      </w:r>
      <w:bookmarkEnd w:id="68"/>
      <w:bookmarkEnd w:id="69"/>
      <w:bookmarkEnd w:id="70"/>
      <w:proofErr w:type="spellEnd"/>
    </w:p>
    <w:tbl>
      <w:tblPr>
        <w:tblStyle w:val="Reetkatablice"/>
        <w:tblW w:w="0" w:type="auto"/>
        <w:tblLook w:val="04A0" w:firstRow="1" w:lastRow="0" w:firstColumn="1" w:lastColumn="0" w:noHBand="0" w:noVBand="1"/>
      </w:tblPr>
      <w:tblGrid>
        <w:gridCol w:w="1814"/>
        <w:gridCol w:w="7824"/>
      </w:tblGrid>
      <w:tr w:rsidR="0098437A" w:rsidRPr="00603AD1" w14:paraId="6A97F308" w14:textId="77777777" w:rsidTr="00CC1182">
        <w:tc>
          <w:tcPr>
            <w:tcW w:w="1814" w:type="dxa"/>
          </w:tcPr>
          <w:p w14:paraId="4E259F24" w14:textId="77777777" w:rsidR="0098437A" w:rsidRPr="00603AD1" w:rsidRDefault="0098437A" w:rsidP="00EE4776">
            <w:r w:rsidRPr="00603AD1">
              <w:t>XML staza</w:t>
            </w:r>
          </w:p>
        </w:tc>
        <w:tc>
          <w:tcPr>
            <w:tcW w:w="7824" w:type="dxa"/>
          </w:tcPr>
          <w:p w14:paraId="14570CEF" w14:textId="77777777" w:rsidR="0098437A" w:rsidRPr="00603AD1" w:rsidRDefault="0098437A" w:rsidP="00EE4776">
            <w:pPr>
              <w:jc w:val="left"/>
            </w:pPr>
            <w:r w:rsidRPr="00603AD1">
              <w:t>/</w:t>
            </w:r>
            <w:proofErr w:type="spellStart"/>
            <w:r w:rsidRPr="00603AD1">
              <w:t>Receiver</w:t>
            </w:r>
            <w:proofErr w:type="spellEnd"/>
          </w:p>
        </w:tc>
      </w:tr>
      <w:tr w:rsidR="0098437A" w:rsidRPr="00603AD1" w14:paraId="465E17CC" w14:textId="77777777" w:rsidTr="00CC1182">
        <w:tc>
          <w:tcPr>
            <w:tcW w:w="1814" w:type="dxa"/>
          </w:tcPr>
          <w:p w14:paraId="62535B50" w14:textId="77777777" w:rsidR="0098437A" w:rsidRPr="00603AD1" w:rsidRDefault="0098437A" w:rsidP="00EE4776">
            <w:r w:rsidRPr="00603AD1">
              <w:t>Opis</w:t>
            </w:r>
          </w:p>
        </w:tc>
        <w:tc>
          <w:tcPr>
            <w:tcW w:w="7824" w:type="dxa"/>
          </w:tcPr>
          <w:p w14:paraId="32E2EAFF" w14:textId="77777777" w:rsidR="0098437A" w:rsidRPr="00603AD1" w:rsidRDefault="0098437A" w:rsidP="00EE4776">
            <w:pPr>
              <w:jc w:val="left"/>
            </w:pPr>
            <w:r w:rsidRPr="00603AD1">
              <w:t>Primatelji pismena (1..n)</w:t>
            </w:r>
          </w:p>
        </w:tc>
      </w:tr>
      <w:tr w:rsidR="0098437A" w:rsidRPr="00603AD1" w14:paraId="112B2662" w14:textId="77777777" w:rsidTr="00CC1182">
        <w:tc>
          <w:tcPr>
            <w:tcW w:w="1814" w:type="dxa"/>
          </w:tcPr>
          <w:p w14:paraId="22C3BAD0" w14:textId="77777777" w:rsidR="0098437A" w:rsidRPr="00603AD1" w:rsidRDefault="0098437A" w:rsidP="00EE4776">
            <w:r w:rsidRPr="00603AD1">
              <w:t>Struktura</w:t>
            </w:r>
          </w:p>
        </w:tc>
        <w:tc>
          <w:tcPr>
            <w:tcW w:w="7824" w:type="dxa"/>
          </w:tcPr>
          <w:p w14:paraId="49E27EE6" w14:textId="77777777" w:rsidR="0098437A" w:rsidRPr="00603AD1" w:rsidRDefault="0098437A" w:rsidP="00EE4776">
            <w:pPr>
              <w:jc w:val="left"/>
            </w:pPr>
            <w:r w:rsidRPr="00603AD1">
              <w:rPr>
                <w:noProof/>
                <w:lang w:bidi="ar-SA"/>
              </w:rPr>
              <w:drawing>
                <wp:inline distT="0" distB="0" distL="0" distR="0" wp14:anchorId="770EA2F3" wp14:editId="078E4396">
                  <wp:extent cx="3867349" cy="214006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349" cy="2140060"/>
                          </a:xfrm>
                          <a:prstGeom prst="rect">
                            <a:avLst/>
                          </a:prstGeom>
                        </pic:spPr>
                      </pic:pic>
                    </a:graphicData>
                  </a:graphic>
                </wp:inline>
              </w:drawing>
            </w:r>
          </w:p>
        </w:tc>
      </w:tr>
      <w:tr w:rsidR="0098437A" w:rsidRPr="00603AD1" w14:paraId="0711A4B8" w14:textId="77777777" w:rsidTr="00CC1182">
        <w:tc>
          <w:tcPr>
            <w:tcW w:w="1814" w:type="dxa"/>
          </w:tcPr>
          <w:p w14:paraId="3F6C3580" w14:textId="77777777" w:rsidR="0098437A" w:rsidRPr="00603AD1" w:rsidRDefault="0098437A" w:rsidP="00EE4776">
            <w:r w:rsidRPr="00603AD1">
              <w:t>Način korištenja</w:t>
            </w:r>
          </w:p>
        </w:tc>
        <w:tc>
          <w:tcPr>
            <w:tcW w:w="7824" w:type="dxa"/>
          </w:tcPr>
          <w:p w14:paraId="354D364F" w14:textId="77777777" w:rsidR="0098437A" w:rsidRPr="00603AD1" w:rsidRDefault="0098437A" w:rsidP="00EE4776">
            <w:pPr>
              <w:jc w:val="left"/>
            </w:pPr>
            <w:proofErr w:type="spellStart"/>
            <w:r w:rsidRPr="00603AD1">
              <w:rPr>
                <w:b/>
                <w:bCs/>
              </w:rPr>
              <w:t>Identifier</w:t>
            </w:r>
            <w:proofErr w:type="spellEnd"/>
          </w:p>
          <w:p w14:paraId="6E294120" w14:textId="77777777" w:rsidR="0098437A" w:rsidRPr="00603AD1" w:rsidRDefault="0098437A" w:rsidP="00CA1DDF">
            <w:pPr>
              <w:pStyle w:val="Odlomakpopisa"/>
              <w:numPr>
                <w:ilvl w:val="0"/>
                <w:numId w:val="21"/>
              </w:numPr>
              <w:jc w:val="left"/>
            </w:pPr>
            <w:r w:rsidRPr="00603AD1">
              <w:t>Sadrži identifikator pošiljatelja u zadanoj identifikacijskoj shemi (OIB, MBO, ROUP)</w:t>
            </w:r>
          </w:p>
          <w:p w14:paraId="3FB44CF4" w14:textId="77777777" w:rsidR="0098437A" w:rsidRPr="00603AD1" w:rsidRDefault="0098437A" w:rsidP="00CA1DDF">
            <w:pPr>
              <w:pStyle w:val="Odlomakpopisa"/>
              <w:numPr>
                <w:ilvl w:val="0"/>
                <w:numId w:val="21"/>
              </w:numPr>
              <w:jc w:val="left"/>
            </w:pPr>
            <w:r w:rsidRPr="00603AD1">
              <w:t>Shema identifikatora je definirana atributom @Authority</w:t>
            </w:r>
          </w:p>
          <w:p w14:paraId="02F90EE0" w14:textId="77777777" w:rsidR="0098437A" w:rsidRPr="00603AD1" w:rsidRDefault="0098437A" w:rsidP="00EE4776">
            <w:pPr>
              <w:jc w:val="left"/>
            </w:pPr>
            <w:proofErr w:type="spellStart"/>
            <w:r w:rsidRPr="00603AD1">
              <w:rPr>
                <w:b/>
                <w:bCs/>
              </w:rPr>
              <w:t>Identifier</w:t>
            </w:r>
            <w:proofErr w:type="spellEnd"/>
            <w:r w:rsidRPr="00603AD1">
              <w:rPr>
                <w:b/>
                <w:bCs/>
              </w:rPr>
              <w:t>/@Authority</w:t>
            </w:r>
          </w:p>
          <w:p w14:paraId="27BC5FDF" w14:textId="77777777" w:rsidR="0098437A" w:rsidRPr="00603AD1" w:rsidRDefault="0098437A" w:rsidP="00CA1DDF">
            <w:pPr>
              <w:pStyle w:val="Odlomakpopisa"/>
              <w:numPr>
                <w:ilvl w:val="0"/>
                <w:numId w:val="22"/>
              </w:numPr>
              <w:jc w:val="left"/>
            </w:pPr>
            <w:r w:rsidRPr="00603AD1">
              <w:t>Shema identifikatora izdavatelja</w:t>
            </w:r>
          </w:p>
          <w:p w14:paraId="00B6C635" w14:textId="77777777" w:rsidR="0098437A" w:rsidRPr="00603AD1" w:rsidRDefault="0098437A" w:rsidP="00CA1DDF">
            <w:pPr>
              <w:pStyle w:val="Odlomakpopisa"/>
              <w:numPr>
                <w:ilvl w:val="0"/>
                <w:numId w:val="22"/>
              </w:numPr>
              <w:jc w:val="left"/>
            </w:pPr>
            <w:r w:rsidRPr="00603AD1">
              <w:t xml:space="preserve">Dopuštene vrijednosti: </w:t>
            </w:r>
          </w:p>
          <w:p w14:paraId="7EDEA1B6" w14:textId="77777777" w:rsidR="0098437A" w:rsidRPr="00603AD1" w:rsidRDefault="0098437A" w:rsidP="00CA1DDF">
            <w:pPr>
              <w:pStyle w:val="Odlomakpopisa"/>
              <w:numPr>
                <w:ilvl w:val="1"/>
                <w:numId w:val="22"/>
              </w:numPr>
              <w:jc w:val="left"/>
            </w:pPr>
            <w:r w:rsidRPr="00603AD1">
              <w:t>OIB - OIB</w:t>
            </w:r>
          </w:p>
          <w:p w14:paraId="3DEEC7BE" w14:textId="77777777" w:rsidR="0098437A" w:rsidRPr="00603AD1" w:rsidRDefault="0098437A" w:rsidP="00CA1DDF">
            <w:pPr>
              <w:pStyle w:val="Odlomakpopisa"/>
              <w:numPr>
                <w:ilvl w:val="1"/>
                <w:numId w:val="22"/>
              </w:numPr>
              <w:jc w:val="left"/>
            </w:pPr>
            <w:r w:rsidRPr="00603AD1">
              <w:t>MBO – Matični broj obrta</w:t>
            </w:r>
          </w:p>
          <w:p w14:paraId="0C719660" w14:textId="77777777" w:rsidR="0098437A" w:rsidRPr="00603AD1" w:rsidRDefault="0098437A" w:rsidP="00CA1DDF">
            <w:pPr>
              <w:pStyle w:val="Odlomakpopisa"/>
              <w:numPr>
                <w:ilvl w:val="1"/>
                <w:numId w:val="22"/>
              </w:numPr>
              <w:jc w:val="left"/>
            </w:pPr>
            <w:r w:rsidRPr="00603AD1">
              <w:t>ROUP – Identifikator iz Registra organizacija uredskog poslovanja</w:t>
            </w:r>
          </w:p>
          <w:p w14:paraId="7CA285E3" w14:textId="77777777" w:rsidR="0098437A" w:rsidRPr="00603AD1" w:rsidRDefault="0098437A" w:rsidP="00EE4776">
            <w:pPr>
              <w:jc w:val="left"/>
            </w:pPr>
            <w:proofErr w:type="spellStart"/>
            <w:r w:rsidRPr="00603AD1">
              <w:rPr>
                <w:b/>
                <w:bCs/>
              </w:rPr>
              <w:t>ContactInformation</w:t>
            </w:r>
            <w:proofErr w:type="spellEnd"/>
          </w:p>
          <w:p w14:paraId="01F74B55" w14:textId="77777777" w:rsidR="0098437A" w:rsidRPr="00603AD1" w:rsidRDefault="0098437A" w:rsidP="00CA1DDF">
            <w:pPr>
              <w:pStyle w:val="Odlomakpopisa"/>
              <w:numPr>
                <w:ilvl w:val="0"/>
                <w:numId w:val="23"/>
              </w:numPr>
              <w:jc w:val="left"/>
            </w:pPr>
            <w:r w:rsidRPr="00603AD1">
              <w:t>Ne koristi se</w:t>
            </w:r>
          </w:p>
        </w:tc>
      </w:tr>
      <w:tr w:rsidR="0098437A" w:rsidRPr="00603AD1" w14:paraId="0263400E" w14:textId="77777777" w:rsidTr="00CC1182">
        <w:tc>
          <w:tcPr>
            <w:tcW w:w="1814" w:type="dxa"/>
          </w:tcPr>
          <w:p w14:paraId="4AE8DA19" w14:textId="77777777" w:rsidR="0098437A" w:rsidRPr="00603AD1" w:rsidRDefault="0098437A" w:rsidP="00EE4776">
            <w:r w:rsidRPr="00603AD1">
              <w:t>Primjer</w:t>
            </w:r>
          </w:p>
        </w:tc>
        <w:tc>
          <w:tcPr>
            <w:tcW w:w="7824" w:type="dxa"/>
          </w:tcPr>
          <w:p w14:paraId="6203C4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p w14:paraId="45A35FD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="ROUP"&gt;123456&lt;/</w:t>
            </w:r>
            <w:proofErr w:type="spellStart"/>
            <w:r w:rsidRPr="00603AD1">
              <w:rPr>
                <w:highlight w:val="white"/>
                <w:lang w:bidi="ar-SA"/>
              </w:rPr>
              <w:t>sh:Identifier</w:t>
            </w:r>
            <w:proofErr w:type="spellEnd"/>
            <w:r w:rsidRPr="00603AD1">
              <w:rPr>
                <w:highlight w:val="white"/>
                <w:lang w:bidi="ar-SA"/>
              </w:rPr>
              <w:t>&gt;</w:t>
            </w:r>
          </w:p>
          <w:p w14:paraId="27A1B9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tc>
      </w:tr>
    </w:tbl>
    <w:p w14:paraId="349D0F7C" w14:textId="77777777" w:rsidR="0098437A" w:rsidRPr="00603AD1" w:rsidRDefault="0098437A" w:rsidP="00EE4776"/>
    <w:p w14:paraId="0867DCF2" w14:textId="77777777" w:rsidR="0098437A" w:rsidRPr="00603AD1" w:rsidRDefault="0098437A" w:rsidP="00EE4776">
      <w:pPr>
        <w:spacing w:line="240" w:lineRule="auto"/>
      </w:pPr>
      <w:r w:rsidRPr="00603AD1">
        <w:br w:type="page"/>
      </w:r>
    </w:p>
    <w:p w14:paraId="2DD1AA9E" w14:textId="77777777" w:rsidR="0098437A" w:rsidRPr="00603AD1" w:rsidRDefault="0098437A" w:rsidP="00EE4776">
      <w:pPr>
        <w:pStyle w:val="Naslov3"/>
      </w:pPr>
      <w:bookmarkStart w:id="71" w:name="_Toc27483580"/>
      <w:bookmarkStart w:id="72" w:name="_Toc27665465"/>
      <w:bookmarkStart w:id="73" w:name="_Toc115945460"/>
      <w:proofErr w:type="spellStart"/>
      <w:r w:rsidRPr="00603AD1">
        <w:t>DocumentIdentification</w:t>
      </w:r>
      <w:bookmarkEnd w:id="71"/>
      <w:bookmarkEnd w:id="72"/>
      <w:bookmarkEnd w:id="73"/>
      <w:proofErr w:type="spellEnd"/>
    </w:p>
    <w:tbl>
      <w:tblPr>
        <w:tblStyle w:val="Reetkatablice"/>
        <w:tblW w:w="0" w:type="auto"/>
        <w:tblLook w:val="04A0" w:firstRow="1" w:lastRow="0" w:firstColumn="1" w:lastColumn="0" w:noHBand="0" w:noVBand="1"/>
      </w:tblPr>
      <w:tblGrid>
        <w:gridCol w:w="1814"/>
        <w:gridCol w:w="7824"/>
      </w:tblGrid>
      <w:tr w:rsidR="0098437A" w:rsidRPr="00603AD1" w14:paraId="6339CE9D" w14:textId="77777777" w:rsidTr="00CC1182">
        <w:tc>
          <w:tcPr>
            <w:tcW w:w="1814" w:type="dxa"/>
          </w:tcPr>
          <w:p w14:paraId="5F8B4C15" w14:textId="77777777" w:rsidR="0098437A" w:rsidRPr="00603AD1" w:rsidRDefault="0098437A" w:rsidP="00EE4776">
            <w:r w:rsidRPr="00603AD1">
              <w:t>XML staza</w:t>
            </w:r>
          </w:p>
        </w:tc>
        <w:tc>
          <w:tcPr>
            <w:tcW w:w="7824" w:type="dxa"/>
          </w:tcPr>
          <w:p w14:paraId="7DF2B5EA" w14:textId="77777777" w:rsidR="0098437A" w:rsidRPr="00603AD1" w:rsidRDefault="0098437A" w:rsidP="00EE4776">
            <w:pPr>
              <w:jc w:val="left"/>
            </w:pPr>
            <w:r w:rsidRPr="00603AD1">
              <w:t>/</w:t>
            </w:r>
            <w:proofErr w:type="spellStart"/>
            <w:r w:rsidRPr="00603AD1">
              <w:t>DocumentIdentification</w:t>
            </w:r>
            <w:proofErr w:type="spellEnd"/>
          </w:p>
        </w:tc>
      </w:tr>
      <w:tr w:rsidR="0098437A" w:rsidRPr="00603AD1" w14:paraId="0D01E6D1" w14:textId="77777777" w:rsidTr="00CC1182">
        <w:tc>
          <w:tcPr>
            <w:tcW w:w="1814" w:type="dxa"/>
          </w:tcPr>
          <w:p w14:paraId="3BB83992" w14:textId="77777777" w:rsidR="0098437A" w:rsidRPr="00603AD1" w:rsidRDefault="0098437A" w:rsidP="00EE4776">
            <w:r w:rsidRPr="00603AD1">
              <w:t>Opis</w:t>
            </w:r>
          </w:p>
        </w:tc>
        <w:tc>
          <w:tcPr>
            <w:tcW w:w="7824" w:type="dxa"/>
          </w:tcPr>
          <w:p w14:paraId="25857C65" w14:textId="77777777" w:rsidR="0098437A" w:rsidRPr="00603AD1" w:rsidRDefault="0098437A" w:rsidP="00EE4776">
            <w:pPr>
              <w:jc w:val="left"/>
            </w:pPr>
            <w:r w:rsidRPr="00603AD1">
              <w:t>Identifikator poslovnog dokumenta ili transakcije</w:t>
            </w:r>
          </w:p>
        </w:tc>
      </w:tr>
      <w:tr w:rsidR="0098437A" w:rsidRPr="00603AD1" w14:paraId="49D4AB03" w14:textId="77777777" w:rsidTr="00CC1182">
        <w:tc>
          <w:tcPr>
            <w:tcW w:w="1814" w:type="dxa"/>
          </w:tcPr>
          <w:p w14:paraId="1D009547" w14:textId="77777777" w:rsidR="0098437A" w:rsidRPr="00603AD1" w:rsidRDefault="0098437A" w:rsidP="00EE4776">
            <w:r w:rsidRPr="00603AD1">
              <w:t>Struktura</w:t>
            </w:r>
          </w:p>
        </w:tc>
        <w:tc>
          <w:tcPr>
            <w:tcW w:w="7824" w:type="dxa"/>
          </w:tcPr>
          <w:p w14:paraId="3A6B84DB" w14:textId="77777777" w:rsidR="0098437A" w:rsidRPr="00603AD1" w:rsidRDefault="0098437A" w:rsidP="00EE4776">
            <w:pPr>
              <w:jc w:val="left"/>
            </w:pPr>
            <w:r w:rsidRPr="00603AD1">
              <w:rPr>
                <w:noProof/>
                <w:lang w:bidi="ar-SA"/>
              </w:rPr>
              <w:drawing>
                <wp:inline distT="0" distB="0" distL="0" distR="0" wp14:anchorId="77C375FB" wp14:editId="209209A2">
                  <wp:extent cx="3816546" cy="2362321"/>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6546" cy="2362321"/>
                          </a:xfrm>
                          <a:prstGeom prst="rect">
                            <a:avLst/>
                          </a:prstGeom>
                        </pic:spPr>
                      </pic:pic>
                    </a:graphicData>
                  </a:graphic>
                </wp:inline>
              </w:drawing>
            </w:r>
          </w:p>
        </w:tc>
      </w:tr>
      <w:tr w:rsidR="0098437A" w:rsidRPr="00603AD1" w14:paraId="65BE7887" w14:textId="77777777" w:rsidTr="00CC1182">
        <w:tc>
          <w:tcPr>
            <w:tcW w:w="1814" w:type="dxa"/>
          </w:tcPr>
          <w:p w14:paraId="7EB169AD" w14:textId="77777777" w:rsidR="0098437A" w:rsidRPr="00603AD1" w:rsidRDefault="0098437A" w:rsidP="00EE4776">
            <w:r w:rsidRPr="00603AD1">
              <w:t>Način korištenja</w:t>
            </w:r>
          </w:p>
        </w:tc>
        <w:tc>
          <w:tcPr>
            <w:tcW w:w="7824" w:type="dxa"/>
          </w:tcPr>
          <w:p w14:paraId="77301F02" w14:textId="77777777" w:rsidR="0098437A" w:rsidRPr="00603AD1" w:rsidRDefault="0098437A" w:rsidP="00EE4776">
            <w:pPr>
              <w:jc w:val="left"/>
            </w:pPr>
            <w:r w:rsidRPr="00603AD1">
              <w:rPr>
                <w:b/>
                <w:bCs/>
              </w:rPr>
              <w:t>Standard</w:t>
            </w:r>
          </w:p>
          <w:p w14:paraId="0C229806" w14:textId="63999EB3" w:rsidR="0098437A" w:rsidRPr="00603AD1" w:rsidRDefault="0098437A" w:rsidP="00CA1DDF">
            <w:pPr>
              <w:pStyle w:val="Odlomakpopisa"/>
              <w:numPr>
                <w:ilvl w:val="0"/>
                <w:numId w:val="21"/>
              </w:numPr>
              <w:jc w:val="left"/>
            </w:pPr>
            <w:r w:rsidRPr="00603AD1">
              <w:t>Uvijek sadrži vrijednost „</w:t>
            </w:r>
            <w:r w:rsidRPr="00603AD1">
              <w:rPr>
                <w:highlight w:val="white"/>
                <w:lang w:bidi="ar-SA"/>
              </w:rPr>
              <w:t>http://www.mpu.hr/standard/SEUP</w:t>
            </w:r>
            <w:r w:rsidRPr="00603AD1">
              <w:t>“</w:t>
            </w:r>
          </w:p>
          <w:p w14:paraId="262EE13E" w14:textId="77777777" w:rsidR="0098437A" w:rsidRPr="00603AD1" w:rsidRDefault="0098437A" w:rsidP="00EE4776">
            <w:pPr>
              <w:jc w:val="left"/>
            </w:pPr>
            <w:proofErr w:type="spellStart"/>
            <w:r w:rsidRPr="00603AD1">
              <w:rPr>
                <w:b/>
                <w:bCs/>
              </w:rPr>
              <w:t>TypeVersion</w:t>
            </w:r>
            <w:proofErr w:type="spellEnd"/>
          </w:p>
          <w:p w14:paraId="6F83D0CD" w14:textId="77777777" w:rsidR="0098437A" w:rsidRPr="00603AD1" w:rsidRDefault="0098437A" w:rsidP="00CA1DDF">
            <w:pPr>
              <w:pStyle w:val="Odlomakpopisa"/>
              <w:numPr>
                <w:ilvl w:val="0"/>
                <w:numId w:val="22"/>
              </w:numPr>
              <w:jc w:val="left"/>
            </w:pPr>
            <w:r w:rsidRPr="00603AD1">
              <w:t>Verzija SEUP standarda</w:t>
            </w:r>
          </w:p>
          <w:p w14:paraId="2EEE3B0A" w14:textId="77777777" w:rsidR="0098437A" w:rsidRPr="00603AD1" w:rsidRDefault="0098437A" w:rsidP="00CA1DDF">
            <w:pPr>
              <w:pStyle w:val="Odlomakpopisa"/>
              <w:numPr>
                <w:ilvl w:val="0"/>
                <w:numId w:val="22"/>
              </w:numPr>
              <w:jc w:val="left"/>
            </w:pPr>
            <w:r w:rsidRPr="00603AD1">
              <w:t>Sadrži vrijednost „</w:t>
            </w:r>
            <w:r w:rsidRPr="00603AD1">
              <w:rPr>
                <w:b/>
                <w:bCs/>
              </w:rPr>
              <w:t>2.0“</w:t>
            </w:r>
            <w:r w:rsidRPr="00603AD1">
              <w:t xml:space="preserve">: </w:t>
            </w:r>
          </w:p>
          <w:p w14:paraId="045BBE23" w14:textId="77777777" w:rsidR="0098437A" w:rsidRPr="00603AD1" w:rsidRDefault="0098437A" w:rsidP="00EE4776">
            <w:pPr>
              <w:jc w:val="left"/>
            </w:pPr>
            <w:proofErr w:type="spellStart"/>
            <w:r w:rsidRPr="00603AD1">
              <w:rPr>
                <w:b/>
                <w:bCs/>
              </w:rPr>
              <w:t>InstanceIdentifier</w:t>
            </w:r>
            <w:proofErr w:type="spellEnd"/>
          </w:p>
          <w:p w14:paraId="4E99ED7A" w14:textId="2D3413B4" w:rsidR="0098437A" w:rsidRPr="00603AD1" w:rsidRDefault="0098437A" w:rsidP="00CA1DDF">
            <w:pPr>
              <w:pStyle w:val="Odlomakpopisa"/>
              <w:numPr>
                <w:ilvl w:val="0"/>
                <w:numId w:val="23"/>
              </w:numPr>
              <w:jc w:val="left"/>
            </w:pPr>
            <w:r w:rsidRPr="00603AD1">
              <w:t>Jedinstveni identifikator poruke/transakcije</w:t>
            </w:r>
          </w:p>
          <w:p w14:paraId="023833F8" w14:textId="77777777" w:rsidR="0098437A" w:rsidRPr="00603AD1" w:rsidRDefault="0098437A" w:rsidP="00CA1DDF">
            <w:pPr>
              <w:pStyle w:val="Odlomakpopisa"/>
              <w:numPr>
                <w:ilvl w:val="0"/>
                <w:numId w:val="23"/>
              </w:numPr>
              <w:jc w:val="left"/>
            </w:pPr>
            <w:r w:rsidRPr="00603AD1">
              <w:t xml:space="preserve">Obično ga generira </w:t>
            </w:r>
            <w:proofErr w:type="spellStart"/>
            <w:r w:rsidRPr="00603AD1">
              <w:rPr>
                <w:i/>
                <w:iCs/>
              </w:rPr>
              <w:t>middleware</w:t>
            </w:r>
            <w:proofErr w:type="spellEnd"/>
            <w:r w:rsidRPr="00603AD1">
              <w:t xml:space="preserve"> koji šalje poruku</w:t>
            </w:r>
          </w:p>
          <w:p w14:paraId="412E71FB" w14:textId="7DCF265A" w:rsidR="0098437A" w:rsidRPr="00603AD1" w:rsidRDefault="0098437A" w:rsidP="00CA1DDF">
            <w:pPr>
              <w:pStyle w:val="Odlomakpopisa"/>
              <w:numPr>
                <w:ilvl w:val="0"/>
                <w:numId w:val="23"/>
              </w:numPr>
              <w:jc w:val="left"/>
            </w:pPr>
            <w:r w:rsidRPr="00603AD1">
              <w:t xml:space="preserve">Može, ali ne mora, biti izveden iz </w:t>
            </w:r>
            <w:r w:rsidR="007B546B">
              <w:t>j</w:t>
            </w:r>
            <w:r w:rsidRPr="00603AD1">
              <w:t>edinstvenog identifikatora pismena</w:t>
            </w:r>
          </w:p>
          <w:p w14:paraId="2DD78F91" w14:textId="77777777" w:rsidR="0098437A" w:rsidRPr="00603AD1" w:rsidRDefault="0098437A" w:rsidP="00EE4776">
            <w:pPr>
              <w:jc w:val="left"/>
            </w:pPr>
            <w:proofErr w:type="spellStart"/>
            <w:r w:rsidRPr="00603AD1">
              <w:rPr>
                <w:b/>
                <w:bCs/>
              </w:rPr>
              <w:t>Type</w:t>
            </w:r>
            <w:proofErr w:type="spellEnd"/>
          </w:p>
          <w:p w14:paraId="41AB6EF0" w14:textId="77777777" w:rsidR="0098437A" w:rsidRPr="00603AD1" w:rsidRDefault="0098437A" w:rsidP="00CA1DDF">
            <w:pPr>
              <w:pStyle w:val="Odlomakpopisa"/>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CBCF0B" w14:textId="77777777" w:rsidR="0098437A" w:rsidRPr="00603AD1" w:rsidRDefault="0098437A" w:rsidP="00CA1DDF">
            <w:pPr>
              <w:pStyle w:val="Odlomakpopisa"/>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DD2BB60" w14:textId="1F7B8601" w:rsidR="0098437A" w:rsidRPr="00603AD1" w:rsidRDefault="0098437A" w:rsidP="00CA1DDF">
            <w:pPr>
              <w:pStyle w:val="Odlomakpopisa"/>
              <w:numPr>
                <w:ilvl w:val="1"/>
                <w:numId w:val="24"/>
              </w:numPr>
              <w:jc w:val="left"/>
            </w:pPr>
            <w:proofErr w:type="spellStart"/>
            <w:r w:rsidRPr="00603AD1">
              <w:rPr>
                <w:highlight w:val="white"/>
                <w:lang w:bidi="ar-SA"/>
              </w:rPr>
              <w:t>SEUPDataExchange</w:t>
            </w:r>
            <w:proofErr w:type="spellEnd"/>
            <w:r w:rsidRPr="00603AD1">
              <w:rPr>
                <w:lang w:bidi="ar-SA"/>
              </w:rPr>
              <w:t>– razmjena podataka između internih sustava (predmeti, pismena, prilozi)</w:t>
            </w:r>
          </w:p>
          <w:p w14:paraId="486B3EAC" w14:textId="77777777" w:rsidR="0098437A" w:rsidRPr="00603AD1" w:rsidRDefault="0098437A" w:rsidP="00EE4776">
            <w:pPr>
              <w:jc w:val="left"/>
            </w:pPr>
            <w:proofErr w:type="spellStart"/>
            <w:r w:rsidRPr="00603AD1">
              <w:rPr>
                <w:b/>
                <w:bCs/>
              </w:rPr>
              <w:t>MultipleType</w:t>
            </w:r>
            <w:proofErr w:type="spellEnd"/>
          </w:p>
          <w:p w14:paraId="55501C6F" w14:textId="77777777" w:rsidR="0098437A" w:rsidRPr="00603AD1" w:rsidRDefault="0098437A" w:rsidP="00CA1DDF">
            <w:pPr>
              <w:pStyle w:val="Odlomakpopisa"/>
              <w:numPr>
                <w:ilvl w:val="0"/>
                <w:numId w:val="24"/>
              </w:numPr>
              <w:jc w:val="left"/>
            </w:pPr>
            <w:r w:rsidRPr="00603AD1">
              <w:t>Ne koristi se – ako postoji, mora biti „</w:t>
            </w:r>
            <w:proofErr w:type="spellStart"/>
            <w:r w:rsidRPr="00603AD1">
              <w:rPr>
                <w:b/>
                <w:bCs/>
              </w:rPr>
              <w:t>false</w:t>
            </w:r>
            <w:proofErr w:type="spellEnd"/>
            <w:r w:rsidRPr="00603AD1">
              <w:rPr>
                <w:b/>
                <w:bCs/>
              </w:rPr>
              <w:t>“</w:t>
            </w:r>
          </w:p>
          <w:p w14:paraId="7D5FA0E4" w14:textId="77777777" w:rsidR="0098437A" w:rsidRPr="00603AD1" w:rsidRDefault="0098437A" w:rsidP="00EE4776">
            <w:pPr>
              <w:jc w:val="left"/>
            </w:pPr>
            <w:proofErr w:type="spellStart"/>
            <w:r w:rsidRPr="00603AD1">
              <w:rPr>
                <w:b/>
                <w:bCs/>
              </w:rPr>
              <w:t>CreationDateAndTime</w:t>
            </w:r>
            <w:proofErr w:type="spellEnd"/>
          </w:p>
          <w:p w14:paraId="58AC5179" w14:textId="77777777" w:rsidR="0098437A" w:rsidRPr="00603AD1" w:rsidRDefault="0098437A" w:rsidP="00CA1DDF">
            <w:pPr>
              <w:pStyle w:val="Odlomakpopisa"/>
              <w:numPr>
                <w:ilvl w:val="0"/>
                <w:numId w:val="24"/>
              </w:numPr>
              <w:jc w:val="left"/>
            </w:pPr>
            <w:r w:rsidRPr="00603AD1">
              <w:t>Datum i vrijeme kreiranja poslovne poruke (npr. otpreme pismena)</w:t>
            </w:r>
          </w:p>
        </w:tc>
      </w:tr>
      <w:tr w:rsidR="0098437A" w:rsidRPr="00603AD1" w14:paraId="009E6E1C" w14:textId="77777777" w:rsidTr="00CC1182">
        <w:tc>
          <w:tcPr>
            <w:tcW w:w="1814" w:type="dxa"/>
          </w:tcPr>
          <w:p w14:paraId="5722D09F" w14:textId="77777777" w:rsidR="0098437A" w:rsidRPr="00603AD1" w:rsidRDefault="0098437A" w:rsidP="00EE4776">
            <w:r w:rsidRPr="00603AD1">
              <w:t>Primjer</w:t>
            </w:r>
          </w:p>
        </w:tc>
        <w:tc>
          <w:tcPr>
            <w:tcW w:w="7824" w:type="dxa"/>
          </w:tcPr>
          <w:p w14:paraId="6DAA4E1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p>
          <w:p w14:paraId="3982722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sh:Standard</w:t>
            </w:r>
            <w:proofErr w:type="spellEnd"/>
            <w:r w:rsidRPr="00603AD1">
              <w:rPr>
                <w:highlight w:val="white"/>
                <w:lang w:bidi="ar-SA"/>
              </w:rPr>
              <w:t>&gt;http://www.murh.hr/standard/SEUP&lt;/sh:Standard&gt;</w:t>
            </w:r>
          </w:p>
          <w:p w14:paraId="5C629CE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sh:TypeVersion</w:t>
            </w:r>
            <w:proofErr w:type="spellEnd"/>
            <w:r w:rsidRPr="00603AD1">
              <w:rPr>
                <w:highlight w:val="white"/>
                <w:lang w:bidi="ar-SA"/>
              </w:rPr>
              <w:t>&gt;2.0&lt;/</w:t>
            </w:r>
            <w:proofErr w:type="spellStart"/>
            <w:r w:rsidRPr="00603AD1">
              <w:rPr>
                <w:highlight w:val="white"/>
                <w:lang w:bidi="ar-SA"/>
              </w:rPr>
              <w:t>sh:TypeVersion</w:t>
            </w:r>
            <w:proofErr w:type="spellEnd"/>
            <w:r w:rsidRPr="00603AD1">
              <w:rPr>
                <w:highlight w:val="white"/>
                <w:lang w:bidi="ar-SA"/>
              </w:rPr>
              <w:t>&gt;</w:t>
            </w:r>
          </w:p>
          <w:p w14:paraId="4E296BF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&gt;123456&lt;/</w:t>
            </w:r>
            <w:proofErr w:type="spellStart"/>
            <w:r w:rsidRPr="00603AD1">
              <w:rPr>
                <w:highlight w:val="white"/>
                <w:lang w:bidi="ar-SA"/>
              </w:rPr>
              <w:t>sh:InstanceIdentifier</w:t>
            </w:r>
            <w:proofErr w:type="spellEnd"/>
            <w:r w:rsidRPr="00603AD1">
              <w:rPr>
                <w:highlight w:val="white"/>
                <w:lang w:bidi="ar-SA"/>
              </w:rPr>
              <w:t>&gt;</w:t>
            </w:r>
          </w:p>
          <w:p w14:paraId="261F786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w:t>
            </w:r>
            <w:proofErr w:type="spellEnd"/>
            <w:r w:rsidRPr="00603AD1">
              <w:rPr>
                <w:highlight w:val="white"/>
                <w:lang w:bidi="ar-SA"/>
              </w:rPr>
              <w:t>&gt;</w:t>
            </w:r>
            <w:proofErr w:type="spellStart"/>
            <w:r w:rsidRPr="00603AD1">
              <w:rPr>
                <w:highlight w:val="white"/>
                <w:lang w:bidi="ar-SA"/>
              </w:rPr>
              <w:t>SEUPeDelivery</w:t>
            </w:r>
            <w:proofErr w:type="spellEnd"/>
            <w:r w:rsidRPr="00603AD1">
              <w:rPr>
                <w:highlight w:val="white"/>
                <w:lang w:bidi="ar-SA"/>
              </w:rPr>
              <w:t>&lt;/</w:t>
            </w:r>
            <w:proofErr w:type="spellStart"/>
            <w:r w:rsidRPr="00603AD1">
              <w:rPr>
                <w:highlight w:val="white"/>
                <w:lang w:bidi="ar-SA"/>
              </w:rPr>
              <w:t>sh:Type</w:t>
            </w:r>
            <w:proofErr w:type="spellEnd"/>
            <w:r w:rsidRPr="00603AD1">
              <w:rPr>
                <w:highlight w:val="white"/>
                <w:lang w:bidi="ar-SA"/>
              </w:rPr>
              <w:t>&gt;</w:t>
            </w:r>
          </w:p>
          <w:p w14:paraId="205A346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sh:MultipleType</w:t>
            </w:r>
            <w:proofErr w:type="spellEnd"/>
            <w:r w:rsidRPr="00603AD1">
              <w:rPr>
                <w:highlight w:val="white"/>
                <w:lang w:bidi="ar-SA"/>
              </w:rPr>
              <w:t>&gt;</w:t>
            </w:r>
            <w:proofErr w:type="spellStart"/>
            <w:r w:rsidRPr="00603AD1">
              <w:rPr>
                <w:highlight w:val="white"/>
                <w:lang w:bidi="ar-SA"/>
              </w:rPr>
              <w:t>false</w:t>
            </w:r>
            <w:proofErr w:type="spellEnd"/>
            <w:r w:rsidRPr="00603AD1">
              <w:rPr>
                <w:highlight w:val="white"/>
                <w:lang w:bidi="ar-SA"/>
              </w:rPr>
              <w:t>&lt;/</w:t>
            </w:r>
            <w:proofErr w:type="spellStart"/>
            <w:r w:rsidRPr="00603AD1">
              <w:rPr>
                <w:highlight w:val="white"/>
                <w:lang w:bidi="ar-SA"/>
              </w:rPr>
              <w:t>sh:MultipleType</w:t>
            </w:r>
            <w:proofErr w:type="spellEnd"/>
            <w:r w:rsidRPr="00603AD1">
              <w:rPr>
                <w:highlight w:val="white"/>
                <w:lang w:bidi="ar-SA"/>
              </w:rPr>
              <w:t>&gt;</w:t>
            </w:r>
          </w:p>
          <w:p w14:paraId="3F98FD01" w14:textId="1B2E5DA0"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&lt;sh:CreationDateAndTime&gt;2021-04-30T18:44:34CET&lt;/sh:CreationDateAndTime&gt;</w:t>
            </w:r>
          </w:p>
          <w:p w14:paraId="6B2EE1EF"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r w:rsidRPr="00603AD1">
              <w:t xml:space="preserve"> </w:t>
            </w:r>
          </w:p>
        </w:tc>
      </w:tr>
    </w:tbl>
    <w:p w14:paraId="7A3CE5D1" w14:textId="77777777" w:rsidR="0098437A" w:rsidRPr="00603AD1" w:rsidRDefault="0098437A" w:rsidP="00EE4776">
      <w:pPr>
        <w:pStyle w:val="Naslov3"/>
      </w:pPr>
      <w:bookmarkStart w:id="74" w:name="_Toc27483581"/>
      <w:bookmarkStart w:id="75" w:name="_Toc27665466"/>
      <w:bookmarkStart w:id="76" w:name="_Toc115945461"/>
      <w:r w:rsidRPr="00603AD1">
        <w:t>Manifest</w:t>
      </w:r>
      <w:bookmarkEnd w:id="74"/>
      <w:bookmarkEnd w:id="75"/>
      <w:bookmarkEnd w:id="76"/>
    </w:p>
    <w:tbl>
      <w:tblPr>
        <w:tblStyle w:val="Reetkatablice"/>
        <w:tblW w:w="0" w:type="auto"/>
        <w:tblLook w:val="04A0" w:firstRow="1" w:lastRow="0" w:firstColumn="1" w:lastColumn="0" w:noHBand="0" w:noVBand="1"/>
      </w:tblPr>
      <w:tblGrid>
        <w:gridCol w:w="1814"/>
        <w:gridCol w:w="7824"/>
      </w:tblGrid>
      <w:tr w:rsidR="0098437A" w:rsidRPr="00603AD1" w14:paraId="24BF5FFC" w14:textId="77777777" w:rsidTr="00CC1182">
        <w:tc>
          <w:tcPr>
            <w:tcW w:w="1814" w:type="dxa"/>
          </w:tcPr>
          <w:p w14:paraId="0D4978B7" w14:textId="77777777" w:rsidR="0098437A" w:rsidRPr="00603AD1" w:rsidRDefault="0098437A" w:rsidP="00EE4776">
            <w:r w:rsidRPr="00603AD1">
              <w:t>XML staza</w:t>
            </w:r>
          </w:p>
        </w:tc>
        <w:tc>
          <w:tcPr>
            <w:tcW w:w="7824" w:type="dxa"/>
          </w:tcPr>
          <w:p w14:paraId="56A8CCA3" w14:textId="77777777" w:rsidR="0098437A" w:rsidRPr="00603AD1" w:rsidRDefault="0098437A" w:rsidP="00EE4776">
            <w:pPr>
              <w:jc w:val="left"/>
            </w:pPr>
            <w:r w:rsidRPr="00603AD1">
              <w:t>/Manifest</w:t>
            </w:r>
          </w:p>
        </w:tc>
      </w:tr>
      <w:tr w:rsidR="0098437A" w:rsidRPr="00603AD1" w14:paraId="589E428F" w14:textId="77777777" w:rsidTr="00CC1182">
        <w:tc>
          <w:tcPr>
            <w:tcW w:w="1814" w:type="dxa"/>
          </w:tcPr>
          <w:p w14:paraId="5CD2070F" w14:textId="77777777" w:rsidR="0098437A" w:rsidRPr="00603AD1" w:rsidRDefault="0098437A" w:rsidP="00EE4776">
            <w:r w:rsidRPr="00603AD1">
              <w:t>Opis</w:t>
            </w:r>
          </w:p>
        </w:tc>
        <w:tc>
          <w:tcPr>
            <w:tcW w:w="7824" w:type="dxa"/>
          </w:tcPr>
          <w:p w14:paraId="0065B35A" w14:textId="77777777" w:rsidR="0098437A" w:rsidRPr="00603AD1" w:rsidRDefault="0098437A" w:rsidP="00EE4776">
            <w:pPr>
              <w:jc w:val="left"/>
            </w:pPr>
            <w:r w:rsidRPr="00603AD1">
              <w:t>Manifest s opisom priloženih dokumenata</w:t>
            </w:r>
          </w:p>
        </w:tc>
      </w:tr>
      <w:tr w:rsidR="0098437A" w:rsidRPr="00603AD1" w14:paraId="2D1A3573" w14:textId="77777777" w:rsidTr="00CC1182">
        <w:tc>
          <w:tcPr>
            <w:tcW w:w="1814" w:type="dxa"/>
          </w:tcPr>
          <w:p w14:paraId="4A6C5100" w14:textId="77777777" w:rsidR="0098437A" w:rsidRPr="00603AD1" w:rsidRDefault="0098437A" w:rsidP="00EE4776">
            <w:r w:rsidRPr="00603AD1">
              <w:t>Struktura</w:t>
            </w:r>
          </w:p>
        </w:tc>
        <w:tc>
          <w:tcPr>
            <w:tcW w:w="7824" w:type="dxa"/>
          </w:tcPr>
          <w:p w14:paraId="386C4830" w14:textId="77777777" w:rsidR="0098437A" w:rsidRPr="00603AD1" w:rsidRDefault="0098437A" w:rsidP="00EE4776">
            <w:pPr>
              <w:jc w:val="left"/>
            </w:pPr>
            <w:r w:rsidRPr="00603AD1">
              <w:rPr>
                <w:noProof/>
                <w:lang w:bidi="ar-SA"/>
              </w:rPr>
              <w:drawing>
                <wp:inline distT="0" distB="0" distL="0" distR="0" wp14:anchorId="1D88519D" wp14:editId="11AFABA3">
                  <wp:extent cx="4764266" cy="2317750"/>
                  <wp:effectExtent l="0" t="0" r="0" b="635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5292" cy="2323114"/>
                          </a:xfrm>
                          <a:prstGeom prst="rect">
                            <a:avLst/>
                          </a:prstGeom>
                        </pic:spPr>
                      </pic:pic>
                    </a:graphicData>
                  </a:graphic>
                </wp:inline>
              </w:drawing>
            </w:r>
          </w:p>
        </w:tc>
      </w:tr>
      <w:tr w:rsidR="0098437A" w:rsidRPr="00603AD1" w14:paraId="3BCE52A8" w14:textId="77777777" w:rsidTr="00CC1182">
        <w:tc>
          <w:tcPr>
            <w:tcW w:w="1814" w:type="dxa"/>
          </w:tcPr>
          <w:p w14:paraId="618158B6" w14:textId="77777777" w:rsidR="0098437A" w:rsidRPr="00603AD1" w:rsidRDefault="0098437A" w:rsidP="00EE4776">
            <w:r w:rsidRPr="00603AD1">
              <w:t>Način korištenja</w:t>
            </w:r>
          </w:p>
        </w:tc>
        <w:tc>
          <w:tcPr>
            <w:tcW w:w="7824" w:type="dxa"/>
          </w:tcPr>
          <w:p w14:paraId="3A353973" w14:textId="77777777" w:rsidR="0098437A" w:rsidRPr="00603AD1" w:rsidRDefault="0098437A" w:rsidP="00EE4776">
            <w:pPr>
              <w:jc w:val="left"/>
            </w:pPr>
            <w:proofErr w:type="spellStart"/>
            <w:r w:rsidRPr="00603AD1">
              <w:rPr>
                <w:b/>
                <w:bCs/>
              </w:rPr>
              <w:t>NumberOfItems</w:t>
            </w:r>
            <w:proofErr w:type="spellEnd"/>
          </w:p>
          <w:p w14:paraId="26E9C9DE" w14:textId="77777777" w:rsidR="0098437A" w:rsidRPr="00603AD1" w:rsidRDefault="0098437A" w:rsidP="00CA1DDF">
            <w:pPr>
              <w:pStyle w:val="Odlomakpopisa"/>
              <w:numPr>
                <w:ilvl w:val="0"/>
                <w:numId w:val="21"/>
              </w:numPr>
              <w:jc w:val="left"/>
            </w:pPr>
            <w:r w:rsidRPr="00603AD1">
              <w:t>Broj dokumenata i priloga, uključujući i pismeno (poslovni dokument)</w:t>
            </w:r>
          </w:p>
          <w:p w14:paraId="71F2225C" w14:textId="77777777" w:rsidR="0098437A" w:rsidRPr="00603AD1" w:rsidRDefault="0098437A" w:rsidP="00EE4776">
            <w:pPr>
              <w:jc w:val="left"/>
            </w:pPr>
            <w:proofErr w:type="spellStart"/>
            <w:r w:rsidRPr="00603AD1">
              <w:rPr>
                <w:b/>
                <w:bCs/>
              </w:rPr>
              <w:t>ManifestItem</w:t>
            </w:r>
            <w:proofErr w:type="spellEnd"/>
          </w:p>
          <w:p w14:paraId="711D2605" w14:textId="375FF457" w:rsidR="0098437A" w:rsidRPr="00603AD1" w:rsidRDefault="0098437A" w:rsidP="00CA1DDF">
            <w:pPr>
              <w:pStyle w:val="Odlomakpopisa"/>
              <w:numPr>
                <w:ilvl w:val="0"/>
                <w:numId w:val="22"/>
              </w:numPr>
              <w:jc w:val="left"/>
            </w:pPr>
            <w:r w:rsidRPr="00603AD1">
              <w:t>Identifikacija pojedinog priloženog dokumenta (uključujući i pismeno</w:t>
            </w:r>
            <w:r w:rsidR="00684843" w:rsidRPr="00603AD1">
              <w:t>)</w:t>
            </w:r>
          </w:p>
          <w:p w14:paraId="06487EBD"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MimeTypeQualifierCode</w:t>
            </w:r>
            <w:proofErr w:type="spellEnd"/>
          </w:p>
          <w:p w14:paraId="2632C1F3" w14:textId="77777777" w:rsidR="0098437A" w:rsidRPr="00603AD1" w:rsidRDefault="0098437A" w:rsidP="00CA1DDF">
            <w:pPr>
              <w:pStyle w:val="Odlomakpopisa"/>
              <w:numPr>
                <w:ilvl w:val="0"/>
                <w:numId w:val="23"/>
              </w:numPr>
              <w:jc w:val="left"/>
            </w:pPr>
            <w:r w:rsidRPr="00603AD1">
              <w:t>Mime-</w:t>
            </w:r>
            <w:proofErr w:type="spellStart"/>
            <w:r w:rsidRPr="00603AD1">
              <w:t>type</w:t>
            </w:r>
            <w:proofErr w:type="spellEnd"/>
            <w:r w:rsidRPr="00603AD1">
              <w:t xml:space="preserve"> kod priloženog dokumenta</w:t>
            </w:r>
          </w:p>
          <w:p w14:paraId="04473DFB"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UniformReourceIdentifier</w:t>
            </w:r>
            <w:proofErr w:type="spellEnd"/>
          </w:p>
          <w:p w14:paraId="3C216A3A" w14:textId="77777777" w:rsidR="0098437A" w:rsidRPr="00603AD1" w:rsidRDefault="0098437A" w:rsidP="00CA1DDF">
            <w:pPr>
              <w:pStyle w:val="Odlomakpopisa"/>
              <w:numPr>
                <w:ilvl w:val="0"/>
                <w:numId w:val="23"/>
              </w:numPr>
              <w:jc w:val="left"/>
            </w:pPr>
            <w:r w:rsidRPr="00603AD1">
              <w:t xml:space="preserve">Relativna lokacija priloženog dokumenta u </w:t>
            </w:r>
            <w:proofErr w:type="spellStart"/>
            <w:r w:rsidRPr="00603AD1">
              <w:t>ASiC</w:t>
            </w:r>
            <w:proofErr w:type="spellEnd"/>
            <w:r w:rsidRPr="00603AD1">
              <w:t>-E strukturi (u odnosu na sbdh.xml)</w:t>
            </w:r>
          </w:p>
          <w:p w14:paraId="68F4F4B5"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LanguageCode</w:t>
            </w:r>
            <w:proofErr w:type="spellEnd"/>
          </w:p>
          <w:p w14:paraId="185CA217" w14:textId="77777777" w:rsidR="0098437A" w:rsidRPr="00603AD1" w:rsidRDefault="0098437A" w:rsidP="00CA1DDF">
            <w:pPr>
              <w:pStyle w:val="Odlomakpopisa"/>
              <w:numPr>
                <w:ilvl w:val="0"/>
                <w:numId w:val="24"/>
              </w:numPr>
              <w:jc w:val="left"/>
            </w:pPr>
            <w:r w:rsidRPr="00603AD1">
              <w:t>Ako se koristi, sadrži oznaku jezika priloženog dokumenta</w:t>
            </w:r>
          </w:p>
          <w:p w14:paraId="34C31A22" w14:textId="77777777" w:rsidR="0098437A" w:rsidRPr="00603AD1" w:rsidRDefault="0098437A" w:rsidP="00CA1DDF">
            <w:pPr>
              <w:pStyle w:val="Odlomakpopisa"/>
              <w:numPr>
                <w:ilvl w:val="1"/>
                <w:numId w:val="24"/>
              </w:numPr>
              <w:jc w:val="left"/>
            </w:pPr>
            <w:r w:rsidRPr="00603AD1">
              <w:t xml:space="preserve">Nije obavezno – ako postoji, u pravilu </w:t>
            </w:r>
            <w:proofErr w:type="spellStart"/>
            <w:r w:rsidRPr="00603AD1">
              <w:t>hr</w:t>
            </w:r>
            <w:proofErr w:type="spellEnd"/>
            <w:r w:rsidRPr="00603AD1">
              <w:t>-HR</w:t>
            </w:r>
          </w:p>
        </w:tc>
      </w:tr>
      <w:tr w:rsidR="0098437A" w:rsidRPr="00603AD1" w14:paraId="4B22C956" w14:textId="77777777" w:rsidTr="00CC1182">
        <w:tc>
          <w:tcPr>
            <w:tcW w:w="1814" w:type="dxa"/>
          </w:tcPr>
          <w:p w14:paraId="7545DBBB" w14:textId="77777777" w:rsidR="0098437A" w:rsidRPr="00603AD1" w:rsidRDefault="0098437A" w:rsidP="00EE4776">
            <w:r w:rsidRPr="00603AD1">
              <w:t>Primjer</w:t>
            </w:r>
          </w:p>
        </w:tc>
        <w:tc>
          <w:tcPr>
            <w:tcW w:w="7824" w:type="dxa"/>
          </w:tcPr>
          <w:p w14:paraId="140B99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sh:Manifest</w:t>
            </w:r>
            <w:proofErr w:type="spellEnd"/>
            <w:r w:rsidRPr="00603AD1">
              <w:rPr>
                <w:highlight w:val="white"/>
                <w:lang w:bidi="ar-SA"/>
              </w:rPr>
              <w:t>&gt;</w:t>
            </w:r>
          </w:p>
          <w:p w14:paraId="1C1D293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sh:NumberOfItems</w:t>
            </w:r>
            <w:proofErr w:type="spellEnd"/>
            <w:r w:rsidRPr="00603AD1">
              <w:rPr>
                <w:highlight w:val="white"/>
                <w:lang w:bidi="ar-SA"/>
              </w:rPr>
              <w:t>&gt;2&lt;/</w:t>
            </w:r>
            <w:proofErr w:type="spellStart"/>
            <w:r w:rsidRPr="00603AD1">
              <w:rPr>
                <w:highlight w:val="white"/>
                <w:lang w:bidi="ar-SA"/>
              </w:rPr>
              <w:t>sh:NumberOfItems</w:t>
            </w:r>
            <w:proofErr w:type="spellEnd"/>
            <w:r w:rsidRPr="00603AD1">
              <w:rPr>
                <w:highlight w:val="white"/>
                <w:lang w:bidi="ar-SA"/>
              </w:rPr>
              <w:t>&gt;</w:t>
            </w:r>
          </w:p>
          <w:p w14:paraId="25C1D53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181DF4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w:t>
            </w:r>
          </w:p>
          <w:p w14:paraId="502C4D1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4E964BC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&gt;pismeno.pdf</w:t>
            </w:r>
          </w:p>
          <w:p w14:paraId="76E65574"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7D69318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&gt;Pismeno&lt;/</w:t>
            </w:r>
            <w:proofErr w:type="spellStart"/>
            <w:r w:rsidRPr="00603AD1">
              <w:rPr>
                <w:highlight w:val="white"/>
                <w:lang w:bidi="ar-SA"/>
              </w:rPr>
              <w:t>sh:Description</w:t>
            </w:r>
            <w:proofErr w:type="spellEnd"/>
            <w:r w:rsidRPr="00603AD1">
              <w:rPr>
                <w:highlight w:val="white"/>
                <w:lang w:bidi="ar-SA"/>
              </w:rPr>
              <w:t>&gt;</w:t>
            </w:r>
          </w:p>
          <w:p w14:paraId="479D377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sh:LanguageCode</w:t>
            </w:r>
            <w:proofErr w:type="spellEnd"/>
            <w:r w:rsidRPr="00603AD1">
              <w:rPr>
                <w:highlight w:val="white"/>
                <w:lang w:bidi="ar-SA"/>
              </w:rPr>
              <w:t>&gt;</w:t>
            </w:r>
            <w:proofErr w:type="spellStart"/>
            <w:r w:rsidRPr="00603AD1">
              <w:rPr>
                <w:highlight w:val="white"/>
                <w:lang w:bidi="ar-SA"/>
              </w:rPr>
              <w:t>hr</w:t>
            </w:r>
            <w:proofErr w:type="spellEnd"/>
            <w:r w:rsidRPr="00603AD1">
              <w:rPr>
                <w:highlight w:val="white"/>
                <w:lang w:bidi="ar-SA"/>
              </w:rPr>
              <w:t>-HR&lt;/</w:t>
            </w:r>
            <w:proofErr w:type="spellStart"/>
            <w:r w:rsidRPr="00603AD1">
              <w:rPr>
                <w:highlight w:val="white"/>
                <w:lang w:bidi="ar-SA"/>
              </w:rPr>
              <w:t>sh:LanguageCode</w:t>
            </w:r>
            <w:proofErr w:type="spellEnd"/>
            <w:r w:rsidRPr="00603AD1">
              <w:rPr>
                <w:highlight w:val="white"/>
                <w:lang w:bidi="ar-SA"/>
              </w:rPr>
              <w:t>&gt;</w:t>
            </w:r>
          </w:p>
          <w:p w14:paraId="7566D2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04B705D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7C6731D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image</w:t>
            </w:r>
            <w:proofErr w:type="spellEnd"/>
            <w:r w:rsidRPr="00603AD1">
              <w:rPr>
                <w:highlight w:val="white"/>
                <w:lang w:bidi="ar-SA"/>
              </w:rPr>
              <w:t>/</w:t>
            </w:r>
            <w:proofErr w:type="spellStart"/>
            <w:r w:rsidRPr="00603AD1">
              <w:rPr>
                <w:highlight w:val="white"/>
                <w:lang w:bidi="ar-SA"/>
              </w:rPr>
              <w:t>jpeg</w:t>
            </w:r>
            <w:proofErr w:type="spellEnd"/>
          </w:p>
          <w:p w14:paraId="1DEEE15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704691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&gt;Prilozi/Prilog1.jpg</w:t>
            </w:r>
          </w:p>
          <w:p w14:paraId="5E48DAB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2BFBFBE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&gt;QR kod&lt;/</w:t>
            </w:r>
            <w:proofErr w:type="spellStart"/>
            <w:r w:rsidRPr="00603AD1">
              <w:rPr>
                <w:highlight w:val="white"/>
                <w:lang w:bidi="ar-SA"/>
              </w:rPr>
              <w:t>sh:Description</w:t>
            </w:r>
            <w:proofErr w:type="spellEnd"/>
            <w:r w:rsidRPr="00603AD1">
              <w:rPr>
                <w:highlight w:val="white"/>
                <w:lang w:bidi="ar-SA"/>
              </w:rPr>
              <w:t>&gt;</w:t>
            </w:r>
          </w:p>
          <w:p w14:paraId="7CFB50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5046E74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sh:Manifest</w:t>
            </w:r>
            <w:proofErr w:type="spellEnd"/>
            <w:r w:rsidRPr="00603AD1">
              <w:rPr>
                <w:highlight w:val="white"/>
                <w:lang w:bidi="ar-SA"/>
              </w:rPr>
              <w:t>&gt;</w:t>
            </w:r>
          </w:p>
        </w:tc>
      </w:tr>
    </w:tbl>
    <w:p w14:paraId="66FBEA84" w14:textId="7E38DB31" w:rsidR="0098437A" w:rsidRPr="00603AD1" w:rsidRDefault="0098437A" w:rsidP="00EE4776">
      <w:pPr>
        <w:spacing w:line="240" w:lineRule="auto"/>
      </w:pPr>
    </w:p>
    <w:p w14:paraId="6960C7AE" w14:textId="77777777" w:rsidR="0098437A" w:rsidRPr="00603AD1" w:rsidRDefault="0098437A" w:rsidP="00EE4776">
      <w:pPr>
        <w:pStyle w:val="Naslov3"/>
      </w:pPr>
      <w:bookmarkStart w:id="77" w:name="_Toc27483582"/>
      <w:bookmarkStart w:id="78" w:name="_Toc27665467"/>
      <w:bookmarkStart w:id="79" w:name="_Toc115945462"/>
      <w:proofErr w:type="spellStart"/>
      <w:r w:rsidRPr="00603AD1">
        <w:t>BusinessScope</w:t>
      </w:r>
      <w:bookmarkEnd w:id="77"/>
      <w:bookmarkEnd w:id="78"/>
      <w:bookmarkEnd w:id="79"/>
      <w:proofErr w:type="spellEnd"/>
    </w:p>
    <w:tbl>
      <w:tblPr>
        <w:tblStyle w:val="Reetkatablice"/>
        <w:tblW w:w="9638" w:type="dxa"/>
        <w:tblLook w:val="04A0" w:firstRow="1" w:lastRow="0" w:firstColumn="1" w:lastColumn="0" w:noHBand="0" w:noVBand="1"/>
      </w:tblPr>
      <w:tblGrid>
        <w:gridCol w:w="1814"/>
        <w:gridCol w:w="7824"/>
      </w:tblGrid>
      <w:tr w:rsidR="0098437A" w:rsidRPr="00603AD1" w14:paraId="152217B1" w14:textId="77777777" w:rsidTr="00CC1182">
        <w:tc>
          <w:tcPr>
            <w:tcW w:w="1814" w:type="dxa"/>
          </w:tcPr>
          <w:p w14:paraId="40D95679" w14:textId="77777777" w:rsidR="0098437A" w:rsidRPr="00603AD1" w:rsidRDefault="0098437A" w:rsidP="00EE4776">
            <w:r w:rsidRPr="00603AD1">
              <w:t>XML staza</w:t>
            </w:r>
          </w:p>
        </w:tc>
        <w:tc>
          <w:tcPr>
            <w:tcW w:w="7824" w:type="dxa"/>
          </w:tcPr>
          <w:p w14:paraId="6CD727E3" w14:textId="77777777" w:rsidR="0098437A" w:rsidRPr="00603AD1" w:rsidRDefault="0098437A" w:rsidP="00EE4776">
            <w:pPr>
              <w:jc w:val="left"/>
            </w:pPr>
            <w:r w:rsidRPr="00603AD1">
              <w:t>/</w:t>
            </w:r>
            <w:proofErr w:type="spellStart"/>
            <w:r w:rsidRPr="00603AD1">
              <w:t>BusinessScope</w:t>
            </w:r>
            <w:proofErr w:type="spellEnd"/>
          </w:p>
        </w:tc>
      </w:tr>
      <w:tr w:rsidR="0098437A" w:rsidRPr="00603AD1" w14:paraId="11E8EAF3" w14:textId="77777777" w:rsidTr="00CC1182">
        <w:tc>
          <w:tcPr>
            <w:tcW w:w="1814" w:type="dxa"/>
          </w:tcPr>
          <w:p w14:paraId="57F3AE40" w14:textId="77777777" w:rsidR="0098437A" w:rsidRPr="00603AD1" w:rsidRDefault="0098437A" w:rsidP="00EE4776">
            <w:r w:rsidRPr="00603AD1">
              <w:t>Opis</w:t>
            </w:r>
          </w:p>
        </w:tc>
        <w:tc>
          <w:tcPr>
            <w:tcW w:w="7824" w:type="dxa"/>
          </w:tcPr>
          <w:p w14:paraId="3A70BBFF" w14:textId="77777777" w:rsidR="0098437A" w:rsidRPr="00603AD1" w:rsidRDefault="0098437A" w:rsidP="00EE4776">
            <w:pPr>
              <w:jc w:val="left"/>
            </w:pPr>
            <w:r w:rsidRPr="00603AD1">
              <w:t>Detalji poslovne transakcije</w:t>
            </w:r>
          </w:p>
        </w:tc>
      </w:tr>
      <w:tr w:rsidR="0098437A" w:rsidRPr="00603AD1" w14:paraId="7931B16C" w14:textId="77777777" w:rsidTr="00CC1182">
        <w:tc>
          <w:tcPr>
            <w:tcW w:w="1814" w:type="dxa"/>
          </w:tcPr>
          <w:p w14:paraId="2F8A206E" w14:textId="77777777" w:rsidR="0098437A" w:rsidRPr="00603AD1" w:rsidRDefault="0098437A" w:rsidP="00EE4776">
            <w:r w:rsidRPr="00603AD1">
              <w:t>Struktura</w:t>
            </w:r>
          </w:p>
        </w:tc>
        <w:tc>
          <w:tcPr>
            <w:tcW w:w="7824" w:type="dxa"/>
          </w:tcPr>
          <w:p w14:paraId="610ADF9F" w14:textId="77777777" w:rsidR="0098437A" w:rsidRPr="00603AD1" w:rsidRDefault="0098437A" w:rsidP="00EE4776">
            <w:pPr>
              <w:jc w:val="left"/>
            </w:pPr>
            <w:r w:rsidRPr="00603AD1">
              <w:rPr>
                <w:noProof/>
                <w:lang w:bidi="ar-SA"/>
              </w:rPr>
              <w:drawing>
                <wp:inline distT="0" distB="0" distL="0" distR="0" wp14:anchorId="1B583727" wp14:editId="224889B8">
                  <wp:extent cx="4788000" cy="2509534"/>
                  <wp:effectExtent l="0" t="0" r="0" b="508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8000" cy="2509534"/>
                          </a:xfrm>
                          <a:prstGeom prst="rect">
                            <a:avLst/>
                          </a:prstGeom>
                        </pic:spPr>
                      </pic:pic>
                    </a:graphicData>
                  </a:graphic>
                </wp:inline>
              </w:drawing>
            </w:r>
          </w:p>
        </w:tc>
      </w:tr>
      <w:tr w:rsidR="0098437A" w:rsidRPr="00603AD1" w14:paraId="2EC07BB8" w14:textId="77777777" w:rsidTr="00CC1182">
        <w:tc>
          <w:tcPr>
            <w:tcW w:w="1814" w:type="dxa"/>
          </w:tcPr>
          <w:p w14:paraId="02707433" w14:textId="77777777" w:rsidR="0098437A" w:rsidRPr="00603AD1" w:rsidRDefault="0098437A" w:rsidP="00EE4776">
            <w:r w:rsidRPr="00603AD1">
              <w:t>Način korištenja</w:t>
            </w:r>
          </w:p>
        </w:tc>
        <w:tc>
          <w:tcPr>
            <w:tcW w:w="7824" w:type="dxa"/>
          </w:tcPr>
          <w:p w14:paraId="2F2674A9" w14:textId="77777777" w:rsidR="0098437A" w:rsidRPr="00603AD1" w:rsidRDefault="0098437A" w:rsidP="00EE4776">
            <w:pPr>
              <w:jc w:val="left"/>
            </w:pPr>
            <w:proofErr w:type="spellStart"/>
            <w:r w:rsidRPr="00603AD1">
              <w:rPr>
                <w:b/>
                <w:bCs/>
              </w:rPr>
              <w:t>Scope</w:t>
            </w:r>
            <w:proofErr w:type="spellEnd"/>
          </w:p>
          <w:p w14:paraId="715650B5" w14:textId="77777777" w:rsidR="0098437A" w:rsidRPr="00603AD1" w:rsidRDefault="0098437A" w:rsidP="00CA1DDF">
            <w:pPr>
              <w:pStyle w:val="Odlomakpopisa"/>
              <w:numPr>
                <w:ilvl w:val="0"/>
                <w:numId w:val="21"/>
              </w:numPr>
              <w:jc w:val="left"/>
            </w:pPr>
            <w:r w:rsidRPr="00603AD1">
              <w:t>Podaci pojedinog pogleda (</w:t>
            </w:r>
            <w:proofErr w:type="spellStart"/>
            <w:r w:rsidRPr="00603AD1">
              <w:t>Scope</w:t>
            </w:r>
            <w:proofErr w:type="spellEnd"/>
            <w:r w:rsidRPr="00603AD1">
              <w:t>)</w:t>
            </w:r>
          </w:p>
          <w:p w14:paraId="17633461"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Type</w:t>
            </w:r>
            <w:proofErr w:type="spellEnd"/>
          </w:p>
          <w:p w14:paraId="53DD3432" w14:textId="77777777" w:rsidR="0098437A" w:rsidRPr="00603AD1" w:rsidRDefault="0098437A" w:rsidP="00CA1DDF">
            <w:pPr>
              <w:pStyle w:val="Odlomakpopisa"/>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283C87" w14:textId="77777777" w:rsidR="0098437A" w:rsidRPr="00603AD1" w:rsidRDefault="0098437A" w:rsidP="00CA1DDF">
            <w:pPr>
              <w:pStyle w:val="Odlomakpopisa"/>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AA6E321" w14:textId="77777777" w:rsidR="0098437A" w:rsidRPr="00603AD1" w:rsidRDefault="0098437A" w:rsidP="00CA1DDF">
            <w:pPr>
              <w:pStyle w:val="Odlomakpopisa"/>
              <w:numPr>
                <w:ilvl w:val="1"/>
                <w:numId w:val="24"/>
              </w:numPr>
              <w:jc w:val="left"/>
            </w:pPr>
            <w:proofErr w:type="spellStart"/>
            <w:r w:rsidRPr="00603AD1">
              <w:rPr>
                <w:highlight w:val="white"/>
                <w:lang w:bidi="ar-SA"/>
              </w:rPr>
              <w:t>SEUPDataExchange</w:t>
            </w:r>
            <w:proofErr w:type="spellEnd"/>
            <w:r w:rsidRPr="00603AD1">
              <w:rPr>
                <w:lang w:bidi="ar-SA"/>
              </w:rPr>
              <w:t xml:space="preserve"> – interna razmjena podataka</w:t>
            </w:r>
          </w:p>
          <w:p w14:paraId="1F644BE5"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65C06109" w14:textId="77777777" w:rsidR="0098437A" w:rsidRPr="00603AD1" w:rsidRDefault="0098437A" w:rsidP="00CA1DDF">
            <w:pPr>
              <w:pStyle w:val="Odlomakpopisa"/>
              <w:numPr>
                <w:ilvl w:val="0"/>
                <w:numId w:val="23"/>
              </w:numPr>
              <w:jc w:val="left"/>
            </w:pPr>
            <w:proofErr w:type="spellStart"/>
            <w:r w:rsidRPr="00603AD1">
              <w:t>Namespace</w:t>
            </w:r>
            <w:proofErr w:type="spellEnd"/>
            <w:r w:rsidRPr="00603AD1">
              <w:t>/verzija XML sheme</w:t>
            </w:r>
          </w:p>
          <w:p w14:paraId="20579619" w14:textId="57D924DB" w:rsidR="0098437A" w:rsidRPr="00603AD1" w:rsidRDefault="0098437A" w:rsidP="00CA1DDF">
            <w:pPr>
              <w:pStyle w:val="Odlomakpopisa"/>
              <w:numPr>
                <w:ilvl w:val="1"/>
                <w:numId w:val="23"/>
              </w:numPr>
              <w:jc w:val="left"/>
            </w:pPr>
            <w:r w:rsidRPr="00603AD1">
              <w:rPr>
                <w:highlight w:val="white"/>
                <w:lang w:bidi="ar-SA"/>
              </w:rPr>
              <w:t>"http://www.</w:t>
            </w:r>
            <w:r w:rsidR="00CC7115" w:rsidRPr="00603AD1">
              <w:rPr>
                <w:highlight w:val="white"/>
                <w:lang w:bidi="ar-SA"/>
              </w:rPr>
              <w:t>mpu</w:t>
            </w:r>
            <w:r w:rsidRPr="00603AD1">
              <w:rPr>
                <w:highlight w:val="white"/>
                <w:lang w:bidi="ar-SA"/>
              </w:rPr>
              <w:t>.hr/standard/SEUP/v2.0/SEUPBusinessScope</w:t>
            </w:r>
          </w:p>
          <w:p w14:paraId="5B261246"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identifier</w:t>
            </w:r>
            <w:proofErr w:type="spellEnd"/>
          </w:p>
          <w:p w14:paraId="5E97F56C" w14:textId="77777777" w:rsidR="0098437A" w:rsidRPr="00603AD1" w:rsidRDefault="0098437A" w:rsidP="00CA1DDF">
            <w:pPr>
              <w:pStyle w:val="Odlomakpopisa"/>
              <w:numPr>
                <w:ilvl w:val="0"/>
                <w:numId w:val="23"/>
              </w:numPr>
              <w:jc w:val="left"/>
            </w:pPr>
            <w:r w:rsidRPr="00603AD1">
              <w:t xml:space="preserve">Identifikator vrste poslovnog dokumenta za koji se šalju </w:t>
            </w:r>
            <w:proofErr w:type="spellStart"/>
            <w:r w:rsidRPr="00603AD1">
              <w:t>metapodaci</w:t>
            </w:r>
            <w:proofErr w:type="spellEnd"/>
          </w:p>
          <w:p w14:paraId="06AF22F4" w14:textId="77777777" w:rsidR="0098437A" w:rsidRPr="00603AD1" w:rsidRDefault="0098437A" w:rsidP="00CA1DDF">
            <w:pPr>
              <w:pStyle w:val="Odlomakpopisa"/>
              <w:numPr>
                <w:ilvl w:val="1"/>
                <w:numId w:val="23"/>
              </w:numPr>
              <w:jc w:val="left"/>
            </w:pPr>
            <w:r w:rsidRPr="00603AD1">
              <w:rPr>
                <w:b/>
                <w:bCs/>
              </w:rPr>
              <w:t>Pismeno</w:t>
            </w:r>
            <w:r w:rsidRPr="00603AD1">
              <w:t xml:space="preserve"> – </w:t>
            </w:r>
            <w:proofErr w:type="spellStart"/>
            <w:r w:rsidRPr="00603AD1">
              <w:t>eDostava</w:t>
            </w:r>
            <w:proofErr w:type="spellEnd"/>
            <w:r w:rsidRPr="00603AD1">
              <w:t xml:space="preserve"> pismena</w:t>
            </w:r>
          </w:p>
          <w:p w14:paraId="07DCA1A4" w14:textId="77777777" w:rsidR="0098437A" w:rsidRPr="00603AD1" w:rsidRDefault="0098437A" w:rsidP="00CA1DDF">
            <w:pPr>
              <w:pStyle w:val="Odlomakpopisa"/>
              <w:numPr>
                <w:ilvl w:val="1"/>
                <w:numId w:val="23"/>
              </w:numPr>
              <w:jc w:val="left"/>
            </w:pPr>
            <w:proofErr w:type="spellStart"/>
            <w:r w:rsidRPr="00603AD1">
              <w:rPr>
                <w:b/>
                <w:bCs/>
              </w:rPr>
              <w:t>PotvrdaPrimitka</w:t>
            </w:r>
            <w:proofErr w:type="spellEnd"/>
            <w:r w:rsidRPr="00603AD1">
              <w:t xml:space="preserve"> – </w:t>
            </w:r>
            <w:proofErr w:type="spellStart"/>
            <w:r w:rsidRPr="00603AD1">
              <w:t>eDostava</w:t>
            </w:r>
            <w:proofErr w:type="spellEnd"/>
            <w:r w:rsidRPr="00603AD1">
              <w:t xml:space="preserve"> potvrde primitka</w:t>
            </w:r>
          </w:p>
          <w:p w14:paraId="3631D07E" w14:textId="055B37C5" w:rsidR="0098437A" w:rsidRPr="00603AD1" w:rsidRDefault="0098437A" w:rsidP="00CA1DDF">
            <w:pPr>
              <w:pStyle w:val="Odlomakpopisa"/>
              <w:numPr>
                <w:ilvl w:val="1"/>
                <w:numId w:val="23"/>
              </w:numPr>
              <w:jc w:val="left"/>
            </w:pPr>
            <w:r w:rsidRPr="00603AD1">
              <w:rPr>
                <w:b/>
                <w:bCs/>
              </w:rPr>
              <w:t>Predmet</w:t>
            </w:r>
            <w:r w:rsidRPr="00603AD1">
              <w:t xml:space="preserve"> – razmjena podataka o predmetu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p w14:paraId="3018494A" w14:textId="31C48E77" w:rsidR="0098437A" w:rsidRPr="00603AD1" w:rsidRDefault="0098437A" w:rsidP="00CA1DDF">
            <w:pPr>
              <w:pStyle w:val="Odlomakpopisa"/>
              <w:numPr>
                <w:ilvl w:val="1"/>
                <w:numId w:val="23"/>
              </w:numPr>
              <w:jc w:val="left"/>
            </w:pPr>
            <w:r w:rsidRPr="00603AD1">
              <w:rPr>
                <w:b/>
                <w:bCs/>
              </w:rPr>
              <w:t>Prilog</w:t>
            </w:r>
            <w:r w:rsidRPr="00603AD1">
              <w:t xml:space="preserve"> – razmjena podataka o prilogu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tc>
      </w:tr>
      <w:tr w:rsidR="0098437A" w:rsidRPr="00603AD1" w14:paraId="34E4D698" w14:textId="77777777" w:rsidTr="00CC1182">
        <w:tc>
          <w:tcPr>
            <w:tcW w:w="1814" w:type="dxa"/>
          </w:tcPr>
          <w:p w14:paraId="29570189" w14:textId="77777777" w:rsidR="0098437A" w:rsidRPr="00603AD1" w:rsidRDefault="0098437A" w:rsidP="00EE4776">
            <w:r w:rsidRPr="00603AD1">
              <w:t>Primjer</w:t>
            </w:r>
          </w:p>
        </w:tc>
        <w:tc>
          <w:tcPr>
            <w:tcW w:w="7824" w:type="dxa"/>
          </w:tcPr>
          <w:p w14:paraId="09E2A76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p w14:paraId="573C20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38B5274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sh:Type</w:t>
            </w:r>
            <w:proofErr w:type="spellEnd"/>
            <w:r w:rsidRPr="00603AD1">
              <w:rPr>
                <w:highlight w:val="white"/>
                <w:lang w:bidi="ar-SA"/>
              </w:rPr>
              <w:t>&gt;</w:t>
            </w:r>
            <w:proofErr w:type="spellStart"/>
            <w:r w:rsidRPr="00603AD1">
              <w:rPr>
                <w:highlight w:val="white"/>
                <w:lang w:bidi="ar-SA"/>
              </w:rPr>
              <w:t>SEUPeDelivery</w:t>
            </w:r>
            <w:proofErr w:type="spellEnd"/>
            <w:r w:rsidRPr="00603AD1">
              <w:rPr>
                <w:highlight w:val="white"/>
                <w:lang w:bidi="ar-SA"/>
              </w:rPr>
              <w:t>&lt;/</w:t>
            </w:r>
            <w:proofErr w:type="spellStart"/>
            <w:r w:rsidRPr="00603AD1">
              <w:rPr>
                <w:highlight w:val="white"/>
                <w:lang w:bidi="ar-SA"/>
              </w:rPr>
              <w:t>sh:Type</w:t>
            </w:r>
            <w:proofErr w:type="spellEnd"/>
            <w:r w:rsidRPr="00603AD1">
              <w:rPr>
                <w:highlight w:val="white"/>
                <w:lang w:bidi="ar-SA"/>
              </w:rPr>
              <w:t>&gt;</w:t>
            </w:r>
          </w:p>
          <w:p w14:paraId="18AFB5C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7DDE3AC" w14:textId="7C6FA022" w:rsidR="0098437A" w:rsidRPr="00603AD1" w:rsidRDefault="00000000" w:rsidP="00EE4776">
            <w:pPr>
              <w:autoSpaceDE w:val="0"/>
              <w:autoSpaceDN w:val="0"/>
              <w:adjustRightInd w:val="0"/>
              <w:spacing w:line="240" w:lineRule="auto"/>
              <w:jc w:val="left"/>
              <w:rPr>
                <w:highlight w:val="white"/>
                <w:lang w:bidi="ar-SA"/>
              </w:rPr>
            </w:pPr>
            <w:hyperlink r:id="rId34" w:history="1">
              <w:r w:rsidR="00CC7115" w:rsidRPr="00603AD1">
                <w:rPr>
                  <w:rStyle w:val="Hiperveza"/>
                  <w:rFonts w:ascii="Times New Roman" w:hAnsi="Times New Roman"/>
                  <w:color w:val="auto"/>
                  <w:highlight w:val="white"/>
                  <w:lang w:bidi="ar-SA"/>
                </w:rPr>
                <w:t>http://www.mpu.hr/standard/SEUP/v2.0/SEUPBusinessScope</w:t>
              </w:r>
            </w:hyperlink>
          </w:p>
          <w:p w14:paraId="0673F6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9C1B59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&gt;Pismeno&lt;/</w:t>
            </w:r>
            <w:proofErr w:type="spellStart"/>
            <w:r w:rsidRPr="00603AD1">
              <w:rPr>
                <w:highlight w:val="white"/>
                <w:lang w:bidi="ar-SA"/>
              </w:rPr>
              <w:t>sh:Identifier</w:t>
            </w:r>
            <w:proofErr w:type="spellEnd"/>
            <w:r w:rsidRPr="00603AD1">
              <w:rPr>
                <w:highlight w:val="white"/>
                <w:lang w:bidi="ar-SA"/>
              </w:rPr>
              <w:t>&gt;</w:t>
            </w:r>
          </w:p>
          <w:p w14:paraId="07608E0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w:t>
            </w:r>
          </w:p>
          <w:p w14:paraId="1E35FF3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188C6B7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6DB6FFFD" w14:textId="2DE09B58"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E03C4EA" w14:textId="205A413C"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51A63B8B" w14:textId="32972C82"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sz w:val="23"/>
                <w:szCs w:val="23"/>
                <w:shd w:val="clear" w:color="auto" w:fill="FFFFFF"/>
              </w:rPr>
              <w:t>43f21bc2-aa04-11eb-bcbc-0242ac130002</w:t>
            </w:r>
          </w:p>
          <w:p w14:paraId="71472AF8" w14:textId="17D96B8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36632041" w14:textId="2AABB2E9"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248666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E8C5B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299F032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5449F91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tc>
      </w:tr>
    </w:tbl>
    <w:p w14:paraId="4A0961C1" w14:textId="77777777" w:rsidR="0098437A" w:rsidRPr="00603AD1" w:rsidRDefault="0098437A" w:rsidP="00EE4776"/>
    <w:p w14:paraId="64F80F77" w14:textId="77777777" w:rsidR="0098437A" w:rsidRPr="00603AD1" w:rsidRDefault="0098437A" w:rsidP="00EE4776">
      <w:pPr>
        <w:pStyle w:val="Naslov3"/>
      </w:pPr>
      <w:bookmarkStart w:id="80" w:name="_Toc27483583"/>
      <w:bookmarkStart w:id="81" w:name="_Toc27665468"/>
      <w:bookmarkStart w:id="82" w:name="_Toc115945463"/>
      <w:proofErr w:type="spellStart"/>
      <w:r w:rsidRPr="00603AD1">
        <w:t>BusinessService</w:t>
      </w:r>
      <w:bookmarkEnd w:id="80"/>
      <w:bookmarkEnd w:id="81"/>
      <w:bookmarkEnd w:id="82"/>
      <w:proofErr w:type="spellEnd"/>
    </w:p>
    <w:tbl>
      <w:tblPr>
        <w:tblStyle w:val="Reetkatablice"/>
        <w:tblW w:w="9638" w:type="dxa"/>
        <w:tblLook w:val="04A0" w:firstRow="1" w:lastRow="0" w:firstColumn="1" w:lastColumn="0" w:noHBand="0" w:noVBand="1"/>
      </w:tblPr>
      <w:tblGrid>
        <w:gridCol w:w="1814"/>
        <w:gridCol w:w="7824"/>
      </w:tblGrid>
      <w:tr w:rsidR="0098437A" w:rsidRPr="00603AD1" w14:paraId="17383C3B" w14:textId="77777777" w:rsidTr="00CC1182">
        <w:tc>
          <w:tcPr>
            <w:tcW w:w="1814" w:type="dxa"/>
          </w:tcPr>
          <w:p w14:paraId="1B7626B8" w14:textId="77777777" w:rsidR="0098437A" w:rsidRPr="00603AD1" w:rsidRDefault="0098437A" w:rsidP="00EE4776">
            <w:r w:rsidRPr="00603AD1">
              <w:t>XML staza</w:t>
            </w:r>
          </w:p>
        </w:tc>
        <w:tc>
          <w:tcPr>
            <w:tcW w:w="7824" w:type="dxa"/>
          </w:tcPr>
          <w:p w14:paraId="1EB81632"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BusinessService</w:t>
            </w:r>
            <w:proofErr w:type="spellEnd"/>
          </w:p>
        </w:tc>
      </w:tr>
      <w:tr w:rsidR="0098437A" w:rsidRPr="00603AD1" w14:paraId="4DBEEBDE" w14:textId="77777777" w:rsidTr="00CC1182">
        <w:tc>
          <w:tcPr>
            <w:tcW w:w="1814" w:type="dxa"/>
          </w:tcPr>
          <w:p w14:paraId="636B6285" w14:textId="77777777" w:rsidR="0098437A" w:rsidRPr="00603AD1" w:rsidRDefault="0098437A" w:rsidP="00EE4776">
            <w:r w:rsidRPr="00603AD1">
              <w:t>Opis</w:t>
            </w:r>
          </w:p>
        </w:tc>
        <w:tc>
          <w:tcPr>
            <w:tcW w:w="7824" w:type="dxa"/>
          </w:tcPr>
          <w:p w14:paraId="29AF8646" w14:textId="77777777" w:rsidR="0098437A" w:rsidRPr="00603AD1" w:rsidRDefault="0098437A" w:rsidP="00EE4776">
            <w:pPr>
              <w:jc w:val="left"/>
            </w:pPr>
            <w:r w:rsidRPr="00603AD1">
              <w:t>Opcionalni dodatni detalji poslovne transakcije</w:t>
            </w:r>
          </w:p>
        </w:tc>
      </w:tr>
      <w:tr w:rsidR="0098437A" w:rsidRPr="00603AD1" w14:paraId="4CD70936" w14:textId="77777777" w:rsidTr="00CC1182">
        <w:tc>
          <w:tcPr>
            <w:tcW w:w="1814" w:type="dxa"/>
          </w:tcPr>
          <w:p w14:paraId="306B8595" w14:textId="77777777" w:rsidR="0098437A" w:rsidRPr="00603AD1" w:rsidRDefault="0098437A" w:rsidP="00EE4776">
            <w:r w:rsidRPr="00603AD1">
              <w:t>Struktura</w:t>
            </w:r>
          </w:p>
        </w:tc>
        <w:tc>
          <w:tcPr>
            <w:tcW w:w="7824" w:type="dxa"/>
          </w:tcPr>
          <w:p w14:paraId="27F0681E" w14:textId="77777777" w:rsidR="0098437A" w:rsidRPr="00603AD1" w:rsidRDefault="0098437A" w:rsidP="00EE4776">
            <w:pPr>
              <w:jc w:val="left"/>
            </w:pPr>
            <w:r w:rsidRPr="00603AD1">
              <w:rPr>
                <w:noProof/>
                <w:lang w:bidi="ar-SA"/>
              </w:rPr>
              <w:drawing>
                <wp:inline distT="0" distB="0" distL="0" distR="0" wp14:anchorId="53D8144F" wp14:editId="23900AF2">
                  <wp:extent cx="4788000" cy="3589680"/>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88000" cy="3589680"/>
                          </a:xfrm>
                          <a:prstGeom prst="rect">
                            <a:avLst/>
                          </a:prstGeom>
                        </pic:spPr>
                      </pic:pic>
                    </a:graphicData>
                  </a:graphic>
                </wp:inline>
              </w:drawing>
            </w:r>
          </w:p>
        </w:tc>
      </w:tr>
      <w:tr w:rsidR="0098437A" w:rsidRPr="00603AD1" w14:paraId="5E565861" w14:textId="77777777" w:rsidTr="00CC1182">
        <w:tc>
          <w:tcPr>
            <w:tcW w:w="1814" w:type="dxa"/>
          </w:tcPr>
          <w:p w14:paraId="70892CF0" w14:textId="77777777" w:rsidR="0098437A" w:rsidRPr="00603AD1" w:rsidRDefault="0098437A" w:rsidP="00EE4776">
            <w:r w:rsidRPr="00603AD1">
              <w:t>Način korištenja</w:t>
            </w:r>
          </w:p>
        </w:tc>
        <w:tc>
          <w:tcPr>
            <w:tcW w:w="7824" w:type="dxa"/>
          </w:tcPr>
          <w:p w14:paraId="598DE899" w14:textId="77777777" w:rsidR="0098437A" w:rsidRPr="00603AD1" w:rsidRDefault="0098437A" w:rsidP="00EE4776">
            <w:pPr>
              <w:jc w:val="left"/>
            </w:pPr>
            <w:proofErr w:type="spellStart"/>
            <w:r w:rsidRPr="00603AD1">
              <w:rPr>
                <w:b/>
                <w:bCs/>
              </w:rPr>
              <w:t>BusinessServiceName</w:t>
            </w:r>
            <w:proofErr w:type="spellEnd"/>
          </w:p>
          <w:p w14:paraId="342127B3" w14:textId="77777777" w:rsidR="0098437A" w:rsidRPr="00603AD1" w:rsidRDefault="0098437A" w:rsidP="00CA1DDF">
            <w:pPr>
              <w:pStyle w:val="Odlomakpopisa"/>
              <w:numPr>
                <w:ilvl w:val="0"/>
                <w:numId w:val="21"/>
              </w:numPr>
              <w:jc w:val="left"/>
            </w:pPr>
            <w:r w:rsidRPr="00603AD1">
              <w:t>Naziv poslovnog procesa ili pravnog posla unutar kojeg se dostavljaju podaci</w:t>
            </w:r>
          </w:p>
          <w:p w14:paraId="76FCCA00" w14:textId="77777777" w:rsidR="0098437A" w:rsidRPr="00603AD1" w:rsidRDefault="0098437A" w:rsidP="00CA1DDF">
            <w:pPr>
              <w:pStyle w:val="Odlomakpopisa"/>
              <w:numPr>
                <w:ilvl w:val="0"/>
                <w:numId w:val="21"/>
              </w:numPr>
              <w:jc w:val="left"/>
            </w:pPr>
            <w:r w:rsidRPr="00603AD1">
              <w:t>Opcionalno</w:t>
            </w:r>
          </w:p>
          <w:p w14:paraId="5ADE693F" w14:textId="77777777" w:rsidR="0098437A" w:rsidRPr="00603AD1" w:rsidRDefault="0098437A" w:rsidP="00EE4776">
            <w:pPr>
              <w:jc w:val="left"/>
            </w:pPr>
            <w:proofErr w:type="spellStart"/>
            <w:r w:rsidRPr="00603AD1">
              <w:rPr>
                <w:b/>
                <w:bCs/>
              </w:rPr>
              <w:t>ServiceTransaction</w:t>
            </w:r>
            <w:proofErr w:type="spellEnd"/>
            <w:r w:rsidRPr="00603AD1">
              <w:rPr>
                <w:b/>
                <w:bCs/>
              </w:rPr>
              <w:t>/</w:t>
            </w:r>
            <w:proofErr w:type="spellStart"/>
            <w:r w:rsidRPr="00603AD1">
              <w:rPr>
                <w:b/>
                <w:bCs/>
              </w:rPr>
              <w:t>TypeOfServiceTransaction</w:t>
            </w:r>
            <w:proofErr w:type="spellEnd"/>
          </w:p>
          <w:p w14:paraId="21786A7C" w14:textId="52459684" w:rsidR="0098437A" w:rsidRPr="00603AD1" w:rsidRDefault="0098437A" w:rsidP="00CA1DDF">
            <w:pPr>
              <w:pStyle w:val="Odlomakpopisa"/>
              <w:numPr>
                <w:ilvl w:val="0"/>
                <w:numId w:val="24"/>
              </w:numPr>
              <w:jc w:val="left"/>
            </w:pPr>
            <w:r w:rsidRPr="00603AD1">
              <w:t>Zahtjev ili odgovor na zahtjev</w:t>
            </w:r>
            <w:r w:rsidR="00896CFB" w:rsidRPr="00603AD1">
              <w:t xml:space="preserve"> (opciona</w:t>
            </w:r>
            <w:r w:rsidR="00D33409" w:rsidRPr="00603AD1">
              <w:t>l</w:t>
            </w:r>
            <w:r w:rsidR="00896CFB" w:rsidRPr="00603AD1">
              <w:t>no)</w:t>
            </w:r>
          </w:p>
          <w:p w14:paraId="2399CD4C" w14:textId="77777777" w:rsidR="0098437A" w:rsidRPr="00603AD1" w:rsidRDefault="0098437A" w:rsidP="00CA1DDF">
            <w:pPr>
              <w:pStyle w:val="Odlomakpopisa"/>
              <w:numPr>
                <w:ilvl w:val="1"/>
                <w:numId w:val="24"/>
              </w:numPr>
              <w:jc w:val="left"/>
              <w:rPr>
                <w:highlight w:val="white"/>
                <w:lang w:bidi="ar-SA"/>
              </w:rPr>
            </w:pPr>
            <w:proofErr w:type="spellStart"/>
            <w:r w:rsidRPr="00603AD1">
              <w:rPr>
                <w:lang w:bidi="ar-SA"/>
              </w:rPr>
              <w:t>Requesting</w:t>
            </w:r>
            <w:proofErr w:type="spellEnd"/>
            <w:r w:rsidRPr="00603AD1">
              <w:rPr>
                <w:lang w:bidi="ar-SA"/>
              </w:rPr>
              <w:t xml:space="preserve"> Service </w:t>
            </w:r>
            <w:proofErr w:type="spellStart"/>
            <w:r w:rsidRPr="00603AD1">
              <w:rPr>
                <w:lang w:bidi="ar-SA"/>
              </w:rPr>
              <w:t>Transaction</w:t>
            </w:r>
            <w:proofErr w:type="spellEnd"/>
            <w:r w:rsidRPr="00603AD1">
              <w:rPr>
                <w:highlight w:val="white"/>
                <w:lang w:bidi="ar-SA"/>
              </w:rPr>
              <w:t xml:space="preserve"> – zahtjev</w:t>
            </w:r>
          </w:p>
          <w:p w14:paraId="5E65A391" w14:textId="77777777" w:rsidR="0098437A" w:rsidRPr="00603AD1" w:rsidRDefault="0098437A" w:rsidP="00CA1DDF">
            <w:pPr>
              <w:pStyle w:val="Odlomakpopisa"/>
              <w:numPr>
                <w:ilvl w:val="1"/>
                <w:numId w:val="24"/>
              </w:numPr>
              <w:jc w:val="left"/>
            </w:pPr>
            <w:proofErr w:type="spellStart"/>
            <w:r w:rsidRPr="00603AD1">
              <w:rPr>
                <w:lang w:bidi="ar-SA"/>
              </w:rPr>
              <w:t>Responding</w:t>
            </w:r>
            <w:proofErr w:type="spellEnd"/>
            <w:r w:rsidRPr="00603AD1">
              <w:rPr>
                <w:lang w:bidi="ar-SA"/>
              </w:rPr>
              <w:t xml:space="preserve"> Service </w:t>
            </w:r>
            <w:proofErr w:type="spellStart"/>
            <w:r w:rsidRPr="00603AD1">
              <w:rPr>
                <w:lang w:bidi="ar-SA"/>
              </w:rPr>
              <w:t>Transaction</w:t>
            </w:r>
            <w:proofErr w:type="spellEnd"/>
            <w:r w:rsidRPr="00603AD1">
              <w:rPr>
                <w:lang w:bidi="ar-SA"/>
              </w:rPr>
              <w:t xml:space="preserve"> – odgovor</w:t>
            </w:r>
          </w:p>
          <w:p w14:paraId="7C40CC09"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IsNonRepudiationRequired</w:t>
            </w:r>
            <w:proofErr w:type="spellEnd"/>
          </w:p>
          <w:p w14:paraId="5CE077B8" w14:textId="77777777" w:rsidR="0098437A" w:rsidRPr="00603AD1" w:rsidRDefault="0098437A" w:rsidP="00CA1DDF">
            <w:pPr>
              <w:pStyle w:val="Odlomakpopisa"/>
              <w:numPr>
                <w:ilvl w:val="0"/>
                <w:numId w:val="23"/>
              </w:numPr>
              <w:jc w:val="left"/>
            </w:pPr>
            <w:r w:rsidRPr="00603AD1">
              <w:t>Neporecivost transakcije – zahtjev mora biti ispravno elektronički potpisan</w:t>
            </w:r>
          </w:p>
          <w:p w14:paraId="2A5DB0D3" w14:textId="77777777" w:rsidR="0098437A" w:rsidRPr="00603AD1" w:rsidRDefault="0098437A" w:rsidP="00CA1DDF">
            <w:pPr>
              <w:pStyle w:val="Odlomakpopisa"/>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67556677"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IsNonRepudiationOfReceiptRequired</w:t>
            </w:r>
            <w:proofErr w:type="spellEnd"/>
          </w:p>
          <w:p w14:paraId="5248DEF0" w14:textId="77777777" w:rsidR="0098437A" w:rsidRPr="00603AD1" w:rsidRDefault="0098437A" w:rsidP="00CA1DDF">
            <w:pPr>
              <w:pStyle w:val="Odlomakpopisa"/>
              <w:numPr>
                <w:ilvl w:val="0"/>
                <w:numId w:val="23"/>
              </w:numPr>
              <w:jc w:val="left"/>
            </w:pPr>
            <w:r w:rsidRPr="00603AD1">
              <w:t>Potvrda primitka mora biti elektronički potpisana</w:t>
            </w:r>
          </w:p>
          <w:p w14:paraId="509D72C1" w14:textId="77777777" w:rsidR="0098437A" w:rsidRPr="00603AD1" w:rsidRDefault="0098437A" w:rsidP="00CA1DDF">
            <w:pPr>
              <w:pStyle w:val="Odlomakpopisa"/>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43484096"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TimeToPerform</w:t>
            </w:r>
            <w:proofErr w:type="spellEnd"/>
          </w:p>
          <w:p w14:paraId="45E2989A" w14:textId="77777777" w:rsidR="0098437A" w:rsidRPr="00603AD1" w:rsidRDefault="0098437A" w:rsidP="00CA1DDF">
            <w:pPr>
              <w:pStyle w:val="Odlomakpopisa"/>
              <w:numPr>
                <w:ilvl w:val="0"/>
                <w:numId w:val="23"/>
              </w:numPr>
              <w:jc w:val="left"/>
            </w:pPr>
            <w:r w:rsidRPr="00603AD1">
              <w:t>Rok za rješavanje</w:t>
            </w:r>
          </w:p>
          <w:p w14:paraId="21052B2E" w14:textId="77777777" w:rsidR="0098437A" w:rsidRPr="00603AD1" w:rsidRDefault="0098437A" w:rsidP="00CA1DDF">
            <w:pPr>
              <w:pStyle w:val="Odlomakpopisa"/>
              <w:numPr>
                <w:ilvl w:val="1"/>
                <w:numId w:val="23"/>
              </w:numPr>
              <w:jc w:val="left"/>
            </w:pPr>
            <w:r w:rsidRPr="00603AD1">
              <w:rPr>
                <w:b/>
                <w:bCs/>
              </w:rPr>
              <w:t>Datum i vrijeme</w:t>
            </w:r>
          </w:p>
        </w:tc>
      </w:tr>
      <w:tr w:rsidR="0098437A" w:rsidRPr="00603AD1" w14:paraId="2AC6F0A8" w14:textId="77777777" w:rsidTr="00CC1182">
        <w:tc>
          <w:tcPr>
            <w:tcW w:w="1814" w:type="dxa"/>
          </w:tcPr>
          <w:p w14:paraId="318964D2" w14:textId="77777777" w:rsidR="0098437A" w:rsidRPr="00603AD1" w:rsidRDefault="0098437A" w:rsidP="00EE4776">
            <w:r w:rsidRPr="00603AD1">
              <w:t>Primjer</w:t>
            </w:r>
          </w:p>
        </w:tc>
        <w:tc>
          <w:tcPr>
            <w:tcW w:w="7824" w:type="dxa"/>
          </w:tcPr>
          <w:p w14:paraId="7EED8F1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p w14:paraId="7A9899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 xml:space="preserve">&gt;Predaja zahtjeva </w:t>
            </w:r>
          </w:p>
          <w:p w14:paraId="4B405D6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&gt;</w:t>
            </w:r>
          </w:p>
          <w:p w14:paraId="7F4CF3F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sh:ServiceTransaction</w:t>
            </w:r>
            <w:proofErr w:type="spellEnd"/>
            <w:r w:rsidRPr="00603AD1">
              <w:rPr>
                <w:highlight w:val="white"/>
                <w:lang w:bidi="ar-SA"/>
              </w:rPr>
              <w:t xml:space="preserve"> </w:t>
            </w:r>
          </w:p>
          <w:p w14:paraId="46373A1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TypeOfServiceTransaction</w:t>
            </w:r>
            <w:proofErr w:type="spellEnd"/>
            <w:r w:rsidRPr="00603AD1">
              <w:rPr>
                <w:highlight w:val="white"/>
                <w:lang w:bidi="ar-SA"/>
              </w:rPr>
              <w:t>="</w:t>
            </w:r>
            <w:proofErr w:type="spellStart"/>
            <w:r w:rsidRPr="00603AD1">
              <w:rPr>
                <w:highlight w:val="white"/>
                <w:lang w:bidi="ar-SA"/>
              </w:rPr>
              <w:t>RequestingServiceTransaction</w:t>
            </w:r>
            <w:proofErr w:type="spellEnd"/>
            <w:r w:rsidRPr="00603AD1">
              <w:rPr>
                <w:highlight w:val="white"/>
                <w:lang w:bidi="ar-SA"/>
              </w:rPr>
              <w:t>"</w:t>
            </w:r>
          </w:p>
          <w:p w14:paraId="4FBD7B8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3338895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IsNonRepudiationOfReceiptRequired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1AFA8BC8"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TimeToPerform</w:t>
            </w:r>
            <w:proofErr w:type="spellEnd"/>
            <w:r w:rsidRPr="00603AD1">
              <w:rPr>
                <w:highlight w:val="white"/>
                <w:lang w:bidi="ar-SA"/>
              </w:rPr>
              <w:t>="P5D" /&gt;</w:t>
            </w:r>
          </w:p>
          <w:p w14:paraId="18D126B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tc>
      </w:tr>
    </w:tbl>
    <w:p w14:paraId="2D0B1D06" w14:textId="77777777" w:rsidR="0098437A" w:rsidRPr="00603AD1" w:rsidRDefault="0098437A" w:rsidP="00EE4776"/>
    <w:p w14:paraId="1E65274E" w14:textId="77777777" w:rsidR="0098437A" w:rsidRPr="00603AD1" w:rsidRDefault="0098437A" w:rsidP="00EE4776">
      <w:pPr>
        <w:pStyle w:val="Naslov3"/>
      </w:pPr>
      <w:bookmarkStart w:id="83" w:name="_Toc27483584"/>
      <w:bookmarkStart w:id="84" w:name="_Toc27665469"/>
      <w:bookmarkStart w:id="85" w:name="_Toc115945464"/>
      <w:proofErr w:type="spellStart"/>
      <w:r w:rsidRPr="00603AD1">
        <w:t>CorelationInformation</w:t>
      </w:r>
      <w:bookmarkEnd w:id="83"/>
      <w:bookmarkEnd w:id="84"/>
      <w:bookmarkEnd w:id="85"/>
      <w:proofErr w:type="spellEnd"/>
    </w:p>
    <w:tbl>
      <w:tblPr>
        <w:tblStyle w:val="Reetkatablice"/>
        <w:tblW w:w="9638" w:type="dxa"/>
        <w:tblLook w:val="04A0" w:firstRow="1" w:lastRow="0" w:firstColumn="1" w:lastColumn="0" w:noHBand="0" w:noVBand="1"/>
      </w:tblPr>
      <w:tblGrid>
        <w:gridCol w:w="1814"/>
        <w:gridCol w:w="7824"/>
      </w:tblGrid>
      <w:tr w:rsidR="0098437A" w:rsidRPr="00603AD1" w14:paraId="2E2D9574" w14:textId="77777777" w:rsidTr="00CC1182">
        <w:tc>
          <w:tcPr>
            <w:tcW w:w="1814" w:type="dxa"/>
          </w:tcPr>
          <w:p w14:paraId="29A190B0" w14:textId="77777777" w:rsidR="0098437A" w:rsidRPr="00603AD1" w:rsidRDefault="0098437A" w:rsidP="00EE4776">
            <w:r w:rsidRPr="00603AD1">
              <w:t>XML staza</w:t>
            </w:r>
          </w:p>
        </w:tc>
        <w:tc>
          <w:tcPr>
            <w:tcW w:w="7824" w:type="dxa"/>
          </w:tcPr>
          <w:p w14:paraId="36387001"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CorrelationInformation</w:t>
            </w:r>
            <w:proofErr w:type="spellEnd"/>
          </w:p>
        </w:tc>
      </w:tr>
      <w:tr w:rsidR="0098437A" w:rsidRPr="00603AD1" w14:paraId="002A743B" w14:textId="77777777" w:rsidTr="00CC1182">
        <w:tc>
          <w:tcPr>
            <w:tcW w:w="1814" w:type="dxa"/>
          </w:tcPr>
          <w:p w14:paraId="25CB5ABC" w14:textId="77777777" w:rsidR="0098437A" w:rsidRPr="00603AD1" w:rsidRDefault="0098437A" w:rsidP="00EE4776">
            <w:r w:rsidRPr="00603AD1">
              <w:t>Opis</w:t>
            </w:r>
          </w:p>
        </w:tc>
        <w:tc>
          <w:tcPr>
            <w:tcW w:w="7824" w:type="dxa"/>
          </w:tcPr>
          <w:p w14:paraId="05649EBD" w14:textId="77777777" w:rsidR="0098437A" w:rsidRPr="00603AD1" w:rsidRDefault="0098437A" w:rsidP="00EE4776">
            <w:pPr>
              <w:jc w:val="left"/>
            </w:pPr>
            <w:r w:rsidRPr="00603AD1">
              <w:t>Detalji povezane transakcije – odgovor ili potvrda primitka</w:t>
            </w:r>
          </w:p>
        </w:tc>
      </w:tr>
      <w:tr w:rsidR="0098437A" w:rsidRPr="00603AD1" w14:paraId="248794A5" w14:textId="77777777" w:rsidTr="00CC1182">
        <w:tc>
          <w:tcPr>
            <w:tcW w:w="1814" w:type="dxa"/>
          </w:tcPr>
          <w:p w14:paraId="77B9BE6B" w14:textId="77777777" w:rsidR="0098437A" w:rsidRPr="00603AD1" w:rsidRDefault="0098437A" w:rsidP="00EE4776">
            <w:r w:rsidRPr="00603AD1">
              <w:t>Struktura</w:t>
            </w:r>
          </w:p>
        </w:tc>
        <w:tc>
          <w:tcPr>
            <w:tcW w:w="7824" w:type="dxa"/>
          </w:tcPr>
          <w:p w14:paraId="2BCAF78D" w14:textId="77777777" w:rsidR="0098437A" w:rsidRPr="00603AD1" w:rsidRDefault="0098437A" w:rsidP="00EE4776">
            <w:pPr>
              <w:jc w:val="left"/>
            </w:pPr>
            <w:r w:rsidRPr="00603AD1">
              <w:rPr>
                <w:noProof/>
                <w:lang w:bidi="ar-SA"/>
              </w:rPr>
              <w:drawing>
                <wp:inline distT="0" distB="0" distL="0" distR="0" wp14:anchorId="68009D22" wp14:editId="7A991C88">
                  <wp:extent cx="4419827" cy="137802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9827" cy="1378021"/>
                          </a:xfrm>
                          <a:prstGeom prst="rect">
                            <a:avLst/>
                          </a:prstGeom>
                        </pic:spPr>
                      </pic:pic>
                    </a:graphicData>
                  </a:graphic>
                </wp:inline>
              </w:drawing>
            </w:r>
          </w:p>
        </w:tc>
      </w:tr>
      <w:tr w:rsidR="0098437A" w:rsidRPr="00603AD1" w14:paraId="6F58ECF4" w14:textId="77777777" w:rsidTr="00CC1182">
        <w:tc>
          <w:tcPr>
            <w:tcW w:w="1814" w:type="dxa"/>
          </w:tcPr>
          <w:p w14:paraId="005E4F2B" w14:textId="77777777" w:rsidR="0098437A" w:rsidRPr="00603AD1" w:rsidRDefault="0098437A" w:rsidP="00EE4776">
            <w:r w:rsidRPr="00603AD1">
              <w:t>Način korištenja</w:t>
            </w:r>
          </w:p>
        </w:tc>
        <w:tc>
          <w:tcPr>
            <w:tcW w:w="7824" w:type="dxa"/>
          </w:tcPr>
          <w:p w14:paraId="3D0FD433" w14:textId="77777777" w:rsidR="0098437A" w:rsidRPr="00603AD1" w:rsidRDefault="0098437A" w:rsidP="00EE4776">
            <w:pPr>
              <w:jc w:val="left"/>
            </w:pPr>
            <w:proofErr w:type="spellStart"/>
            <w:r w:rsidRPr="00603AD1">
              <w:rPr>
                <w:b/>
                <w:bCs/>
              </w:rPr>
              <w:t>RequestingDocumentCreationDateTime</w:t>
            </w:r>
            <w:proofErr w:type="spellEnd"/>
          </w:p>
          <w:p w14:paraId="234C8F7B" w14:textId="77777777" w:rsidR="0098437A" w:rsidRPr="00603AD1" w:rsidRDefault="0098437A" w:rsidP="00CA1DDF">
            <w:pPr>
              <w:pStyle w:val="Odlomakpopisa"/>
              <w:numPr>
                <w:ilvl w:val="0"/>
                <w:numId w:val="21"/>
              </w:numPr>
              <w:jc w:val="left"/>
            </w:pPr>
            <w:r w:rsidRPr="00603AD1">
              <w:t>Datum i vrijeme kreiranja zahtjeva na koji se dostavlja odgovor</w:t>
            </w:r>
          </w:p>
          <w:p w14:paraId="4B293993" w14:textId="77777777" w:rsidR="0098437A" w:rsidRPr="00603AD1" w:rsidRDefault="0098437A" w:rsidP="00EE4776">
            <w:pPr>
              <w:jc w:val="left"/>
            </w:pPr>
            <w:proofErr w:type="spellStart"/>
            <w:r w:rsidRPr="00603AD1">
              <w:rPr>
                <w:b/>
                <w:bCs/>
              </w:rPr>
              <w:t>RequestingDocumentInstanceIdentifier</w:t>
            </w:r>
            <w:proofErr w:type="spellEnd"/>
          </w:p>
          <w:p w14:paraId="079298B8" w14:textId="77777777" w:rsidR="0098437A" w:rsidRPr="00603AD1" w:rsidRDefault="0098437A" w:rsidP="00CA1DDF">
            <w:pPr>
              <w:pStyle w:val="Odlomakpopisa"/>
              <w:numPr>
                <w:ilvl w:val="0"/>
                <w:numId w:val="24"/>
              </w:numPr>
              <w:jc w:val="left"/>
            </w:pPr>
            <w:r w:rsidRPr="00603AD1">
              <w:t>Identifikator poslovnog dokumenta na koji se šalje odgovor</w:t>
            </w:r>
          </w:p>
          <w:p w14:paraId="1DF975EE" w14:textId="4B62CB6A" w:rsidR="0098437A" w:rsidRPr="00603AD1" w:rsidRDefault="0098437A" w:rsidP="00CA1DDF">
            <w:pPr>
              <w:pStyle w:val="Odlomakpopisa"/>
              <w:numPr>
                <w:ilvl w:val="1"/>
                <w:numId w:val="24"/>
              </w:numPr>
              <w:jc w:val="left"/>
            </w:pPr>
            <w:r w:rsidRPr="00603AD1">
              <w:t xml:space="preserve">Odgovara </w:t>
            </w:r>
            <w:proofErr w:type="spellStart"/>
            <w:r w:rsidRPr="00603AD1">
              <w:rPr>
                <w:highlight w:val="white"/>
                <w:lang w:bidi="ar-SA"/>
              </w:rPr>
              <w:t>InstanceIdentifier</w:t>
            </w:r>
            <w:proofErr w:type="spellEnd"/>
            <w:r w:rsidRPr="00603AD1">
              <w:t xml:space="preserve"> identifikatoru </w:t>
            </w:r>
            <w:r w:rsidR="00CC1182" w:rsidRPr="00603AD1">
              <w:t>poruke/</w:t>
            </w:r>
            <w:r w:rsidRPr="00603AD1">
              <w:t xml:space="preserve"> transakcije, a ne Identifikatoru pismena</w:t>
            </w:r>
          </w:p>
          <w:p w14:paraId="062DEFF3"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2B5AF181" w14:textId="77777777" w:rsidR="0098437A" w:rsidRPr="00603AD1" w:rsidRDefault="0098437A" w:rsidP="00CA1DDF">
            <w:pPr>
              <w:pStyle w:val="Odlomakpopisa"/>
              <w:numPr>
                <w:ilvl w:val="0"/>
                <w:numId w:val="23"/>
              </w:numPr>
              <w:jc w:val="left"/>
            </w:pPr>
            <w:proofErr w:type="spellStart"/>
            <w:r w:rsidRPr="00603AD1">
              <w:t>Namespace</w:t>
            </w:r>
            <w:proofErr w:type="spellEnd"/>
            <w:r w:rsidRPr="00603AD1">
              <w:t>/verzija XML sheme</w:t>
            </w:r>
          </w:p>
          <w:p w14:paraId="5AEFAC7E" w14:textId="6BC65058" w:rsidR="0098437A" w:rsidRPr="00603AD1" w:rsidRDefault="0098437A" w:rsidP="00CA1DDF">
            <w:pPr>
              <w:pStyle w:val="Odlomakpopisa"/>
              <w:numPr>
                <w:ilvl w:val="1"/>
                <w:numId w:val="23"/>
              </w:numPr>
              <w:jc w:val="left"/>
            </w:pPr>
            <w:r w:rsidRPr="00603AD1">
              <w:rPr>
                <w:highlight w:val="white"/>
                <w:lang w:bidi="ar-SA"/>
              </w:rPr>
              <w:t>"http://www.m</w:t>
            </w:r>
            <w:r w:rsidR="00896CFB" w:rsidRPr="00603AD1">
              <w:rPr>
                <w:highlight w:val="white"/>
                <w:lang w:bidi="ar-SA"/>
              </w:rPr>
              <w:t>pu</w:t>
            </w:r>
            <w:r w:rsidRPr="00603AD1">
              <w:rPr>
                <w:highlight w:val="white"/>
                <w:lang w:bidi="ar-SA"/>
              </w:rPr>
              <w:t>.hr/standard/SEUP/v2.0/SEUPBusinessScope</w:t>
            </w:r>
          </w:p>
          <w:p w14:paraId="37B93451" w14:textId="77777777" w:rsidR="0098437A" w:rsidRPr="00603AD1" w:rsidRDefault="0098437A" w:rsidP="00EE4776">
            <w:pPr>
              <w:jc w:val="left"/>
            </w:pPr>
            <w:proofErr w:type="spellStart"/>
            <w:r w:rsidRPr="00603AD1">
              <w:rPr>
                <w:b/>
                <w:bCs/>
              </w:rPr>
              <w:t>ExpectedResponseDateTime</w:t>
            </w:r>
            <w:proofErr w:type="spellEnd"/>
          </w:p>
          <w:p w14:paraId="5718D965" w14:textId="77777777" w:rsidR="0098437A" w:rsidRPr="00603AD1" w:rsidRDefault="0098437A" w:rsidP="00CA1DDF">
            <w:pPr>
              <w:pStyle w:val="Odlomakpopisa"/>
              <w:numPr>
                <w:ilvl w:val="0"/>
                <w:numId w:val="23"/>
              </w:numPr>
              <w:jc w:val="left"/>
            </w:pPr>
            <w:r w:rsidRPr="00603AD1">
              <w:t>Rok za odgovor iz izvornog zahtjeva</w:t>
            </w:r>
          </w:p>
        </w:tc>
      </w:tr>
      <w:tr w:rsidR="0098437A" w:rsidRPr="00603AD1" w14:paraId="0689C2EB" w14:textId="77777777" w:rsidTr="00CC1182">
        <w:tc>
          <w:tcPr>
            <w:tcW w:w="1814" w:type="dxa"/>
          </w:tcPr>
          <w:p w14:paraId="418730BF" w14:textId="77777777" w:rsidR="0098437A" w:rsidRPr="00603AD1" w:rsidRDefault="0098437A" w:rsidP="00EE4776">
            <w:r w:rsidRPr="00603AD1">
              <w:t>Primjer</w:t>
            </w:r>
          </w:p>
        </w:tc>
        <w:tc>
          <w:tcPr>
            <w:tcW w:w="7824" w:type="dxa"/>
          </w:tcPr>
          <w:p w14:paraId="7A65DCA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p w14:paraId="30CE3D78" w14:textId="0DA6F79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04-30</w:t>
            </w:r>
            <w:r w:rsidRPr="00603AD1">
              <w:rPr>
                <w:highlight w:val="white"/>
                <w:lang w:bidi="ar-SA"/>
              </w:rPr>
              <w:t>T12:31:52CET</w:t>
            </w:r>
          </w:p>
          <w:p w14:paraId="7318FFE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w:t>
            </w:r>
          </w:p>
          <w:p w14:paraId="211F376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&gt;654321</w:t>
            </w:r>
          </w:p>
          <w:p w14:paraId="459D8AF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w:t>
            </w:r>
          </w:p>
          <w:p w14:paraId="47E9EF91" w14:textId="6C70318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05</w:t>
            </w:r>
            <w:r w:rsidRPr="00603AD1">
              <w:rPr>
                <w:highlight w:val="white"/>
                <w:lang w:bidi="ar-SA"/>
              </w:rPr>
              <w:t>-</w:t>
            </w:r>
            <w:r w:rsidR="00CC1182" w:rsidRPr="00603AD1">
              <w:rPr>
                <w:highlight w:val="white"/>
                <w:lang w:bidi="ar-SA"/>
              </w:rPr>
              <w:t>02</w:t>
            </w:r>
            <w:r w:rsidRPr="00603AD1">
              <w:rPr>
                <w:highlight w:val="white"/>
                <w:lang w:bidi="ar-SA"/>
              </w:rPr>
              <w:t>T00:00:00CET</w:t>
            </w:r>
          </w:p>
          <w:p w14:paraId="7498577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w:t>
            </w:r>
          </w:p>
          <w:p w14:paraId="1360E04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tc>
      </w:tr>
    </w:tbl>
    <w:p w14:paraId="2E64BC12" w14:textId="77777777" w:rsidR="00896CFB" w:rsidRPr="00603AD1" w:rsidRDefault="00896CFB" w:rsidP="00EE4776">
      <w:bookmarkStart w:id="86" w:name="_Toc27483585"/>
      <w:bookmarkStart w:id="87" w:name="_Toc27665470"/>
    </w:p>
    <w:p w14:paraId="2A28BC15" w14:textId="3ACB901F" w:rsidR="00CC1182" w:rsidRPr="00603AD1" w:rsidRDefault="00CC1182" w:rsidP="00185F0D">
      <w:pPr>
        <w:pStyle w:val="Naslov2"/>
      </w:pPr>
      <w:bookmarkStart w:id="88" w:name="_Toc115945465"/>
      <w:r w:rsidRPr="00603AD1">
        <w:t>XML shema za razmjenu podataka i elektroničkih isprava SEUP</w:t>
      </w:r>
      <w:bookmarkEnd w:id="86"/>
      <w:bookmarkEnd w:id="87"/>
      <w:r w:rsidRPr="00603AD1">
        <w:t xml:space="preserve"> </w:t>
      </w:r>
      <w:proofErr w:type="spellStart"/>
      <w:r w:rsidRPr="00603AD1">
        <w:t>eDelivery</w:t>
      </w:r>
      <w:bookmarkEnd w:id="88"/>
      <w:proofErr w:type="spellEnd"/>
    </w:p>
    <w:p w14:paraId="77C4306A" w14:textId="77777777" w:rsidR="00CC1182" w:rsidRPr="00603AD1" w:rsidRDefault="00CC1182" w:rsidP="00EE4776">
      <w:r w:rsidRPr="00603AD1">
        <w:t xml:space="preserve">XML shema standarda elektroničkog uredskog poslovanja definirana je kao nadogradnja </w:t>
      </w:r>
      <w:proofErr w:type="spellStart"/>
      <w:r w:rsidRPr="00603AD1">
        <w:t>BusinessScope</w:t>
      </w:r>
      <w:proofErr w:type="spellEnd"/>
      <w:r w:rsidRPr="00603AD1">
        <w:t xml:space="preserve"> SBDH elementa.</w:t>
      </w:r>
    </w:p>
    <w:p w14:paraId="3C825AF4" w14:textId="628B8365" w:rsidR="00CC1182" w:rsidRPr="00603AD1" w:rsidRDefault="00CC1182" w:rsidP="00EE4776">
      <w:pPr>
        <w:autoSpaceDE w:val="0"/>
        <w:autoSpaceDN w:val="0"/>
        <w:adjustRightInd w:val="0"/>
        <w:spacing w:line="240" w:lineRule="auto"/>
        <w:jc w:val="left"/>
        <w:rPr>
          <w:szCs w:val="20"/>
          <w:highlight w:val="white"/>
          <w:lang w:eastAsia="hr-HR" w:bidi="ar-SA"/>
        </w:rPr>
      </w:pPr>
      <w:r w:rsidRPr="00603AD1">
        <w:rPr>
          <w:szCs w:val="20"/>
          <w:highlight w:val="white"/>
          <w:lang w:eastAsia="hr-HR" w:bidi="ar-SA"/>
        </w:rPr>
        <w:t>&lt;</w:t>
      </w:r>
      <w:proofErr w:type="spellStart"/>
      <w:r w:rsidRPr="00603AD1">
        <w:rPr>
          <w:szCs w:val="20"/>
          <w:highlight w:val="white"/>
          <w:lang w:eastAsia="hr-HR" w:bidi="ar-SA"/>
        </w:rPr>
        <w:t>xs:schema</w:t>
      </w:r>
      <w:proofErr w:type="spellEnd"/>
      <w:r w:rsidRPr="00603AD1">
        <w:rPr>
          <w:szCs w:val="20"/>
          <w:highlight w:val="white"/>
          <w:lang w:eastAsia="hr-HR" w:bidi="ar-SA"/>
        </w:rPr>
        <w:t xml:space="preserve"> </w:t>
      </w:r>
      <w:proofErr w:type="spellStart"/>
      <w:r w:rsidRPr="00603AD1">
        <w:rPr>
          <w:szCs w:val="20"/>
          <w:highlight w:val="white"/>
          <w:lang w:eastAsia="hr-HR" w:bidi="ar-SA"/>
        </w:rPr>
        <w:t>xmlns:xs</w:t>
      </w:r>
      <w:proofErr w:type="spellEnd"/>
      <w:r w:rsidRPr="00603AD1">
        <w:rPr>
          <w:szCs w:val="20"/>
          <w:highlight w:val="white"/>
          <w:lang w:eastAsia="hr-HR" w:bidi="ar-SA"/>
        </w:rPr>
        <w:t xml:space="preserve">="http://www.w3.org/2001/XMLSchema" </w:t>
      </w:r>
      <w:proofErr w:type="spellStart"/>
      <w:r w:rsidRPr="00603AD1">
        <w:rPr>
          <w:szCs w:val="20"/>
          <w:highlight w:val="white"/>
          <w:lang w:eastAsia="hr-HR" w:bidi="ar-SA"/>
        </w:rPr>
        <w:t>xmlns</w:t>
      </w:r>
      <w:proofErr w:type="spellEnd"/>
      <w:r w:rsidRPr="00603AD1">
        <w:rPr>
          <w:szCs w:val="20"/>
          <w:highlight w:val="white"/>
          <w:lang w:eastAsia="hr-HR" w:bidi="ar-SA"/>
        </w:rPr>
        <w:t xml:space="preserve">="http://www.mpu.hr/standard/SEUP/v2.0/SEUPBusinessScope" xmlns:seup="http://www.mpu.hr/standard/SEUP/v2.0/SEUPBusinessScope" xmlns:sbdh="http://www.unece.org/cefact/namespaces/StandardBusinessDocumentHeader" targetNamespace="http://www.mpu.hr/standard/SEUP/v2.0/SEUPBusinessScope" </w:t>
      </w:r>
      <w:proofErr w:type="spellStart"/>
      <w:r w:rsidRPr="00603AD1">
        <w:rPr>
          <w:szCs w:val="20"/>
          <w:highlight w:val="white"/>
          <w:lang w:eastAsia="hr-HR" w:bidi="ar-SA"/>
        </w:rPr>
        <w:t>elementFormDefault</w:t>
      </w:r>
      <w:proofErr w:type="spellEnd"/>
      <w:r w:rsidRPr="00603AD1">
        <w:rPr>
          <w:szCs w:val="20"/>
          <w:highlight w:val="white"/>
          <w:lang w:eastAsia="hr-HR" w:bidi="ar-SA"/>
        </w:rPr>
        <w:t>="</w:t>
      </w:r>
      <w:proofErr w:type="spellStart"/>
      <w:r w:rsidRPr="00603AD1">
        <w:rPr>
          <w:szCs w:val="20"/>
          <w:highlight w:val="white"/>
          <w:lang w:eastAsia="hr-HR" w:bidi="ar-SA"/>
        </w:rPr>
        <w:t>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attributeFormDefault</w:t>
      </w:r>
      <w:proofErr w:type="spellEnd"/>
      <w:r w:rsidRPr="00603AD1">
        <w:rPr>
          <w:szCs w:val="20"/>
          <w:highlight w:val="white"/>
          <w:lang w:eastAsia="hr-HR" w:bidi="ar-SA"/>
        </w:rPr>
        <w:t>="</w:t>
      </w:r>
      <w:proofErr w:type="spellStart"/>
      <w:r w:rsidRPr="00603AD1">
        <w:rPr>
          <w:szCs w:val="20"/>
          <w:highlight w:val="white"/>
          <w:lang w:eastAsia="hr-HR" w:bidi="ar-SA"/>
        </w:rPr>
        <w:t>unqualified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version</w:t>
      </w:r>
      <w:proofErr w:type="spellEnd"/>
      <w:r w:rsidRPr="00603AD1">
        <w:rPr>
          <w:szCs w:val="20"/>
          <w:highlight w:val="white"/>
          <w:lang w:eastAsia="hr-HR" w:bidi="ar-SA"/>
        </w:rPr>
        <w:t>="1.0"&gt;</w:t>
      </w:r>
    </w:p>
    <w:p w14:paraId="35463B9E" w14:textId="05E7A077" w:rsidR="00CC1182" w:rsidRPr="00603AD1" w:rsidRDefault="00CC1182" w:rsidP="00EE4776">
      <w:pPr>
        <w:jc w:val="left"/>
      </w:pPr>
      <w:r w:rsidRPr="00603AD1">
        <w:rPr>
          <w:szCs w:val="20"/>
          <w:highlight w:val="white"/>
          <w:lang w:eastAsia="hr-HR" w:bidi="ar-SA"/>
        </w:rPr>
        <w:tab/>
        <w:t>&lt;</w:t>
      </w:r>
      <w:proofErr w:type="spellStart"/>
      <w:r w:rsidRPr="00603AD1">
        <w:rPr>
          <w:szCs w:val="20"/>
          <w:highlight w:val="white"/>
          <w:lang w:eastAsia="hr-HR" w:bidi="ar-SA"/>
        </w:rPr>
        <w:t>xs:import</w:t>
      </w:r>
      <w:proofErr w:type="spellEnd"/>
      <w:r w:rsidRPr="00603AD1">
        <w:rPr>
          <w:szCs w:val="20"/>
          <w:highlight w:val="white"/>
          <w:lang w:eastAsia="hr-HR" w:bidi="ar-SA"/>
        </w:rPr>
        <w:t xml:space="preserve"> namespace="http://www.unece.org/cefact/namespaces/StandardBusinessDocumentHeader" </w:t>
      </w:r>
      <w:proofErr w:type="spellStart"/>
      <w:r w:rsidRPr="00603AD1">
        <w:rPr>
          <w:szCs w:val="20"/>
          <w:highlight w:val="white"/>
          <w:lang w:eastAsia="hr-HR" w:bidi="ar-SA"/>
        </w:rPr>
        <w:t>schemaLocation</w:t>
      </w:r>
      <w:proofErr w:type="spellEnd"/>
      <w:r w:rsidRPr="00603AD1">
        <w:rPr>
          <w:szCs w:val="20"/>
          <w:highlight w:val="white"/>
          <w:lang w:eastAsia="hr-HR" w:bidi="ar-SA"/>
        </w:rPr>
        <w:t>="BusinessScope.xsd"/&gt;</w:t>
      </w:r>
    </w:p>
    <w:p w14:paraId="6269E959" w14:textId="3E500294" w:rsidR="00CC1182" w:rsidRPr="00603AD1" w:rsidRDefault="00CC1182" w:rsidP="00EE4776">
      <w:pPr>
        <w:pStyle w:val="Naslov3"/>
      </w:pPr>
      <w:bookmarkStart w:id="89" w:name="_Toc27483586"/>
      <w:bookmarkStart w:id="90" w:name="_Toc27665471"/>
      <w:bookmarkStart w:id="91" w:name="_Toc115945466"/>
      <w:r w:rsidRPr="00603AD1">
        <w:t>SEUP</w:t>
      </w:r>
      <w:r w:rsidR="006C5DA3">
        <w:t xml:space="preserve"> </w:t>
      </w:r>
      <w:proofErr w:type="spellStart"/>
      <w:r w:rsidRPr="00603AD1">
        <w:t>eDelivery</w:t>
      </w:r>
      <w:bookmarkEnd w:id="89"/>
      <w:bookmarkEnd w:id="90"/>
      <w:bookmarkEnd w:id="91"/>
      <w:proofErr w:type="spellEnd"/>
    </w:p>
    <w:tbl>
      <w:tblPr>
        <w:tblStyle w:val="Reetkatablice"/>
        <w:tblW w:w="9638" w:type="dxa"/>
        <w:tblLook w:val="04A0" w:firstRow="1" w:lastRow="0" w:firstColumn="1" w:lastColumn="0" w:noHBand="0" w:noVBand="1"/>
      </w:tblPr>
      <w:tblGrid>
        <w:gridCol w:w="1814"/>
        <w:gridCol w:w="7824"/>
      </w:tblGrid>
      <w:tr w:rsidR="00CC1182" w:rsidRPr="00603AD1" w14:paraId="239FCFEB" w14:textId="77777777" w:rsidTr="00CC1182">
        <w:tc>
          <w:tcPr>
            <w:tcW w:w="1814" w:type="dxa"/>
          </w:tcPr>
          <w:p w14:paraId="1429EA14" w14:textId="77777777" w:rsidR="00CC1182" w:rsidRPr="00603AD1" w:rsidRDefault="00CC1182" w:rsidP="00EE4776">
            <w:r w:rsidRPr="00603AD1">
              <w:t>XML staza</w:t>
            </w:r>
          </w:p>
        </w:tc>
        <w:tc>
          <w:tcPr>
            <w:tcW w:w="7824" w:type="dxa"/>
          </w:tcPr>
          <w:p w14:paraId="2705C693" w14:textId="77777777" w:rsidR="00CC1182" w:rsidRPr="00603AD1" w:rsidRDefault="00CC1182" w:rsidP="00EE4776">
            <w:pPr>
              <w:jc w:val="left"/>
            </w:pPr>
            <w:r w:rsidRPr="00603AD1">
              <w:t>/</w:t>
            </w:r>
            <w:proofErr w:type="spellStart"/>
            <w:r w:rsidRPr="00603AD1">
              <w:t>sb:BusinessScope</w:t>
            </w:r>
            <w:proofErr w:type="spellEnd"/>
            <w:r w:rsidRPr="00603AD1">
              <w:t>/</w:t>
            </w:r>
            <w:proofErr w:type="spellStart"/>
            <w:r w:rsidRPr="00603AD1">
              <w:t>sb:Scope</w:t>
            </w:r>
            <w:proofErr w:type="spellEnd"/>
            <w:r w:rsidRPr="00603AD1">
              <w:t>/</w:t>
            </w:r>
            <w:proofErr w:type="spellStart"/>
            <w:r w:rsidRPr="00603AD1">
              <w:t>seup:SEUPeDelivery</w:t>
            </w:r>
            <w:proofErr w:type="spellEnd"/>
          </w:p>
        </w:tc>
      </w:tr>
      <w:tr w:rsidR="00CC1182" w:rsidRPr="00603AD1" w14:paraId="37FD89A3" w14:textId="77777777" w:rsidTr="00CC1182">
        <w:tc>
          <w:tcPr>
            <w:tcW w:w="1814" w:type="dxa"/>
          </w:tcPr>
          <w:p w14:paraId="44F82E08" w14:textId="77777777" w:rsidR="00CC1182" w:rsidRPr="00603AD1" w:rsidRDefault="00CC1182" w:rsidP="00EE4776">
            <w:r w:rsidRPr="00603AD1">
              <w:t>Opis</w:t>
            </w:r>
          </w:p>
        </w:tc>
        <w:tc>
          <w:tcPr>
            <w:tcW w:w="7824" w:type="dxa"/>
          </w:tcPr>
          <w:p w14:paraId="000AC393" w14:textId="77777777" w:rsidR="00CC1182" w:rsidRPr="00603AD1" w:rsidRDefault="00CC1182" w:rsidP="00EE4776">
            <w:pPr>
              <w:jc w:val="left"/>
            </w:pPr>
            <w:r w:rsidRPr="00603AD1">
              <w:t>Ovojnica za dostavu pismena ili potvrde primitka kroz SBDH</w:t>
            </w:r>
          </w:p>
        </w:tc>
      </w:tr>
      <w:tr w:rsidR="00CC1182" w:rsidRPr="00603AD1" w14:paraId="67CC8F27" w14:textId="77777777" w:rsidTr="00CC1182">
        <w:tc>
          <w:tcPr>
            <w:tcW w:w="1814" w:type="dxa"/>
          </w:tcPr>
          <w:p w14:paraId="149604A4" w14:textId="77777777" w:rsidR="00CC1182" w:rsidRPr="00603AD1" w:rsidRDefault="00CC1182" w:rsidP="00EE4776">
            <w:r w:rsidRPr="00603AD1">
              <w:t>Struktura</w:t>
            </w:r>
          </w:p>
        </w:tc>
        <w:tc>
          <w:tcPr>
            <w:tcW w:w="7824" w:type="dxa"/>
          </w:tcPr>
          <w:p w14:paraId="5A3CC132" w14:textId="73DB98C1" w:rsidR="00CC1182" w:rsidRPr="00603AD1" w:rsidRDefault="00CC1182" w:rsidP="00EE4776">
            <w:pPr>
              <w:jc w:val="left"/>
            </w:pPr>
            <w:r w:rsidRPr="00603AD1">
              <w:rPr>
                <w:noProof/>
                <w:szCs w:val="24"/>
                <w:lang w:bidi="ar-SA"/>
              </w:rPr>
              <w:drawing>
                <wp:inline distT="0" distB="0" distL="0" distR="0" wp14:anchorId="0160E694" wp14:editId="000C3FDE">
                  <wp:extent cx="4095750" cy="1760302"/>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487" cy="1776521"/>
                          </a:xfrm>
                          <a:prstGeom prst="rect">
                            <a:avLst/>
                          </a:prstGeom>
                          <a:noFill/>
                          <a:ln>
                            <a:noFill/>
                          </a:ln>
                        </pic:spPr>
                      </pic:pic>
                    </a:graphicData>
                  </a:graphic>
                </wp:inline>
              </w:drawing>
            </w:r>
          </w:p>
        </w:tc>
      </w:tr>
      <w:tr w:rsidR="00CC1182" w:rsidRPr="00603AD1" w14:paraId="3CF0A524" w14:textId="77777777" w:rsidTr="00CC1182">
        <w:tc>
          <w:tcPr>
            <w:tcW w:w="1814" w:type="dxa"/>
          </w:tcPr>
          <w:p w14:paraId="2D9CABE7" w14:textId="77777777" w:rsidR="00CC1182" w:rsidRPr="00603AD1" w:rsidRDefault="00CC1182" w:rsidP="00EE4776">
            <w:r w:rsidRPr="00603AD1">
              <w:t>Način korištenja</w:t>
            </w:r>
          </w:p>
        </w:tc>
        <w:tc>
          <w:tcPr>
            <w:tcW w:w="7824" w:type="dxa"/>
          </w:tcPr>
          <w:p w14:paraId="6E7B837F" w14:textId="0016D8E4" w:rsidR="00CC1182" w:rsidRPr="00603AD1" w:rsidRDefault="00CC1182" w:rsidP="00EE4776">
            <w:pPr>
              <w:jc w:val="left"/>
            </w:pPr>
            <w:r w:rsidRPr="00603AD1">
              <w:rPr>
                <w:b/>
                <w:bCs/>
              </w:rPr>
              <w:t>Pismeno</w:t>
            </w:r>
          </w:p>
          <w:p w14:paraId="1370A363" w14:textId="2FC94AE4" w:rsidR="00CC1182" w:rsidRPr="00603AD1" w:rsidRDefault="00CC1182" w:rsidP="00CA1DDF">
            <w:pPr>
              <w:pStyle w:val="Odlomakpopisa"/>
              <w:numPr>
                <w:ilvl w:val="0"/>
                <w:numId w:val="21"/>
              </w:numPr>
              <w:jc w:val="left"/>
            </w:pPr>
            <w:r w:rsidRPr="00603AD1">
              <w:t>Podaci o pismenu koji se dostavlja</w:t>
            </w:r>
          </w:p>
          <w:p w14:paraId="6338D75E" w14:textId="77777777" w:rsidR="00CC1182" w:rsidRPr="00603AD1" w:rsidRDefault="00CC1182" w:rsidP="00EE4776">
            <w:pPr>
              <w:jc w:val="left"/>
            </w:pPr>
            <w:proofErr w:type="spellStart"/>
            <w:r w:rsidRPr="00603AD1">
              <w:rPr>
                <w:b/>
                <w:bCs/>
              </w:rPr>
              <w:t>PotvrdaPrimitka</w:t>
            </w:r>
            <w:proofErr w:type="spellEnd"/>
          </w:p>
          <w:p w14:paraId="16AB1927" w14:textId="77777777" w:rsidR="00CC1182" w:rsidRPr="00603AD1" w:rsidRDefault="00CC1182" w:rsidP="00CA1DDF">
            <w:pPr>
              <w:pStyle w:val="Odlomakpopisa"/>
              <w:numPr>
                <w:ilvl w:val="0"/>
                <w:numId w:val="24"/>
              </w:numPr>
              <w:jc w:val="left"/>
            </w:pPr>
            <w:r w:rsidRPr="00603AD1">
              <w:t>Podaci potvrde primitka pismena na koji se šalje odgovor</w:t>
            </w:r>
          </w:p>
        </w:tc>
      </w:tr>
      <w:tr w:rsidR="00CC1182" w:rsidRPr="00603AD1" w14:paraId="1B79E2CA" w14:textId="77777777" w:rsidTr="00CC1182">
        <w:tc>
          <w:tcPr>
            <w:tcW w:w="1814" w:type="dxa"/>
          </w:tcPr>
          <w:p w14:paraId="76FC23DA" w14:textId="77777777" w:rsidR="00CC1182" w:rsidRPr="00603AD1" w:rsidRDefault="00CC1182" w:rsidP="00EE4776">
            <w:r w:rsidRPr="00603AD1">
              <w:t>Primjer</w:t>
            </w:r>
          </w:p>
        </w:tc>
        <w:tc>
          <w:tcPr>
            <w:tcW w:w="7824" w:type="dxa"/>
          </w:tcPr>
          <w:p w14:paraId="41F850DD"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E431310" w14:textId="236D4D26"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50950263" w14:textId="76BBB05B"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seup:Akt</w:t>
            </w:r>
            <w:proofErr w:type="spellEnd"/>
            <w:r w:rsidRPr="00603AD1">
              <w:rPr>
                <w:highlight w:val="white"/>
                <w:lang w:bidi="ar-SA"/>
              </w:rPr>
              <w:t>&gt;</w:t>
            </w:r>
          </w:p>
          <w:p w14:paraId="30C573F5" w14:textId="77777777" w:rsidR="00581056" w:rsidRPr="00603AD1" w:rsidRDefault="00CC1182"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E3F326B" w14:textId="1AD85A2B" w:rsidR="00CC1182"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797DF208" w14:textId="26DEEF30"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67A0BA5" w14:textId="044A72E6" w:rsidR="00896CFB"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 xml:space="preserve"> ….. ostali podaci Akta</w:t>
            </w:r>
          </w:p>
          <w:p w14:paraId="2C2F9C36" w14:textId="47023AB7" w:rsidR="00581056"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6FBB21D4" w14:textId="4DD4504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w:t>
            </w:r>
            <w:r w:rsidR="00581056" w:rsidRPr="00603AD1">
              <w:rPr>
                <w:highlight w:val="white"/>
                <w:lang w:bidi="ar-SA"/>
              </w:rPr>
              <w:t>Pismeno</w:t>
            </w:r>
            <w:proofErr w:type="spellEnd"/>
            <w:r w:rsidRPr="00603AD1">
              <w:rPr>
                <w:highlight w:val="white"/>
                <w:lang w:bidi="ar-SA"/>
              </w:rPr>
              <w:t>&gt;</w:t>
            </w:r>
          </w:p>
          <w:p w14:paraId="790DA4D8"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08C440F9" w14:textId="6CC3DD99" w:rsidR="00CC1182" w:rsidRPr="00603AD1" w:rsidRDefault="00CC1182" w:rsidP="00EE4776">
      <w:pPr>
        <w:spacing w:line="240" w:lineRule="auto"/>
        <w:jc w:val="left"/>
        <w:rPr>
          <w:szCs w:val="24"/>
        </w:rPr>
      </w:pPr>
      <w:bookmarkStart w:id="92" w:name="_Toc27483588"/>
    </w:p>
    <w:p w14:paraId="6BFD57DD" w14:textId="74D4B542" w:rsidR="00CC1182" w:rsidRPr="00603AD1" w:rsidRDefault="00CC1182" w:rsidP="00EE4776">
      <w:pPr>
        <w:pStyle w:val="Naslov3"/>
      </w:pPr>
      <w:bookmarkStart w:id="93" w:name="_Toc27665472"/>
      <w:bookmarkStart w:id="94" w:name="_Toc115945467"/>
      <w:r w:rsidRPr="00603AD1">
        <w:t xml:space="preserve">Akt - </w:t>
      </w:r>
      <w:r w:rsidR="007B546B">
        <w:t>d</w:t>
      </w:r>
      <w:r w:rsidRPr="00603AD1">
        <w:t xml:space="preserve">etaljni podaci </w:t>
      </w:r>
      <w:bookmarkEnd w:id="92"/>
      <w:r w:rsidR="00F90334">
        <w:t>a</w:t>
      </w:r>
      <w:r w:rsidRPr="00603AD1">
        <w:t>kta</w:t>
      </w:r>
      <w:bookmarkEnd w:id="93"/>
      <w:bookmarkEnd w:id="94"/>
    </w:p>
    <w:tbl>
      <w:tblPr>
        <w:tblStyle w:val="Reetkatablice"/>
        <w:tblW w:w="9638" w:type="dxa"/>
        <w:tblLook w:val="04A0" w:firstRow="1" w:lastRow="0" w:firstColumn="1" w:lastColumn="0" w:noHBand="0" w:noVBand="1"/>
      </w:tblPr>
      <w:tblGrid>
        <w:gridCol w:w="1814"/>
        <w:gridCol w:w="7824"/>
      </w:tblGrid>
      <w:tr w:rsidR="00CC1182" w:rsidRPr="00603AD1" w14:paraId="6E7A9D47" w14:textId="77777777" w:rsidTr="00CC1182">
        <w:tc>
          <w:tcPr>
            <w:tcW w:w="1814" w:type="dxa"/>
          </w:tcPr>
          <w:p w14:paraId="71209718" w14:textId="77777777" w:rsidR="00CC1182" w:rsidRPr="00603AD1" w:rsidRDefault="00CC1182" w:rsidP="00EE4776">
            <w:r w:rsidRPr="00603AD1">
              <w:t>XML staza</w:t>
            </w:r>
          </w:p>
        </w:tc>
        <w:tc>
          <w:tcPr>
            <w:tcW w:w="7824" w:type="dxa"/>
          </w:tcPr>
          <w:p w14:paraId="0A515D72" w14:textId="1CA55DDC" w:rsidR="00CC1182" w:rsidRPr="00603AD1" w:rsidRDefault="00CC1182" w:rsidP="00EE4776">
            <w:proofErr w:type="spellStart"/>
            <w:r w:rsidRPr="00603AD1">
              <w:t>seup:SEUPeDelivery</w:t>
            </w:r>
            <w:proofErr w:type="spellEnd"/>
            <w:r w:rsidRPr="00603AD1">
              <w:t>/</w:t>
            </w:r>
            <w:proofErr w:type="spellStart"/>
            <w:r w:rsidR="005A4E3D" w:rsidRPr="00603AD1">
              <w:t>seup:Pismeno</w:t>
            </w:r>
            <w:proofErr w:type="spellEnd"/>
            <w:r w:rsidR="005A4E3D" w:rsidRPr="00603AD1">
              <w:t>/</w:t>
            </w:r>
            <w:proofErr w:type="spellStart"/>
            <w:r w:rsidRPr="00603AD1">
              <w:t>seup:Akt</w:t>
            </w:r>
            <w:proofErr w:type="spellEnd"/>
          </w:p>
        </w:tc>
      </w:tr>
      <w:tr w:rsidR="00CC1182" w:rsidRPr="00603AD1" w14:paraId="24CD93B1" w14:textId="77777777" w:rsidTr="00CC1182">
        <w:tc>
          <w:tcPr>
            <w:tcW w:w="1814" w:type="dxa"/>
          </w:tcPr>
          <w:p w14:paraId="70F095D7" w14:textId="77777777" w:rsidR="00CC1182" w:rsidRPr="00603AD1" w:rsidRDefault="00CC1182" w:rsidP="00EE4776">
            <w:r w:rsidRPr="00603AD1">
              <w:t>Opis</w:t>
            </w:r>
          </w:p>
        </w:tc>
        <w:tc>
          <w:tcPr>
            <w:tcW w:w="7824" w:type="dxa"/>
          </w:tcPr>
          <w:p w14:paraId="58B14C6B" w14:textId="77777777" w:rsidR="00CC1182" w:rsidRPr="00603AD1" w:rsidRDefault="00CC1182" w:rsidP="00EE4776">
            <w:r w:rsidRPr="00603AD1">
              <w:t>Osnovni podaci pismena</w:t>
            </w:r>
          </w:p>
        </w:tc>
      </w:tr>
      <w:tr w:rsidR="00CC1182" w:rsidRPr="00603AD1" w14:paraId="2CA89E01" w14:textId="77777777" w:rsidTr="00CC1182">
        <w:tc>
          <w:tcPr>
            <w:tcW w:w="1814" w:type="dxa"/>
          </w:tcPr>
          <w:p w14:paraId="7DA7B993" w14:textId="77777777" w:rsidR="00CC1182" w:rsidRPr="00603AD1" w:rsidRDefault="00CC1182" w:rsidP="00EE4776">
            <w:r w:rsidRPr="00603AD1">
              <w:t>Struktura</w:t>
            </w:r>
          </w:p>
        </w:tc>
        <w:tc>
          <w:tcPr>
            <w:tcW w:w="7824" w:type="dxa"/>
          </w:tcPr>
          <w:p w14:paraId="26873929" w14:textId="481D9AC2" w:rsidR="00CC1182" w:rsidRPr="00603AD1" w:rsidRDefault="00581056" w:rsidP="00EE4776">
            <w:r w:rsidRPr="00603AD1">
              <w:rPr>
                <w:noProof/>
                <w:szCs w:val="24"/>
                <w:lang w:bidi="ar-SA"/>
              </w:rPr>
              <w:drawing>
                <wp:inline distT="0" distB="0" distL="0" distR="0" wp14:anchorId="147E1E74" wp14:editId="59BD2412">
                  <wp:extent cx="2085975" cy="528637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5286375"/>
                          </a:xfrm>
                          <a:prstGeom prst="rect">
                            <a:avLst/>
                          </a:prstGeom>
                          <a:noFill/>
                          <a:ln>
                            <a:noFill/>
                          </a:ln>
                        </pic:spPr>
                      </pic:pic>
                    </a:graphicData>
                  </a:graphic>
                </wp:inline>
              </w:drawing>
            </w:r>
          </w:p>
        </w:tc>
      </w:tr>
      <w:tr w:rsidR="00CC1182" w:rsidRPr="00603AD1" w14:paraId="682A0C50" w14:textId="77777777" w:rsidTr="00CC1182">
        <w:tc>
          <w:tcPr>
            <w:tcW w:w="1814" w:type="dxa"/>
          </w:tcPr>
          <w:p w14:paraId="5BC26A79" w14:textId="77777777" w:rsidR="00CC1182" w:rsidRPr="00603AD1" w:rsidRDefault="00CC1182" w:rsidP="00EE4776">
            <w:r w:rsidRPr="00603AD1">
              <w:t>Način korištenja</w:t>
            </w:r>
          </w:p>
        </w:tc>
        <w:tc>
          <w:tcPr>
            <w:tcW w:w="7824" w:type="dxa"/>
          </w:tcPr>
          <w:p w14:paraId="4F8C2C37" w14:textId="23D45257" w:rsidR="00581056" w:rsidRPr="00603AD1" w:rsidRDefault="00581056" w:rsidP="00EE4776">
            <w:proofErr w:type="spellStart"/>
            <w:r w:rsidRPr="00603AD1">
              <w:rPr>
                <w:b/>
                <w:bCs/>
              </w:rPr>
              <w:t>JedinstvenaOznakaPismena</w:t>
            </w:r>
            <w:proofErr w:type="spellEnd"/>
          </w:p>
          <w:p w14:paraId="4F8910D2" w14:textId="4489675A" w:rsidR="00581056" w:rsidRPr="00603AD1" w:rsidRDefault="00581056" w:rsidP="00CA1DDF">
            <w:pPr>
              <w:pStyle w:val="Odlomakpopisa"/>
              <w:numPr>
                <w:ilvl w:val="0"/>
                <w:numId w:val="21"/>
              </w:numPr>
            </w:pPr>
            <w:r w:rsidRPr="00603AD1">
              <w:t xml:space="preserve">Sadrži jedinstvenu oznaku pismena prema </w:t>
            </w:r>
            <w:r w:rsidR="005400E0" w:rsidRPr="00603AD1">
              <w:t>U</w:t>
            </w:r>
            <w:r w:rsidRPr="00603AD1">
              <w:t>redbi čl. 4</w:t>
            </w:r>
            <w:r w:rsidR="005400E0" w:rsidRPr="00603AD1">
              <w:t>.</w:t>
            </w:r>
          </w:p>
          <w:p w14:paraId="4C7B8331" w14:textId="7C8A9488" w:rsidR="00CC1182" w:rsidRPr="00603AD1" w:rsidRDefault="00CC1182" w:rsidP="00EE4776">
            <w:proofErr w:type="spellStart"/>
            <w:r w:rsidRPr="00603AD1">
              <w:rPr>
                <w:b/>
                <w:bCs/>
              </w:rPr>
              <w:t>JedinstveniIdentifikato</w:t>
            </w:r>
            <w:r w:rsidR="00581056" w:rsidRPr="00603AD1">
              <w:rPr>
                <w:b/>
                <w:bCs/>
              </w:rPr>
              <w:t>r</w:t>
            </w:r>
            <w:proofErr w:type="spellEnd"/>
          </w:p>
          <w:p w14:paraId="3964C378" w14:textId="74C58910" w:rsidR="00CC1182" w:rsidRPr="00603AD1" w:rsidRDefault="00CC1182" w:rsidP="00CA1DDF">
            <w:pPr>
              <w:pStyle w:val="Odlomakpopisa"/>
              <w:numPr>
                <w:ilvl w:val="0"/>
                <w:numId w:val="21"/>
              </w:numPr>
            </w:pPr>
            <w:r w:rsidRPr="00603AD1">
              <w:t xml:space="preserve">Sadrži jedinstveni identifikator prema </w:t>
            </w:r>
            <w:r w:rsidR="005400E0" w:rsidRPr="00603AD1">
              <w:t>U</w:t>
            </w:r>
            <w:r w:rsidRPr="00603AD1">
              <w:t>redbi</w:t>
            </w:r>
            <w:r w:rsidR="00581056" w:rsidRPr="00603AD1">
              <w:t xml:space="preserve"> čl</w:t>
            </w:r>
            <w:r w:rsidR="005400E0" w:rsidRPr="00603AD1">
              <w:t>.</w:t>
            </w:r>
            <w:r w:rsidR="00581056" w:rsidRPr="00603AD1">
              <w:t xml:space="preserve"> 4</w:t>
            </w:r>
            <w:r w:rsidR="005400E0" w:rsidRPr="00603AD1">
              <w:t>.</w:t>
            </w:r>
            <w:r w:rsidR="00581056" w:rsidRPr="00603AD1">
              <w:t xml:space="preserve">, obično </w:t>
            </w:r>
            <w:r w:rsidR="005400E0" w:rsidRPr="00603AD1">
              <w:t>G</w:t>
            </w:r>
            <w:r w:rsidR="00581056" w:rsidRPr="00603AD1">
              <w:t>UID</w:t>
            </w:r>
          </w:p>
          <w:p w14:paraId="69ABB62C" w14:textId="0FE6EABF" w:rsidR="00CC1182" w:rsidRPr="00603AD1" w:rsidRDefault="00581056" w:rsidP="00EE4776">
            <w:proofErr w:type="spellStart"/>
            <w:r w:rsidRPr="00603AD1">
              <w:rPr>
                <w:b/>
                <w:bCs/>
              </w:rPr>
              <w:t>Klasifikacijska</w:t>
            </w:r>
            <w:r w:rsidR="00F90334">
              <w:rPr>
                <w:b/>
                <w:bCs/>
              </w:rPr>
              <w:t>O</w:t>
            </w:r>
            <w:r w:rsidRPr="00603AD1">
              <w:rPr>
                <w:b/>
                <w:bCs/>
              </w:rPr>
              <w:t>znaka</w:t>
            </w:r>
            <w:proofErr w:type="spellEnd"/>
          </w:p>
          <w:p w14:paraId="7B789F2E" w14:textId="77777777" w:rsidR="00CC1182" w:rsidRPr="00603AD1" w:rsidRDefault="00CC1182" w:rsidP="00CA1DDF">
            <w:pPr>
              <w:pStyle w:val="Odlomakpopisa"/>
              <w:numPr>
                <w:ilvl w:val="0"/>
                <w:numId w:val="24"/>
              </w:numPr>
            </w:pPr>
            <w:r w:rsidRPr="00603AD1">
              <w:t>Klasifikacijska oznaka pismena – veza na predmet</w:t>
            </w:r>
          </w:p>
          <w:p w14:paraId="5D7FA8D0" w14:textId="495FBA3E" w:rsidR="00CC1182" w:rsidRPr="00603AD1" w:rsidRDefault="00581056" w:rsidP="00EE4776">
            <w:proofErr w:type="spellStart"/>
            <w:r w:rsidRPr="00603AD1">
              <w:rPr>
                <w:b/>
                <w:bCs/>
              </w:rPr>
              <w:t>Urudzbeni</w:t>
            </w:r>
            <w:r w:rsidR="00CC1182" w:rsidRPr="00603AD1">
              <w:rPr>
                <w:b/>
                <w:bCs/>
              </w:rPr>
              <w:t>Broj</w:t>
            </w:r>
            <w:proofErr w:type="spellEnd"/>
          </w:p>
          <w:p w14:paraId="057C0C35" w14:textId="5D7C33DB" w:rsidR="00CC1182" w:rsidRPr="00603AD1" w:rsidRDefault="00581056" w:rsidP="00CA1DDF">
            <w:pPr>
              <w:pStyle w:val="Odlomakpopisa"/>
              <w:numPr>
                <w:ilvl w:val="0"/>
                <w:numId w:val="21"/>
              </w:numPr>
            </w:pPr>
            <w:r w:rsidRPr="00603AD1">
              <w:t>Urudžbeni</w:t>
            </w:r>
            <w:r w:rsidR="00CC1182" w:rsidRPr="00603AD1">
              <w:t xml:space="preserve"> broj </w:t>
            </w:r>
            <w:r w:rsidRPr="00603AD1">
              <w:t>akta</w:t>
            </w:r>
          </w:p>
          <w:p w14:paraId="02ECFC2A" w14:textId="77777777" w:rsidR="00CC1182" w:rsidRPr="00603AD1" w:rsidRDefault="00CC1182" w:rsidP="00EE4776">
            <w:proofErr w:type="spellStart"/>
            <w:r w:rsidRPr="00603AD1">
              <w:rPr>
                <w:b/>
                <w:bCs/>
              </w:rPr>
              <w:t>DatumNastankaPrimitka</w:t>
            </w:r>
            <w:proofErr w:type="spellEnd"/>
          </w:p>
          <w:p w14:paraId="58927F7E" w14:textId="77777777" w:rsidR="00CC1182" w:rsidRPr="00603AD1" w:rsidRDefault="00CC1182" w:rsidP="00CA1DDF">
            <w:pPr>
              <w:pStyle w:val="Odlomakpopisa"/>
              <w:numPr>
                <w:ilvl w:val="0"/>
                <w:numId w:val="21"/>
              </w:numPr>
            </w:pPr>
            <w:r w:rsidRPr="00603AD1">
              <w:t>Datum nastanka ili primitka pismena</w:t>
            </w:r>
          </w:p>
          <w:p w14:paraId="0731F360" w14:textId="77777777" w:rsidR="00CC1182" w:rsidRPr="00603AD1" w:rsidRDefault="00CC1182" w:rsidP="00CA1DDF">
            <w:pPr>
              <w:pStyle w:val="Odlomakpopisa"/>
              <w:numPr>
                <w:ilvl w:val="1"/>
                <w:numId w:val="21"/>
              </w:numPr>
            </w:pPr>
            <w:r w:rsidRPr="00603AD1">
              <w:t>Sadrži ili samo datum ili datum i vrijeme</w:t>
            </w:r>
          </w:p>
          <w:p w14:paraId="225251E4" w14:textId="77777777" w:rsidR="00CC1182" w:rsidRPr="00603AD1" w:rsidRDefault="00CC1182" w:rsidP="00EE4776">
            <w:proofErr w:type="spellStart"/>
            <w:r w:rsidRPr="00603AD1">
              <w:rPr>
                <w:b/>
                <w:bCs/>
              </w:rPr>
              <w:t>NazivOpis</w:t>
            </w:r>
            <w:proofErr w:type="spellEnd"/>
          </w:p>
          <w:p w14:paraId="4B1C4B27" w14:textId="77777777" w:rsidR="00CC1182" w:rsidRPr="00603AD1" w:rsidRDefault="00CC1182" w:rsidP="00CA1DDF">
            <w:pPr>
              <w:pStyle w:val="Odlomakpopisa"/>
              <w:numPr>
                <w:ilvl w:val="0"/>
                <w:numId w:val="21"/>
              </w:numPr>
            </w:pPr>
            <w:r w:rsidRPr="00603AD1">
              <w:t>Naziv ili opis pismena</w:t>
            </w:r>
          </w:p>
          <w:p w14:paraId="09BBCFD5" w14:textId="09B6BFF8" w:rsidR="00581056" w:rsidRPr="00603AD1" w:rsidRDefault="00581056" w:rsidP="00EE4776">
            <w:proofErr w:type="spellStart"/>
            <w:r w:rsidRPr="00603AD1">
              <w:rPr>
                <w:b/>
                <w:bCs/>
              </w:rPr>
              <w:t>RedniBrojPismena</w:t>
            </w:r>
            <w:proofErr w:type="spellEnd"/>
          </w:p>
          <w:p w14:paraId="0520C68B" w14:textId="62062B92" w:rsidR="00581056" w:rsidRPr="00603AD1" w:rsidRDefault="00F03C52" w:rsidP="00CA1DDF">
            <w:pPr>
              <w:pStyle w:val="Odlomakpopisa"/>
              <w:numPr>
                <w:ilvl w:val="0"/>
                <w:numId w:val="21"/>
              </w:numPr>
            </w:pPr>
            <w:r w:rsidRPr="00603AD1">
              <w:t>Redni broj pismena u predmetu</w:t>
            </w:r>
          </w:p>
          <w:p w14:paraId="1B4103B8" w14:textId="77777777" w:rsidR="00CC1182" w:rsidRPr="00603AD1" w:rsidRDefault="00CC1182" w:rsidP="00EE4776">
            <w:proofErr w:type="spellStart"/>
            <w:r w:rsidRPr="00603AD1">
              <w:rPr>
                <w:b/>
                <w:bCs/>
              </w:rPr>
              <w:t>StupanjTajnosti</w:t>
            </w:r>
            <w:proofErr w:type="spellEnd"/>
          </w:p>
          <w:p w14:paraId="28387CA4" w14:textId="77777777" w:rsidR="00CC1182" w:rsidRPr="00603AD1" w:rsidRDefault="00CC1182" w:rsidP="00CA1DDF">
            <w:pPr>
              <w:pStyle w:val="Odlomakpopisa"/>
              <w:numPr>
                <w:ilvl w:val="0"/>
                <w:numId w:val="24"/>
              </w:numPr>
            </w:pPr>
            <w:r w:rsidRPr="00603AD1">
              <w:t>Sadrži stupanj tajnosti pismena</w:t>
            </w:r>
          </w:p>
          <w:p w14:paraId="72B92AA5" w14:textId="05E06137" w:rsidR="00F03C52" w:rsidRPr="00603AD1" w:rsidRDefault="00F03C52" w:rsidP="00EE4776">
            <w:proofErr w:type="spellStart"/>
            <w:r w:rsidRPr="00603AD1">
              <w:rPr>
                <w:b/>
                <w:bCs/>
              </w:rPr>
              <w:t>SluzbenaBiljeska</w:t>
            </w:r>
            <w:proofErr w:type="spellEnd"/>
          </w:p>
          <w:p w14:paraId="44A5F83F" w14:textId="42E40FA4" w:rsidR="00F03C52" w:rsidRPr="00603AD1" w:rsidRDefault="00F03C52" w:rsidP="00CA1DDF">
            <w:pPr>
              <w:pStyle w:val="Odlomakpopisa"/>
              <w:numPr>
                <w:ilvl w:val="0"/>
                <w:numId w:val="24"/>
              </w:numPr>
            </w:pPr>
            <w:r w:rsidRPr="00603AD1">
              <w:t>Podaci o službenoj bilješci</w:t>
            </w:r>
          </w:p>
          <w:p w14:paraId="1A126E68" w14:textId="74E485A0" w:rsidR="00CC1182" w:rsidRPr="00603AD1" w:rsidRDefault="00CC1182" w:rsidP="00EE4776">
            <w:proofErr w:type="spellStart"/>
            <w:r w:rsidRPr="00603AD1">
              <w:rPr>
                <w:b/>
                <w:bCs/>
              </w:rPr>
              <w:t>Vezan</w:t>
            </w:r>
            <w:r w:rsidR="00F03C52" w:rsidRPr="00603AD1">
              <w:rPr>
                <w:b/>
                <w:bCs/>
              </w:rPr>
              <w:t>iJedinstveniIdentifikator</w:t>
            </w:r>
            <w:proofErr w:type="spellEnd"/>
          </w:p>
          <w:p w14:paraId="5022428E" w14:textId="613197DF" w:rsidR="00CC1182" w:rsidRPr="00603AD1" w:rsidRDefault="00F03C52" w:rsidP="00CA1DDF">
            <w:pPr>
              <w:pStyle w:val="Odlomakpopisa"/>
              <w:numPr>
                <w:ilvl w:val="0"/>
                <w:numId w:val="21"/>
              </w:numPr>
            </w:pPr>
            <w:r w:rsidRPr="00603AD1">
              <w:t>Jedinstveni identifikator</w:t>
            </w:r>
            <w:r w:rsidR="00CC1182" w:rsidRPr="00603AD1">
              <w:t xml:space="preserve"> vezanih pismena</w:t>
            </w:r>
          </w:p>
          <w:p w14:paraId="2801D772" w14:textId="77777777" w:rsidR="00F03C52" w:rsidRPr="00603AD1" w:rsidRDefault="00F03C52" w:rsidP="00EE4776">
            <w:r w:rsidRPr="00603AD1">
              <w:rPr>
                <w:b/>
                <w:bCs/>
              </w:rPr>
              <w:t>Stvaratelj</w:t>
            </w:r>
          </w:p>
          <w:p w14:paraId="69B2F3FF" w14:textId="77777777" w:rsidR="00F03C52" w:rsidRPr="00603AD1" w:rsidRDefault="00F03C52" w:rsidP="00CA1DDF">
            <w:pPr>
              <w:pStyle w:val="Odlomakpopisa"/>
              <w:numPr>
                <w:ilvl w:val="0"/>
                <w:numId w:val="24"/>
              </w:numPr>
            </w:pPr>
            <w:r w:rsidRPr="00603AD1">
              <w:t>Podaci o stvaratelju akta</w:t>
            </w:r>
          </w:p>
          <w:p w14:paraId="4D6012F5" w14:textId="77777777" w:rsidR="00CC1182" w:rsidRPr="00603AD1" w:rsidRDefault="00CC1182" w:rsidP="00EE4776">
            <w:proofErr w:type="spellStart"/>
            <w:r w:rsidRPr="00603AD1">
              <w:rPr>
                <w:b/>
                <w:bCs/>
              </w:rPr>
              <w:t>ElektronickiDokument</w:t>
            </w:r>
            <w:proofErr w:type="spellEnd"/>
          </w:p>
          <w:p w14:paraId="79C424E1" w14:textId="77777777" w:rsidR="00CC1182" w:rsidRPr="00603AD1" w:rsidRDefault="00CC1182" w:rsidP="00CA1DDF">
            <w:pPr>
              <w:pStyle w:val="Odlomakpopisa"/>
              <w:numPr>
                <w:ilvl w:val="0"/>
                <w:numId w:val="21"/>
              </w:numPr>
            </w:pPr>
            <w:r w:rsidRPr="00603AD1">
              <w:t>Sadrži podatke o elektroničkom dokumentu pismena</w:t>
            </w:r>
          </w:p>
          <w:p w14:paraId="74C7D0CF" w14:textId="77777777" w:rsidR="00CC1182" w:rsidRPr="00603AD1" w:rsidRDefault="00CC1182" w:rsidP="00EE4776">
            <w:r w:rsidRPr="00603AD1">
              <w:rPr>
                <w:b/>
                <w:bCs/>
              </w:rPr>
              <w:t>Prilog</w:t>
            </w:r>
          </w:p>
          <w:p w14:paraId="30A285D1" w14:textId="77777777" w:rsidR="00CC1182" w:rsidRPr="00603AD1" w:rsidRDefault="00CC1182" w:rsidP="00CA1DDF">
            <w:pPr>
              <w:pStyle w:val="Odlomakpopisa"/>
              <w:numPr>
                <w:ilvl w:val="0"/>
                <w:numId w:val="24"/>
              </w:numPr>
            </w:pPr>
            <w:r w:rsidRPr="00603AD1">
              <w:t>Sadrži podatke o prilozima pismena</w:t>
            </w:r>
          </w:p>
          <w:p w14:paraId="65F47D10" w14:textId="3BA5AABC" w:rsidR="00CC1182" w:rsidRPr="00603AD1" w:rsidRDefault="00F03C52" w:rsidP="00EE4776">
            <w:proofErr w:type="spellStart"/>
            <w:r w:rsidRPr="00603AD1">
              <w:rPr>
                <w:b/>
                <w:bCs/>
              </w:rPr>
              <w:t>InternaPodlogaAkta</w:t>
            </w:r>
            <w:proofErr w:type="spellEnd"/>
          </w:p>
          <w:p w14:paraId="6F6EBC5B" w14:textId="749639FB" w:rsidR="00CC1182" w:rsidRPr="00603AD1" w:rsidRDefault="00CC1182" w:rsidP="00CA1DDF">
            <w:pPr>
              <w:pStyle w:val="Odlomakpopisa"/>
              <w:numPr>
                <w:ilvl w:val="0"/>
                <w:numId w:val="21"/>
              </w:numPr>
            </w:pPr>
            <w:r w:rsidRPr="00603AD1">
              <w:t xml:space="preserve">Sadrži </w:t>
            </w:r>
            <w:r w:rsidR="00F03C52" w:rsidRPr="00603AD1">
              <w:t>bilješke o internim podlogama akta</w:t>
            </w:r>
          </w:p>
          <w:p w14:paraId="051823DE" w14:textId="0694834A" w:rsidR="00F03C52" w:rsidRPr="00603AD1" w:rsidRDefault="00F03C52" w:rsidP="00EE4776">
            <w:r w:rsidRPr="00603AD1">
              <w:rPr>
                <w:b/>
                <w:bCs/>
              </w:rPr>
              <w:t>Otprema</w:t>
            </w:r>
          </w:p>
          <w:p w14:paraId="0A24AFE1" w14:textId="6CFB2C1A" w:rsidR="00F03C52" w:rsidRPr="00603AD1" w:rsidRDefault="00F03C52" w:rsidP="00CA1DDF">
            <w:pPr>
              <w:pStyle w:val="Odlomakpopisa"/>
              <w:numPr>
                <w:ilvl w:val="0"/>
                <w:numId w:val="21"/>
              </w:numPr>
            </w:pPr>
            <w:r w:rsidRPr="00603AD1">
              <w:t>Sadrži podatke o otpremi akta</w:t>
            </w:r>
          </w:p>
          <w:p w14:paraId="063CDE55" w14:textId="77777777" w:rsidR="00CC1182" w:rsidRPr="00603AD1" w:rsidRDefault="00CC1182" w:rsidP="00EE4776"/>
        </w:tc>
      </w:tr>
      <w:tr w:rsidR="00CC1182" w:rsidRPr="00603AD1" w14:paraId="273BF9A3" w14:textId="77777777" w:rsidTr="00CC1182">
        <w:tc>
          <w:tcPr>
            <w:tcW w:w="1814" w:type="dxa"/>
          </w:tcPr>
          <w:p w14:paraId="30274410" w14:textId="77777777" w:rsidR="00CC1182" w:rsidRPr="00603AD1" w:rsidRDefault="00CC1182" w:rsidP="00EE4776">
            <w:r w:rsidRPr="00603AD1">
              <w:t>Primjer</w:t>
            </w:r>
          </w:p>
        </w:tc>
        <w:tc>
          <w:tcPr>
            <w:tcW w:w="7824" w:type="dxa"/>
          </w:tcPr>
          <w:p w14:paraId="6D6ADBF9" w14:textId="39FA7734"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58BBE3D9" w14:textId="278A3295"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3785C8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225E70B3" w14:textId="67F1170E"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&gt;123-456</w:t>
            </w:r>
          </w:p>
          <w:p w14:paraId="1C163588" w14:textId="3A88CE02"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w:t>
            </w:r>
          </w:p>
          <w:p w14:paraId="2B69E097" w14:textId="6A8375A3" w:rsidR="00F03C52" w:rsidRPr="00603AD1" w:rsidRDefault="00F03C52"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17D9CF9C" w14:textId="77777777"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19FE437B" w14:textId="30E13312"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41F26C0A" w14:textId="52FE9BA3" w:rsidR="00F03C5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seup:Klas</w:t>
            </w:r>
            <w:r w:rsidR="00F03C52" w:rsidRPr="00603AD1">
              <w:rPr>
                <w:highlight w:val="white"/>
                <w:lang w:bidi="ar-SA"/>
              </w:rPr>
              <w:t>ifikacijskaOznaka</w:t>
            </w:r>
            <w:proofErr w:type="spellEnd"/>
            <w:r w:rsidRPr="00603AD1">
              <w:rPr>
                <w:highlight w:val="white"/>
                <w:lang w:bidi="ar-SA"/>
              </w:rPr>
              <w:t>&gt;</w:t>
            </w:r>
            <w:r w:rsidR="00F03C52" w:rsidRPr="00603AD1">
              <w:rPr>
                <w:highlight w:val="white"/>
                <w:lang w:bidi="ar-SA"/>
              </w:rPr>
              <w:t>1234-15/11-21</w:t>
            </w:r>
          </w:p>
          <w:p w14:paraId="1B106638" w14:textId="6C4CA263" w:rsidR="00CC1182" w:rsidRPr="00603AD1" w:rsidRDefault="00F03C5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seup:Klas</w:t>
            </w:r>
            <w:r w:rsidRPr="00603AD1">
              <w:rPr>
                <w:highlight w:val="white"/>
                <w:lang w:bidi="ar-SA"/>
              </w:rPr>
              <w:t>ifikacijskaOznaka</w:t>
            </w:r>
            <w:proofErr w:type="spellEnd"/>
            <w:r w:rsidR="00CC1182" w:rsidRPr="00603AD1">
              <w:rPr>
                <w:highlight w:val="white"/>
                <w:lang w:bidi="ar-SA"/>
              </w:rPr>
              <w:t>&gt;</w:t>
            </w:r>
          </w:p>
          <w:p w14:paraId="0AA4017D" w14:textId="101DD93A"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&gt;20</w:t>
            </w:r>
            <w:r w:rsidR="00F03C52" w:rsidRPr="00603AD1">
              <w:rPr>
                <w:highlight w:val="white"/>
                <w:lang w:bidi="ar-SA"/>
              </w:rPr>
              <w:t>21</w:t>
            </w:r>
            <w:r w:rsidRPr="00603AD1">
              <w:rPr>
                <w:highlight w:val="white"/>
                <w:lang w:bidi="ar-SA"/>
              </w:rPr>
              <w:t>-</w:t>
            </w:r>
            <w:r w:rsidR="00F03C52" w:rsidRPr="00603AD1">
              <w:rPr>
                <w:highlight w:val="white"/>
                <w:lang w:bidi="ar-SA"/>
              </w:rPr>
              <w:t>04</w:t>
            </w:r>
            <w:r w:rsidRPr="00603AD1">
              <w:rPr>
                <w:highlight w:val="white"/>
                <w:lang w:bidi="ar-SA"/>
              </w:rPr>
              <w:t>-</w:t>
            </w:r>
            <w:r w:rsidR="00F03C52" w:rsidRPr="00603AD1">
              <w:rPr>
                <w:highlight w:val="white"/>
                <w:lang w:bidi="ar-SA"/>
              </w:rPr>
              <w:t>30</w:t>
            </w:r>
          </w:p>
          <w:p w14:paraId="50D9C537"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w:t>
            </w:r>
          </w:p>
          <w:p w14:paraId="4D6FC0A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&gt;Naziv ili opis pismena&lt;/</w:t>
            </w:r>
            <w:proofErr w:type="spellStart"/>
            <w:r w:rsidRPr="00603AD1">
              <w:rPr>
                <w:highlight w:val="white"/>
                <w:lang w:bidi="ar-SA"/>
              </w:rPr>
              <w:t>seup:NazivOpis</w:t>
            </w:r>
            <w:proofErr w:type="spellEnd"/>
            <w:r w:rsidRPr="00603AD1">
              <w:rPr>
                <w:highlight w:val="white"/>
                <w:lang w:bidi="ar-SA"/>
              </w:rPr>
              <w:t>&gt;</w:t>
            </w:r>
          </w:p>
          <w:p w14:paraId="533E68D6"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38BC8EA3" w14:textId="3BCA3CAF"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19530BD0"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00F03C52"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r w:rsidR="00896CFB" w:rsidRPr="00603AD1">
              <w:rPr>
                <w:highlight w:val="white"/>
                <w:lang w:bidi="ar-SA"/>
              </w:rPr>
              <w:t>OIBPrimarni</w:t>
            </w:r>
            <w:r w:rsidR="00154D7C" w:rsidRPr="00603AD1">
              <w:rPr>
                <w:highlight w:val="white"/>
                <w:lang w:bidi="ar-SA"/>
              </w:rPr>
              <w:t>IdentifikatorStranke</w:t>
            </w:r>
            <w:proofErr w:type="spellEnd"/>
            <w:r w:rsidRPr="00603AD1">
              <w:rPr>
                <w:sz w:val="18"/>
                <w:szCs w:val="18"/>
                <w:highlight w:val="white"/>
                <w:lang w:bidi="ar-SA"/>
              </w:rPr>
              <w:t xml:space="preserve"> </w:t>
            </w:r>
          </w:p>
          <w:p w14:paraId="33207A85" w14:textId="63CB0779" w:rsidR="00154D7C" w:rsidRPr="00603AD1" w:rsidRDefault="00896CF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00CC1182" w:rsidRPr="00603AD1">
              <w:rPr>
                <w:sz w:val="18"/>
                <w:szCs w:val="18"/>
                <w:highlight w:val="white"/>
                <w:lang w:bidi="ar-SA"/>
              </w:rPr>
              <w:t>SchemeID</w:t>
            </w:r>
            <w:proofErr w:type="spellEnd"/>
            <w:r w:rsidR="00CC1182" w:rsidRPr="00603AD1">
              <w:rPr>
                <w:sz w:val="18"/>
                <w:szCs w:val="18"/>
                <w:highlight w:val="white"/>
                <w:lang w:bidi="ar-SA"/>
              </w:rPr>
              <w:t>="OIB"&gt;</w:t>
            </w:r>
            <w:r w:rsidRPr="00603AD1">
              <w:rPr>
                <w:sz w:val="18"/>
                <w:szCs w:val="18"/>
                <w:highlight w:val="white"/>
                <w:lang w:bidi="ar-SA"/>
              </w:rPr>
              <w:t xml:space="preserve"> </w:t>
            </w:r>
            <w:r w:rsidR="00154D7C" w:rsidRPr="00603AD1">
              <w:rPr>
                <w:szCs w:val="22"/>
                <w:lang w:bidi="ar-SA"/>
              </w:rPr>
              <w:t>2910430276</w:t>
            </w:r>
          </w:p>
          <w:p w14:paraId="0E16554F" w14:textId="6F68E9D1" w:rsidR="00154D7C" w:rsidRPr="00603AD1" w:rsidRDefault="00154D7C"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proofErr w:type="spellEnd"/>
            <w:r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55111E1F" w14:textId="7AA50A0C"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2B21382F" w14:textId="1E8B539D"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00154D7C" w:rsidRPr="00603AD1">
              <w:rPr>
                <w:sz w:val="18"/>
                <w:szCs w:val="18"/>
                <w:highlight w:val="white"/>
                <w:lang w:bidi="ar-SA"/>
              </w:rPr>
              <w:tab/>
            </w:r>
            <w:r w:rsidRPr="00603AD1">
              <w:rPr>
                <w:sz w:val="18"/>
                <w:szCs w:val="18"/>
                <w:highlight w:val="white"/>
                <w:lang w:bidi="ar-SA"/>
              </w:rPr>
              <w:t xml:space="preserve">Ministarstvo </w:t>
            </w:r>
            <w:r w:rsidR="005400E0" w:rsidRPr="00603AD1">
              <w:rPr>
                <w:sz w:val="18"/>
                <w:szCs w:val="18"/>
                <w:highlight w:val="white"/>
                <w:lang w:bidi="ar-SA"/>
              </w:rPr>
              <w:t xml:space="preserve">pravosuđa </w:t>
            </w:r>
            <w:r w:rsidR="00154D7C" w:rsidRPr="00603AD1">
              <w:rPr>
                <w:sz w:val="18"/>
                <w:szCs w:val="18"/>
                <w:highlight w:val="white"/>
                <w:lang w:bidi="ar-SA"/>
              </w:rPr>
              <w:t xml:space="preserve">i </w:t>
            </w:r>
            <w:r w:rsidR="005400E0" w:rsidRPr="00603AD1">
              <w:rPr>
                <w:sz w:val="18"/>
                <w:szCs w:val="18"/>
                <w:highlight w:val="white"/>
                <w:lang w:bidi="ar-SA"/>
              </w:rPr>
              <w:t>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7D0B0E14" w14:textId="2C281CE3"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3475277C"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seup:Stvaratelj</w:t>
            </w:r>
            <w:proofErr w:type="spellEnd"/>
            <w:r w:rsidRPr="00603AD1">
              <w:rPr>
                <w:sz w:val="18"/>
                <w:szCs w:val="18"/>
                <w:highlight w:val="white"/>
                <w:lang w:bidi="ar-SA"/>
              </w:rPr>
              <w:t>&gt;</w:t>
            </w:r>
          </w:p>
          <w:p w14:paraId="0D7893A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seup:StupanjTajnosti</w:t>
            </w:r>
            <w:proofErr w:type="spellEnd"/>
            <w:r w:rsidRPr="00603AD1">
              <w:rPr>
                <w:highlight w:val="white"/>
                <w:lang w:bidi="ar-SA"/>
              </w:rPr>
              <w:t>&gt;Neklasificirano&lt;/</w:t>
            </w:r>
            <w:proofErr w:type="spellStart"/>
            <w:r w:rsidRPr="00603AD1">
              <w:rPr>
                <w:highlight w:val="white"/>
                <w:lang w:bidi="ar-SA"/>
              </w:rPr>
              <w:t>seup:StupanjTajnosti</w:t>
            </w:r>
            <w:proofErr w:type="spellEnd"/>
            <w:r w:rsidRPr="00603AD1">
              <w:rPr>
                <w:highlight w:val="white"/>
                <w:lang w:bidi="ar-SA"/>
              </w:rPr>
              <w:t>&gt;</w:t>
            </w:r>
          </w:p>
          <w:p w14:paraId="65C5D5DE"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1AAA22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3A1C943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56E7278"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92A4ECB"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&gt;Prilog&lt;/</w:t>
            </w:r>
            <w:proofErr w:type="spellStart"/>
            <w:r w:rsidRPr="00603AD1">
              <w:rPr>
                <w:highlight w:val="white"/>
                <w:lang w:bidi="ar-SA"/>
              </w:rPr>
              <w:t>seup:NazivOpis</w:t>
            </w:r>
            <w:proofErr w:type="spellEnd"/>
            <w:r w:rsidRPr="00603AD1">
              <w:rPr>
                <w:highlight w:val="white"/>
                <w:lang w:bidi="ar-SA"/>
              </w:rPr>
              <w:t>&gt;</w:t>
            </w:r>
          </w:p>
          <w:p w14:paraId="571D9C7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609199D" w14:textId="63DB6BA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4E9EF216" w14:textId="3B95ECD2"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325E9D51"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00896CFB" w:rsidRPr="00603AD1">
              <w:rPr>
                <w:sz w:val="18"/>
                <w:szCs w:val="18"/>
                <w:highlight w:val="white"/>
                <w:lang w:bidi="ar-SA"/>
              </w:rPr>
              <w:t>&lt;</w:t>
            </w:r>
            <w:proofErr w:type="spellStart"/>
            <w:r w:rsidR="00896CFB" w:rsidRPr="00603AD1">
              <w:rPr>
                <w:highlight w:val="white"/>
                <w:lang w:bidi="ar-SA"/>
              </w:rPr>
              <w:t>seup:OIBPrimarniIdentifikatorStranke</w:t>
            </w:r>
            <w:proofErr w:type="spellEnd"/>
            <w:r w:rsidR="00896CFB" w:rsidRPr="00603AD1">
              <w:rPr>
                <w:sz w:val="18"/>
                <w:szCs w:val="18"/>
                <w:highlight w:val="white"/>
                <w:lang w:bidi="ar-SA"/>
              </w:rPr>
              <w:t xml:space="preserve"> </w:t>
            </w:r>
          </w:p>
          <w:p w14:paraId="1957F9F7" w14:textId="3167FB69" w:rsidR="00896CFB" w:rsidRPr="00603AD1" w:rsidRDefault="00896CFB" w:rsidP="00EE4776">
            <w:pPr>
              <w:autoSpaceDE w:val="0"/>
              <w:autoSpaceDN w:val="0"/>
              <w:adjustRightInd w:val="0"/>
              <w:spacing w:line="240" w:lineRule="auto"/>
              <w:jc w:val="left"/>
              <w:rPr>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Pr="00603AD1">
              <w:rPr>
                <w:sz w:val="18"/>
                <w:szCs w:val="18"/>
                <w:highlight w:val="white"/>
                <w:lang w:bidi="ar-SA"/>
              </w:rPr>
              <w:t>SchemeID</w:t>
            </w:r>
            <w:proofErr w:type="spellEnd"/>
            <w:r w:rsidRPr="00603AD1">
              <w:rPr>
                <w:sz w:val="18"/>
                <w:szCs w:val="18"/>
                <w:highlight w:val="white"/>
                <w:lang w:bidi="ar-SA"/>
              </w:rPr>
              <w:t xml:space="preserve">="OIB"&gt; </w:t>
            </w:r>
            <w:r w:rsidR="00154D7C" w:rsidRPr="00603AD1">
              <w:rPr>
                <w:lang w:bidi="ar-SA"/>
              </w:rPr>
              <w:t>72910430276</w:t>
            </w:r>
          </w:p>
          <w:p w14:paraId="178437F7" w14:textId="098D5FF1" w:rsidR="00CC1182"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w:t>
            </w:r>
            <w:proofErr w:type="spellEnd"/>
            <w:r w:rsidR="00CC1182" w:rsidRPr="00603AD1">
              <w:rPr>
                <w:highlight w:val="white"/>
                <w:lang w:bidi="ar-SA"/>
              </w:rPr>
              <w:t>:</w:t>
            </w:r>
            <w:r w:rsidRPr="00603AD1">
              <w:rPr>
                <w:highlight w:val="white"/>
                <w:lang w:bidi="ar-SA"/>
              </w:rPr>
              <w:t xml:space="preserve"> </w:t>
            </w:r>
            <w:proofErr w:type="spellStart"/>
            <w:r w:rsidRPr="00603AD1">
              <w:rPr>
                <w:highlight w:val="white"/>
                <w:lang w:bidi="ar-SA"/>
              </w:rPr>
              <w:t>OIBPrimarni</w:t>
            </w:r>
            <w:r w:rsidR="00CC1182" w:rsidRPr="00603AD1">
              <w:rPr>
                <w:highlight w:val="white"/>
                <w:lang w:bidi="ar-SA"/>
              </w:rPr>
              <w:t>IdentifikatorStranke</w:t>
            </w:r>
            <w:proofErr w:type="spellEnd"/>
            <w:r w:rsidR="00CC1182" w:rsidRPr="00603AD1">
              <w:rPr>
                <w:highlight w:val="white"/>
                <w:lang w:bidi="ar-SA"/>
              </w:rPr>
              <w:t>&gt;</w:t>
            </w:r>
          </w:p>
          <w:p w14:paraId="344C0E13" w14:textId="77777777" w:rsidR="00154D7C"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seup:Naziv</w:t>
            </w:r>
            <w:proofErr w:type="spellEnd"/>
            <w:r w:rsidRPr="00603AD1">
              <w:rPr>
                <w:highlight w:val="white"/>
                <w:lang w:bidi="ar-SA"/>
              </w:rPr>
              <w:t>&gt;</w:t>
            </w:r>
          </w:p>
          <w:p w14:paraId="331871F9" w14:textId="381A3799" w:rsidR="00154D7C"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 xml:space="preserve">Ministarstvo </w:t>
            </w:r>
            <w:r w:rsidR="005400E0" w:rsidRPr="00603AD1">
              <w:rPr>
                <w:highlight w:val="white"/>
                <w:lang w:bidi="ar-SA"/>
              </w:rPr>
              <w:t xml:space="preserve">pravosuđa </w:t>
            </w:r>
            <w:r w:rsidRPr="00603AD1">
              <w:rPr>
                <w:highlight w:val="white"/>
                <w:lang w:bidi="ar-SA"/>
              </w:rPr>
              <w:t xml:space="preserve">i </w:t>
            </w:r>
            <w:r w:rsidR="005400E0" w:rsidRPr="00603AD1">
              <w:rPr>
                <w:highlight w:val="white"/>
                <w:lang w:bidi="ar-SA"/>
              </w:rPr>
              <w:t>uprave</w:t>
            </w:r>
          </w:p>
          <w:p w14:paraId="4663C696" w14:textId="4BD932BA" w:rsidR="00CC1182"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seup:Naziv</w:t>
            </w:r>
            <w:proofErr w:type="spellEnd"/>
            <w:r w:rsidR="00CC1182" w:rsidRPr="00603AD1">
              <w:rPr>
                <w:highlight w:val="white"/>
                <w:lang w:bidi="ar-SA"/>
              </w:rPr>
              <w:t>&gt;</w:t>
            </w:r>
          </w:p>
          <w:p w14:paraId="5E081BBF" w14:textId="3F2DA99C"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r w:rsidR="00154D7C" w:rsidRPr="00603AD1">
              <w:rPr>
                <w:lang w:bidi="ar-SA"/>
              </w:rPr>
              <w:t>Sektor za građanska stanja i modernizaciju upravnog postupanja</w:t>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p>
          <w:p w14:paraId="0F926831" w14:textId="7EB3E016"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781D55DC" w14:textId="2A52317A"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1873D3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0BFC45D8" w14:textId="4EA36961"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2E7A5C8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727A1022" w14:textId="77777777" w:rsidR="00154D7C" w:rsidRPr="00603AD1" w:rsidRDefault="00154D7C" w:rsidP="00EE4776">
      <w:pPr>
        <w:spacing w:after="200" w:line="276" w:lineRule="auto"/>
        <w:jc w:val="left"/>
        <w:rPr>
          <w:szCs w:val="24"/>
        </w:rPr>
      </w:pPr>
      <w:bookmarkStart w:id="95" w:name="_Toc27483591"/>
      <w:bookmarkStart w:id="96" w:name="_Toc27665473"/>
      <w:bookmarkStart w:id="97" w:name="_Toc27483590"/>
      <w:r w:rsidRPr="00603AD1">
        <w:br w:type="page"/>
      </w:r>
    </w:p>
    <w:p w14:paraId="7040D205" w14:textId="16CA85C2" w:rsidR="00CC1182" w:rsidRPr="00603AD1" w:rsidRDefault="00CC1182" w:rsidP="00EE4776">
      <w:pPr>
        <w:pStyle w:val="Naslov3"/>
      </w:pPr>
      <w:bookmarkStart w:id="98" w:name="_Toc115945468"/>
      <w:r w:rsidRPr="00603AD1">
        <w:t>Stvaratelj</w:t>
      </w:r>
      <w:bookmarkEnd w:id="95"/>
      <w:bookmarkEnd w:id="96"/>
      <w:bookmarkEnd w:id="98"/>
    </w:p>
    <w:tbl>
      <w:tblPr>
        <w:tblStyle w:val="Reetkatablice"/>
        <w:tblW w:w="9638" w:type="dxa"/>
        <w:tblLook w:val="04A0" w:firstRow="1" w:lastRow="0" w:firstColumn="1" w:lastColumn="0" w:noHBand="0" w:noVBand="1"/>
      </w:tblPr>
      <w:tblGrid>
        <w:gridCol w:w="1814"/>
        <w:gridCol w:w="7824"/>
      </w:tblGrid>
      <w:tr w:rsidR="00CC1182" w:rsidRPr="00603AD1" w14:paraId="65942743" w14:textId="77777777" w:rsidTr="00CC1182">
        <w:tc>
          <w:tcPr>
            <w:tcW w:w="1814" w:type="dxa"/>
          </w:tcPr>
          <w:p w14:paraId="01C5F02C" w14:textId="77777777" w:rsidR="00CC1182" w:rsidRPr="00603AD1" w:rsidRDefault="00CC1182" w:rsidP="00EE4776">
            <w:r w:rsidRPr="00603AD1">
              <w:t>XML staza</w:t>
            </w:r>
          </w:p>
        </w:tc>
        <w:tc>
          <w:tcPr>
            <w:tcW w:w="7824" w:type="dxa"/>
          </w:tcPr>
          <w:p w14:paraId="219B8042" w14:textId="7B787E0C"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seup:Stvaratelj</w:t>
            </w:r>
            <w:proofErr w:type="spellEnd"/>
          </w:p>
        </w:tc>
      </w:tr>
      <w:tr w:rsidR="00CC1182" w:rsidRPr="00603AD1" w14:paraId="3F576829" w14:textId="77777777" w:rsidTr="00CC1182">
        <w:tc>
          <w:tcPr>
            <w:tcW w:w="1814" w:type="dxa"/>
          </w:tcPr>
          <w:p w14:paraId="7FB32A86" w14:textId="77777777" w:rsidR="00CC1182" w:rsidRPr="00603AD1" w:rsidRDefault="00CC1182" w:rsidP="00EE4776">
            <w:r w:rsidRPr="00603AD1">
              <w:t>Opis</w:t>
            </w:r>
          </w:p>
        </w:tc>
        <w:tc>
          <w:tcPr>
            <w:tcW w:w="7824" w:type="dxa"/>
          </w:tcPr>
          <w:p w14:paraId="17735A2F" w14:textId="77777777" w:rsidR="00CC1182" w:rsidRPr="00603AD1" w:rsidRDefault="00CC1182" w:rsidP="00EE4776">
            <w:r w:rsidRPr="00603AD1">
              <w:t>Stvaratelj pismena ili predmeta</w:t>
            </w:r>
          </w:p>
        </w:tc>
      </w:tr>
      <w:tr w:rsidR="00CC1182" w:rsidRPr="00603AD1" w14:paraId="51A47FA5" w14:textId="77777777" w:rsidTr="00CC1182">
        <w:tc>
          <w:tcPr>
            <w:tcW w:w="1814" w:type="dxa"/>
          </w:tcPr>
          <w:p w14:paraId="1743B162" w14:textId="77777777" w:rsidR="00CC1182" w:rsidRPr="00603AD1" w:rsidRDefault="00CC1182" w:rsidP="00EE4776">
            <w:r w:rsidRPr="00603AD1">
              <w:t>Struktura</w:t>
            </w:r>
          </w:p>
        </w:tc>
        <w:tc>
          <w:tcPr>
            <w:tcW w:w="7824" w:type="dxa"/>
          </w:tcPr>
          <w:p w14:paraId="1AF8B0D4" w14:textId="005840F3" w:rsidR="00CC1182" w:rsidRPr="00603AD1" w:rsidRDefault="00723D0F" w:rsidP="00EE4776">
            <w:r w:rsidRPr="00603AD1">
              <w:rPr>
                <w:noProof/>
                <w:lang w:bidi="ar-SA"/>
              </w:rPr>
              <w:drawing>
                <wp:inline distT="0" distB="0" distL="0" distR="0" wp14:anchorId="54C061B9" wp14:editId="72A8A0FF">
                  <wp:extent cx="4514850" cy="432435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a:blip r:embed="rId39">
                            <a:extLst>
                              <a:ext uri="{28A0092B-C50C-407E-A947-70E740481C1C}">
                                <a14:useLocalDpi xmlns:a14="http://schemas.microsoft.com/office/drawing/2010/main" val="0"/>
                              </a:ext>
                            </a:extLst>
                          </a:blip>
                          <a:stretch>
                            <a:fillRect/>
                          </a:stretch>
                        </pic:blipFill>
                        <pic:spPr>
                          <a:xfrm>
                            <a:off x="0" y="0"/>
                            <a:ext cx="4514850" cy="4324350"/>
                          </a:xfrm>
                          <a:prstGeom prst="rect">
                            <a:avLst/>
                          </a:prstGeom>
                        </pic:spPr>
                      </pic:pic>
                    </a:graphicData>
                  </a:graphic>
                </wp:inline>
              </w:drawing>
            </w:r>
          </w:p>
        </w:tc>
      </w:tr>
      <w:tr w:rsidR="00CC1182" w:rsidRPr="00603AD1" w14:paraId="1773E2F2" w14:textId="77777777" w:rsidTr="00CC1182">
        <w:tc>
          <w:tcPr>
            <w:tcW w:w="1814" w:type="dxa"/>
          </w:tcPr>
          <w:p w14:paraId="2EC1B37C" w14:textId="77777777" w:rsidR="00CC1182" w:rsidRPr="00603AD1" w:rsidRDefault="00CC1182" w:rsidP="00EE4776">
            <w:r w:rsidRPr="00603AD1">
              <w:t>Način korištenja</w:t>
            </w:r>
          </w:p>
        </w:tc>
        <w:tc>
          <w:tcPr>
            <w:tcW w:w="7824" w:type="dxa"/>
          </w:tcPr>
          <w:p w14:paraId="580F6E04" w14:textId="02230596" w:rsidR="00CC1182" w:rsidRPr="00603AD1" w:rsidRDefault="00723D0F" w:rsidP="00EE4776">
            <w:r w:rsidRPr="00603AD1">
              <w:rPr>
                <w:b/>
                <w:bCs/>
              </w:rPr>
              <w:t>Stranka</w:t>
            </w:r>
          </w:p>
          <w:p w14:paraId="62FC84B7" w14:textId="7B985F15" w:rsidR="00CC1182" w:rsidRPr="00603AD1" w:rsidRDefault="00CC1182" w:rsidP="00CA1DDF">
            <w:pPr>
              <w:pStyle w:val="Odlomakpopisa"/>
              <w:numPr>
                <w:ilvl w:val="0"/>
                <w:numId w:val="21"/>
              </w:numPr>
            </w:pPr>
            <w:r w:rsidRPr="00603AD1">
              <w:t xml:space="preserve">Podaci o </w:t>
            </w:r>
            <w:r w:rsidR="00723D0F" w:rsidRPr="00603AD1">
              <w:t>stranci</w:t>
            </w:r>
            <w:r w:rsidRPr="00603AD1">
              <w:t xml:space="preserve"> stvaratelja</w:t>
            </w:r>
          </w:p>
          <w:p w14:paraId="7B498C46" w14:textId="2A65E57D" w:rsidR="00CC1182" w:rsidRPr="00603AD1" w:rsidRDefault="00723D0F" w:rsidP="00CA1DDF">
            <w:pPr>
              <w:pStyle w:val="Odlomakpopisa"/>
              <w:numPr>
                <w:ilvl w:val="1"/>
                <w:numId w:val="21"/>
              </w:numPr>
            </w:pPr>
            <w:r w:rsidRPr="00603AD1">
              <w:t>Detaljni opis u sljedećem poglavlju</w:t>
            </w:r>
          </w:p>
          <w:p w14:paraId="4F975AFB" w14:textId="77777777" w:rsidR="00CC1182" w:rsidRPr="00603AD1" w:rsidRDefault="00CC1182" w:rsidP="00EE4776">
            <w:proofErr w:type="spellStart"/>
            <w:r w:rsidRPr="00603AD1">
              <w:rPr>
                <w:b/>
                <w:bCs/>
              </w:rPr>
              <w:t>UstrojstvenaJedinica</w:t>
            </w:r>
            <w:proofErr w:type="spellEnd"/>
          </w:p>
          <w:p w14:paraId="7C8A2B44" w14:textId="77777777" w:rsidR="00CC1182" w:rsidRPr="00603AD1" w:rsidRDefault="00CC1182" w:rsidP="00CA1DDF">
            <w:pPr>
              <w:pStyle w:val="Odlomakpopisa"/>
              <w:numPr>
                <w:ilvl w:val="0"/>
                <w:numId w:val="21"/>
              </w:numPr>
            </w:pPr>
            <w:r w:rsidRPr="00603AD1">
              <w:t>Podaci o ustrojstvenoj jedinici stvaratelja</w:t>
            </w:r>
          </w:p>
          <w:p w14:paraId="5BAAD8F8" w14:textId="77777777" w:rsidR="00CC1182" w:rsidRPr="00603AD1" w:rsidRDefault="00CC1182" w:rsidP="00CA1DDF">
            <w:pPr>
              <w:pStyle w:val="Odlomakpopisa"/>
              <w:numPr>
                <w:ilvl w:val="1"/>
                <w:numId w:val="21"/>
              </w:numPr>
            </w:pPr>
            <w:r w:rsidRPr="00603AD1">
              <w:t>@ID sadrži identifikator ustrojstvene jedinice stvaratelja</w:t>
            </w:r>
          </w:p>
          <w:p w14:paraId="4452994E" w14:textId="77777777" w:rsidR="00CC1182" w:rsidRPr="00603AD1" w:rsidRDefault="00CC1182" w:rsidP="00CA1DDF">
            <w:pPr>
              <w:pStyle w:val="Odlomakpopisa"/>
              <w:numPr>
                <w:ilvl w:val="1"/>
                <w:numId w:val="21"/>
              </w:numPr>
            </w:pPr>
            <w:r w:rsidRPr="00603AD1">
              <w:t>@SchemeID sadrži opcionalnu identifikacijsku shemu identifikatora</w:t>
            </w:r>
          </w:p>
          <w:p w14:paraId="2FD01ECD" w14:textId="77777777" w:rsidR="00CC1182" w:rsidRPr="00603AD1" w:rsidRDefault="00CC1182" w:rsidP="00CA1DDF">
            <w:pPr>
              <w:pStyle w:val="Odlomakpopisa"/>
              <w:numPr>
                <w:ilvl w:val="1"/>
                <w:numId w:val="21"/>
              </w:numPr>
            </w:pPr>
            <w:r w:rsidRPr="00603AD1">
              <w:t>Tijelo elementa može sadržavati tekst za prikaz</w:t>
            </w:r>
          </w:p>
          <w:p w14:paraId="5E3A73AA" w14:textId="77777777" w:rsidR="00CC1182" w:rsidRPr="00603AD1" w:rsidRDefault="00CC1182" w:rsidP="00EE4776">
            <w:r w:rsidRPr="00603AD1">
              <w:rPr>
                <w:b/>
                <w:bCs/>
              </w:rPr>
              <w:t>Službenik</w:t>
            </w:r>
          </w:p>
          <w:p w14:paraId="03742EC2" w14:textId="77777777" w:rsidR="00CC1182" w:rsidRPr="00603AD1" w:rsidRDefault="00CC1182" w:rsidP="00CA1DDF">
            <w:pPr>
              <w:pStyle w:val="Odlomakpopisa"/>
              <w:numPr>
                <w:ilvl w:val="0"/>
                <w:numId w:val="21"/>
              </w:numPr>
            </w:pPr>
            <w:r w:rsidRPr="00603AD1">
              <w:t>Podaci o službeniku stvaratelju</w:t>
            </w:r>
          </w:p>
          <w:p w14:paraId="1B326E78" w14:textId="77777777" w:rsidR="00CC1182" w:rsidRPr="00603AD1" w:rsidRDefault="00CC1182" w:rsidP="00CA1DDF">
            <w:pPr>
              <w:pStyle w:val="Odlomakpopisa"/>
              <w:numPr>
                <w:ilvl w:val="1"/>
                <w:numId w:val="21"/>
              </w:numPr>
            </w:pPr>
            <w:r w:rsidRPr="00603AD1">
              <w:t>@ID sadrži identifikator službenika</w:t>
            </w:r>
          </w:p>
          <w:p w14:paraId="78C4A897" w14:textId="77777777" w:rsidR="00CC1182" w:rsidRPr="00603AD1" w:rsidRDefault="00CC1182" w:rsidP="00CA1DDF">
            <w:pPr>
              <w:pStyle w:val="Odlomakpopisa"/>
              <w:numPr>
                <w:ilvl w:val="1"/>
                <w:numId w:val="21"/>
              </w:numPr>
            </w:pPr>
            <w:r w:rsidRPr="00603AD1">
              <w:t>@SchemeID sadrži opcionalnu identifikacijsku shemu identifikatora</w:t>
            </w:r>
          </w:p>
          <w:p w14:paraId="2B848F22" w14:textId="77777777" w:rsidR="00CC1182" w:rsidRPr="00603AD1" w:rsidRDefault="00CC1182" w:rsidP="00CA1DDF">
            <w:pPr>
              <w:pStyle w:val="Odlomakpopisa"/>
              <w:numPr>
                <w:ilvl w:val="1"/>
                <w:numId w:val="21"/>
              </w:numPr>
            </w:pPr>
            <w:r w:rsidRPr="00603AD1">
              <w:t>Tijelo elementa može sadržavati tekst za prikaz</w:t>
            </w:r>
          </w:p>
        </w:tc>
      </w:tr>
      <w:tr w:rsidR="00CC1182" w:rsidRPr="00603AD1" w14:paraId="2FD5D5CF" w14:textId="77777777" w:rsidTr="00CC1182">
        <w:tc>
          <w:tcPr>
            <w:tcW w:w="1814" w:type="dxa"/>
          </w:tcPr>
          <w:p w14:paraId="53D61E5A" w14:textId="77777777" w:rsidR="00CC1182" w:rsidRPr="00603AD1" w:rsidRDefault="00CC1182" w:rsidP="00EE4776">
            <w:r w:rsidRPr="00603AD1">
              <w:t>Primjer</w:t>
            </w:r>
          </w:p>
        </w:tc>
        <w:tc>
          <w:tcPr>
            <w:tcW w:w="7824" w:type="dxa"/>
          </w:tcPr>
          <w:p w14:paraId="585744A0"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74BE6224" w14:textId="0B2EB946" w:rsidR="00965D7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00965D7B" w:rsidRPr="00603AD1">
              <w:rPr>
                <w:sz w:val="18"/>
                <w:szCs w:val="18"/>
                <w:highlight w:val="white"/>
                <w:lang w:bidi="ar-SA"/>
              </w:rPr>
              <w:t>&lt;</w:t>
            </w:r>
            <w:proofErr w:type="spellStart"/>
            <w:r w:rsidR="00965D7B" w:rsidRPr="00603AD1">
              <w:rPr>
                <w:highlight w:val="white"/>
                <w:lang w:bidi="ar-SA"/>
              </w:rPr>
              <w:t>seup:Stranka</w:t>
            </w:r>
            <w:proofErr w:type="spellEnd"/>
            <w:r w:rsidR="00965D7B" w:rsidRPr="00603AD1">
              <w:rPr>
                <w:highlight w:val="white"/>
                <w:lang w:bidi="ar-SA"/>
              </w:rPr>
              <w:t>&gt;</w:t>
            </w:r>
          </w:p>
          <w:p w14:paraId="46C7E8E0" w14:textId="18ABEB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r w:rsidR="00896CFB" w:rsidRPr="00603AD1">
              <w:rPr>
                <w:highlight w:val="white"/>
                <w:lang w:bidi="ar-SA"/>
              </w:rPr>
              <w:t>OIBPrimarni</w:t>
            </w:r>
            <w:r w:rsidRPr="00603AD1">
              <w:rPr>
                <w:highlight w:val="white"/>
                <w:lang w:bidi="ar-SA"/>
              </w:rPr>
              <w:t>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7E3DC57E" w14:textId="77777777"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22CE7719" w14:textId="7D24C548" w:rsidR="00965D7B" w:rsidRPr="00603AD1" w:rsidRDefault="00965D7B"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w:t>
            </w:r>
            <w:r w:rsidR="00896CFB"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707BE4E3" w14:textId="29E6D296"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5400E0" w:rsidRPr="00603AD1">
              <w:rPr>
                <w:sz w:val="18"/>
                <w:szCs w:val="18"/>
                <w:highlight w:val="white"/>
                <w:lang w:bidi="ar-SA"/>
              </w:rPr>
              <w:t>pravosuđa i 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5C08D96A" w14:textId="449DBE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FF2EF31" w14:textId="77777777" w:rsidR="00965D7B"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seup:UstrojstvenaJedinica</w:t>
            </w:r>
            <w:proofErr w:type="spellEnd"/>
            <w:r w:rsidRPr="00603AD1">
              <w:rPr>
                <w:highlight w:val="white"/>
                <w:lang w:bidi="ar-SA"/>
              </w:rPr>
              <w:t xml:space="preserve"> ID="123"&gt;</w:t>
            </w:r>
            <w:r w:rsidR="00965D7B" w:rsidRPr="00603AD1">
              <w:rPr>
                <w:highlight w:val="white"/>
                <w:lang w:bidi="ar-SA"/>
              </w:rPr>
              <w:t xml:space="preserve"> </w:t>
            </w:r>
            <w:r w:rsidRPr="00603AD1">
              <w:rPr>
                <w:highlight w:val="white"/>
                <w:lang w:bidi="ar-SA"/>
              </w:rPr>
              <w:t>UJ 1</w:t>
            </w:r>
          </w:p>
          <w:p w14:paraId="76EFE5A1" w14:textId="42453580" w:rsidR="00CC1182" w:rsidRPr="00603AD1" w:rsidRDefault="00965D7B" w:rsidP="00EE4776">
            <w:pPr>
              <w:autoSpaceDE w:val="0"/>
              <w:autoSpaceDN w:val="0"/>
              <w:adjustRightInd w:val="0"/>
              <w:spacing w:line="240" w:lineRule="auto"/>
              <w:rPr>
                <w:highlight w:val="white"/>
                <w:lang w:bidi="ar-SA"/>
              </w:rPr>
            </w:pP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seup:UstrojstvenaJedinica</w:t>
            </w:r>
            <w:proofErr w:type="spellEnd"/>
            <w:r w:rsidR="00CC1182" w:rsidRPr="00603AD1">
              <w:rPr>
                <w:highlight w:val="white"/>
                <w:lang w:bidi="ar-SA"/>
              </w:rPr>
              <w:t>&gt;</w:t>
            </w:r>
          </w:p>
          <w:p w14:paraId="6C49482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seup:Sluzbenik</w:t>
            </w:r>
            <w:proofErr w:type="spellEnd"/>
            <w:r w:rsidRPr="00603AD1">
              <w:rPr>
                <w:highlight w:val="white"/>
                <w:lang w:bidi="ar-SA"/>
              </w:rPr>
              <w:t xml:space="preserve"> ID="345"&gt;Službenik 1&lt;/</w:t>
            </w:r>
            <w:proofErr w:type="spellStart"/>
            <w:r w:rsidRPr="00603AD1">
              <w:rPr>
                <w:highlight w:val="white"/>
                <w:lang w:bidi="ar-SA"/>
              </w:rPr>
              <w:t>seup:Sluzbenik</w:t>
            </w:r>
            <w:proofErr w:type="spellEnd"/>
            <w:r w:rsidRPr="00603AD1">
              <w:rPr>
                <w:highlight w:val="white"/>
                <w:lang w:bidi="ar-SA"/>
              </w:rPr>
              <w:t>&gt;</w:t>
            </w:r>
          </w:p>
          <w:p w14:paraId="5262B56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tc>
      </w:tr>
    </w:tbl>
    <w:p w14:paraId="1CE6C889" w14:textId="7ED53FF1" w:rsidR="005A4E3D" w:rsidRDefault="005A4E3D" w:rsidP="00EE4776">
      <w:pPr>
        <w:spacing w:after="200" w:line="276" w:lineRule="auto"/>
        <w:jc w:val="left"/>
      </w:pPr>
      <w:bookmarkStart w:id="99" w:name="_Toc27665474"/>
    </w:p>
    <w:p w14:paraId="2D8D35B7" w14:textId="17298190" w:rsidR="005400E0" w:rsidRPr="00603AD1" w:rsidRDefault="00723D0F" w:rsidP="00EE4776">
      <w:pPr>
        <w:pStyle w:val="Naslov3"/>
      </w:pPr>
      <w:bookmarkStart w:id="100" w:name="_Toc115945469"/>
      <w:r w:rsidRPr="00603AD1">
        <w:t>Stranka</w:t>
      </w:r>
      <w:bookmarkEnd w:id="100"/>
    </w:p>
    <w:tbl>
      <w:tblPr>
        <w:tblStyle w:val="Reetkatablice"/>
        <w:tblW w:w="9872" w:type="dxa"/>
        <w:tblLayout w:type="fixed"/>
        <w:tblLook w:val="04A0" w:firstRow="1" w:lastRow="0" w:firstColumn="1" w:lastColumn="0" w:noHBand="0" w:noVBand="1"/>
      </w:tblPr>
      <w:tblGrid>
        <w:gridCol w:w="1242"/>
        <w:gridCol w:w="8630"/>
      </w:tblGrid>
      <w:tr w:rsidR="00F90334" w:rsidRPr="00F90334" w14:paraId="7CBAC5C1" w14:textId="77777777" w:rsidTr="00E47727">
        <w:tc>
          <w:tcPr>
            <w:tcW w:w="1242" w:type="dxa"/>
          </w:tcPr>
          <w:p w14:paraId="31D1FF7A" w14:textId="77777777" w:rsidR="00F90334" w:rsidRPr="00F90334" w:rsidRDefault="00F90334" w:rsidP="00EE4776">
            <w:pPr>
              <w:rPr>
                <w:szCs w:val="22"/>
                <w:lang w:eastAsia="en-US"/>
              </w:rPr>
            </w:pPr>
            <w:r w:rsidRPr="00F90334">
              <w:rPr>
                <w:szCs w:val="22"/>
                <w:lang w:eastAsia="en-US"/>
              </w:rPr>
              <w:t>XML staza</w:t>
            </w:r>
          </w:p>
        </w:tc>
        <w:tc>
          <w:tcPr>
            <w:tcW w:w="8630" w:type="dxa"/>
          </w:tcPr>
          <w:p w14:paraId="6042C635" w14:textId="77777777" w:rsidR="00F90334" w:rsidRPr="00F90334" w:rsidRDefault="00F90334" w:rsidP="00EE4776">
            <w:pPr>
              <w:rPr>
                <w:szCs w:val="22"/>
                <w:lang w:eastAsia="en-US"/>
              </w:rPr>
            </w:pPr>
            <w:proofErr w:type="spellStart"/>
            <w:r w:rsidRPr="00F90334">
              <w:rPr>
                <w:szCs w:val="22"/>
                <w:lang w:eastAsia="en-US"/>
              </w:rPr>
              <w:t>seup:SEUPeDelivery</w:t>
            </w:r>
            <w:proofErr w:type="spellEnd"/>
            <w:r w:rsidRPr="00F90334">
              <w:rPr>
                <w:szCs w:val="22"/>
                <w:lang w:eastAsia="en-US"/>
              </w:rPr>
              <w:t>//</w:t>
            </w:r>
            <w:proofErr w:type="spellStart"/>
            <w:r w:rsidRPr="00F90334">
              <w:rPr>
                <w:szCs w:val="22"/>
                <w:lang w:eastAsia="en-US"/>
              </w:rPr>
              <w:t>seup:Stranka</w:t>
            </w:r>
            <w:proofErr w:type="spellEnd"/>
          </w:p>
        </w:tc>
      </w:tr>
      <w:tr w:rsidR="00F90334" w:rsidRPr="00F90334" w14:paraId="02996B36" w14:textId="77777777" w:rsidTr="00E47727">
        <w:tc>
          <w:tcPr>
            <w:tcW w:w="1242" w:type="dxa"/>
          </w:tcPr>
          <w:p w14:paraId="24416989" w14:textId="77777777" w:rsidR="00F90334" w:rsidRPr="00F90334" w:rsidRDefault="00F90334" w:rsidP="00EE4776">
            <w:pPr>
              <w:rPr>
                <w:szCs w:val="22"/>
                <w:lang w:eastAsia="en-US"/>
              </w:rPr>
            </w:pPr>
            <w:r w:rsidRPr="00F90334">
              <w:rPr>
                <w:szCs w:val="22"/>
                <w:lang w:eastAsia="en-US"/>
              </w:rPr>
              <w:t>Opis</w:t>
            </w:r>
          </w:p>
        </w:tc>
        <w:tc>
          <w:tcPr>
            <w:tcW w:w="8630" w:type="dxa"/>
          </w:tcPr>
          <w:p w14:paraId="7C7A8050" w14:textId="77777777" w:rsidR="00F90334" w:rsidRPr="00F90334" w:rsidRDefault="00F90334" w:rsidP="00EE4776">
            <w:pPr>
              <w:rPr>
                <w:szCs w:val="22"/>
                <w:lang w:eastAsia="en-US"/>
              </w:rPr>
            </w:pPr>
            <w:r w:rsidRPr="00F90334">
              <w:rPr>
                <w:szCs w:val="22"/>
                <w:lang w:eastAsia="en-US"/>
              </w:rPr>
              <w:t>Stranka (stvaratelj pismena ili predmeta, priloga, primatelj…)</w:t>
            </w:r>
          </w:p>
        </w:tc>
      </w:tr>
      <w:tr w:rsidR="00F90334" w:rsidRPr="00F90334" w14:paraId="7DCB37D8" w14:textId="77777777" w:rsidTr="00E47727">
        <w:tc>
          <w:tcPr>
            <w:tcW w:w="1242" w:type="dxa"/>
          </w:tcPr>
          <w:p w14:paraId="52B2AAB1" w14:textId="77777777" w:rsidR="00F90334" w:rsidRPr="00F90334" w:rsidRDefault="00F90334" w:rsidP="00EE4776">
            <w:pPr>
              <w:rPr>
                <w:szCs w:val="22"/>
                <w:lang w:eastAsia="en-US"/>
              </w:rPr>
            </w:pPr>
            <w:r w:rsidRPr="00F90334">
              <w:rPr>
                <w:szCs w:val="22"/>
                <w:lang w:eastAsia="en-US"/>
              </w:rPr>
              <w:t>Struktura</w:t>
            </w:r>
          </w:p>
        </w:tc>
        <w:tc>
          <w:tcPr>
            <w:tcW w:w="8630" w:type="dxa"/>
          </w:tcPr>
          <w:p w14:paraId="2B4B2B5C" w14:textId="77777777" w:rsidR="00F90334" w:rsidRPr="00F90334" w:rsidRDefault="00F90334" w:rsidP="00EE4776">
            <w:pPr>
              <w:rPr>
                <w:szCs w:val="22"/>
                <w:lang w:eastAsia="en-US"/>
              </w:rPr>
            </w:pPr>
            <w:r w:rsidRPr="00F90334">
              <w:rPr>
                <w:noProof/>
                <w:lang w:bidi="ar-SA"/>
              </w:rPr>
              <w:drawing>
                <wp:inline distT="0" distB="0" distL="0" distR="0" wp14:anchorId="4C7EBF5C" wp14:editId="35800FA1">
                  <wp:extent cx="5671820" cy="8534400"/>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F90334" w:rsidRPr="00F90334" w14:paraId="36899557" w14:textId="77777777" w:rsidTr="00E47727">
        <w:tc>
          <w:tcPr>
            <w:tcW w:w="1242" w:type="dxa"/>
          </w:tcPr>
          <w:p w14:paraId="782A47FC" w14:textId="77777777" w:rsidR="00F90334" w:rsidRPr="00F90334" w:rsidRDefault="00F90334" w:rsidP="00EE4776">
            <w:pPr>
              <w:rPr>
                <w:szCs w:val="24"/>
                <w:lang w:eastAsia="en-US"/>
              </w:rPr>
            </w:pPr>
            <w:r w:rsidRPr="00F90334">
              <w:rPr>
                <w:szCs w:val="24"/>
                <w:lang w:eastAsia="en-US"/>
              </w:rPr>
              <w:t>Način korištenja</w:t>
            </w:r>
          </w:p>
        </w:tc>
        <w:tc>
          <w:tcPr>
            <w:tcW w:w="8630" w:type="dxa"/>
          </w:tcPr>
          <w:p w14:paraId="09188BC1" w14:textId="77777777" w:rsidR="00F90334" w:rsidRPr="00F90334" w:rsidRDefault="00F90334" w:rsidP="00EE4776">
            <w:pPr>
              <w:jc w:val="left"/>
              <w:rPr>
                <w:szCs w:val="22"/>
                <w:lang w:eastAsia="en-US"/>
              </w:rPr>
            </w:pPr>
            <w:proofErr w:type="spellStart"/>
            <w:r w:rsidRPr="00F90334">
              <w:rPr>
                <w:b/>
                <w:bCs/>
                <w:szCs w:val="22"/>
                <w:lang w:eastAsia="en-US"/>
              </w:rPr>
              <w:t>JedinstveniIdentifikator</w:t>
            </w:r>
            <w:proofErr w:type="spellEnd"/>
          </w:p>
          <w:p w14:paraId="0DB632AC" w14:textId="77777777" w:rsidR="00F90334" w:rsidRPr="00F90334" w:rsidRDefault="00F90334" w:rsidP="00CA1DDF">
            <w:pPr>
              <w:numPr>
                <w:ilvl w:val="0"/>
                <w:numId w:val="21"/>
              </w:numPr>
              <w:contextualSpacing/>
              <w:jc w:val="left"/>
              <w:rPr>
                <w:szCs w:val="22"/>
                <w:lang w:eastAsia="en-US"/>
              </w:rPr>
            </w:pPr>
            <w:r w:rsidRPr="00F90334">
              <w:rPr>
                <w:szCs w:val="22"/>
                <w:lang w:eastAsia="en-US"/>
              </w:rPr>
              <w:t>Primarni jedinstveni identifikator stranke u sustavu (obično tehnički identifikator – npr. GUID)</w:t>
            </w:r>
          </w:p>
          <w:p w14:paraId="21C2B5DF" w14:textId="77777777" w:rsidR="00F90334" w:rsidRPr="00F90334" w:rsidRDefault="00F90334" w:rsidP="00CA1DDF">
            <w:pPr>
              <w:numPr>
                <w:ilvl w:val="1"/>
                <w:numId w:val="21"/>
              </w:numPr>
              <w:contextualSpacing/>
              <w:jc w:val="left"/>
              <w:rPr>
                <w:szCs w:val="22"/>
                <w:lang w:eastAsia="en-US"/>
              </w:rPr>
            </w:pPr>
            <w:r w:rsidRPr="00F90334">
              <w:rPr>
                <w:szCs w:val="22"/>
                <w:lang w:eastAsia="en-US"/>
              </w:rPr>
              <w:t>Opcionalno (obično interni podatak koji se ne razmjenjuje)</w:t>
            </w:r>
          </w:p>
          <w:p w14:paraId="45C7E721" w14:textId="77777777" w:rsidR="00F90334" w:rsidRPr="00F90334" w:rsidRDefault="00F90334" w:rsidP="00EE4776">
            <w:pPr>
              <w:jc w:val="left"/>
              <w:rPr>
                <w:b/>
                <w:bCs/>
                <w:szCs w:val="22"/>
                <w:lang w:eastAsia="en-US"/>
              </w:rPr>
            </w:pPr>
            <w:proofErr w:type="spellStart"/>
            <w:r w:rsidRPr="00F90334">
              <w:rPr>
                <w:b/>
                <w:bCs/>
                <w:szCs w:val="22"/>
                <w:lang w:eastAsia="en-US"/>
              </w:rPr>
              <w:t>OIBPrimarniIdentifikatorStranke</w:t>
            </w:r>
            <w:proofErr w:type="spellEnd"/>
          </w:p>
          <w:p w14:paraId="20FAC2E5" w14:textId="77777777"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podatke o OIB-u ili drugom primarnom poslovnom identifikatoru stranke </w:t>
            </w:r>
          </w:p>
          <w:p w14:paraId="4F137FDE"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(OIB …)</w:t>
            </w:r>
          </w:p>
          <w:p w14:paraId="3A1D35B9" w14:textId="77777777" w:rsidR="00F90334" w:rsidRPr="00F90334" w:rsidRDefault="00F90334" w:rsidP="00EE4776">
            <w:pPr>
              <w:jc w:val="left"/>
              <w:rPr>
                <w:szCs w:val="22"/>
                <w:lang w:eastAsia="en-US"/>
              </w:rPr>
            </w:pPr>
            <w:r w:rsidRPr="00F90334">
              <w:rPr>
                <w:b/>
                <w:bCs/>
                <w:szCs w:val="22"/>
                <w:lang w:eastAsia="en-US"/>
              </w:rPr>
              <w:t>Naziv</w:t>
            </w:r>
          </w:p>
          <w:p w14:paraId="0DA2DE64"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naziv stranke kad je stranka pravna osoba</w:t>
            </w:r>
          </w:p>
          <w:p w14:paraId="3C3A502F" w14:textId="77777777" w:rsidR="00F90334" w:rsidRPr="00F90334" w:rsidRDefault="00F90334" w:rsidP="00EE4776">
            <w:pPr>
              <w:jc w:val="left"/>
              <w:rPr>
                <w:szCs w:val="22"/>
                <w:lang w:eastAsia="en-US"/>
              </w:rPr>
            </w:pPr>
            <w:r w:rsidRPr="00F90334">
              <w:rPr>
                <w:b/>
                <w:bCs/>
                <w:szCs w:val="22"/>
                <w:lang w:eastAsia="en-US"/>
              </w:rPr>
              <w:t>Titula</w:t>
            </w:r>
          </w:p>
          <w:p w14:paraId="2422FB36"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titulu stranke kad je stranka fizička osoba</w:t>
            </w:r>
          </w:p>
          <w:p w14:paraId="6D0BFBD0" w14:textId="77777777" w:rsidR="00F90334" w:rsidRPr="00F90334" w:rsidRDefault="00F90334" w:rsidP="00EE4776">
            <w:pPr>
              <w:jc w:val="left"/>
              <w:rPr>
                <w:szCs w:val="22"/>
                <w:lang w:eastAsia="en-US"/>
              </w:rPr>
            </w:pPr>
            <w:r w:rsidRPr="00F90334">
              <w:rPr>
                <w:b/>
                <w:bCs/>
                <w:szCs w:val="22"/>
                <w:lang w:eastAsia="en-US"/>
              </w:rPr>
              <w:t>Ime</w:t>
            </w:r>
          </w:p>
          <w:p w14:paraId="7FC8596A"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ime (ili imena) stranke kad je stranka fizička osoba</w:t>
            </w:r>
          </w:p>
          <w:p w14:paraId="441B2547" w14:textId="77777777" w:rsidR="00F90334" w:rsidRPr="00F90334" w:rsidRDefault="00F90334" w:rsidP="00EE4776">
            <w:pPr>
              <w:jc w:val="left"/>
              <w:rPr>
                <w:szCs w:val="22"/>
                <w:lang w:eastAsia="en-US"/>
              </w:rPr>
            </w:pPr>
            <w:r w:rsidRPr="00F90334">
              <w:rPr>
                <w:b/>
                <w:bCs/>
                <w:szCs w:val="22"/>
                <w:lang w:eastAsia="en-US"/>
              </w:rPr>
              <w:t>Prezime</w:t>
            </w:r>
          </w:p>
          <w:p w14:paraId="6071F2AD" w14:textId="45DF4C7A"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prezime (ili prezimena) </w:t>
            </w:r>
            <w:r w:rsidR="007B546B">
              <w:rPr>
                <w:szCs w:val="22"/>
                <w:lang w:eastAsia="en-US"/>
              </w:rPr>
              <w:t>stranke</w:t>
            </w:r>
            <w:r w:rsidR="007B546B" w:rsidRPr="00F90334">
              <w:rPr>
                <w:szCs w:val="22"/>
                <w:lang w:eastAsia="en-US"/>
              </w:rPr>
              <w:t xml:space="preserve"> </w:t>
            </w:r>
            <w:r w:rsidRPr="00F90334">
              <w:rPr>
                <w:szCs w:val="22"/>
                <w:lang w:eastAsia="en-US"/>
              </w:rPr>
              <w:t>kad je stranka fizička osoba</w:t>
            </w:r>
          </w:p>
          <w:p w14:paraId="0E77C78B" w14:textId="77777777" w:rsidR="00F90334" w:rsidRPr="00F90334" w:rsidRDefault="00F90334" w:rsidP="00EE4776">
            <w:pPr>
              <w:jc w:val="left"/>
              <w:rPr>
                <w:szCs w:val="22"/>
                <w:lang w:eastAsia="en-US"/>
              </w:rPr>
            </w:pPr>
            <w:proofErr w:type="spellStart"/>
            <w:r w:rsidRPr="00F90334">
              <w:rPr>
                <w:b/>
                <w:bCs/>
                <w:szCs w:val="22"/>
                <w:lang w:eastAsia="en-US"/>
              </w:rPr>
              <w:t>VrstaStranke</w:t>
            </w:r>
            <w:proofErr w:type="spellEnd"/>
          </w:p>
          <w:p w14:paraId="242EDA2B"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klasifikaciju vrste stranke prema ZUP-IT</w:t>
            </w:r>
          </w:p>
          <w:p w14:paraId="34745FB7" w14:textId="77777777" w:rsidR="00F90334" w:rsidRPr="00F90334" w:rsidRDefault="00F90334" w:rsidP="00EE4776">
            <w:pPr>
              <w:jc w:val="left"/>
              <w:rPr>
                <w:szCs w:val="22"/>
                <w:lang w:eastAsia="en-US"/>
              </w:rPr>
            </w:pPr>
            <w:proofErr w:type="spellStart"/>
            <w:r w:rsidRPr="00F90334">
              <w:rPr>
                <w:b/>
                <w:bCs/>
                <w:szCs w:val="22"/>
                <w:lang w:eastAsia="en-US"/>
              </w:rPr>
              <w:t>SjedisteAdresa</w:t>
            </w:r>
            <w:proofErr w:type="spellEnd"/>
          </w:p>
          <w:p w14:paraId="6F88BCE1"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o sjedištu/adresi stranke</w:t>
            </w:r>
          </w:p>
          <w:p w14:paraId="6BC2F5ED" w14:textId="77777777" w:rsidR="00F90334" w:rsidRPr="00F90334" w:rsidRDefault="00F90334" w:rsidP="00EE4776">
            <w:pPr>
              <w:jc w:val="left"/>
              <w:rPr>
                <w:szCs w:val="22"/>
                <w:lang w:eastAsia="en-US"/>
              </w:rPr>
            </w:pPr>
            <w:proofErr w:type="spellStart"/>
            <w:r w:rsidRPr="00F90334">
              <w:rPr>
                <w:b/>
                <w:bCs/>
                <w:szCs w:val="22"/>
                <w:lang w:eastAsia="en-US"/>
              </w:rPr>
              <w:t>DodatniIdentifikator</w:t>
            </w:r>
            <w:proofErr w:type="spellEnd"/>
          </w:p>
          <w:p w14:paraId="31617E68"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dodatnim identifikatorima stranke</w:t>
            </w:r>
          </w:p>
          <w:p w14:paraId="043B389F"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(npr. MBO, ROUP …)</w:t>
            </w:r>
          </w:p>
          <w:p w14:paraId="6EF7E142" w14:textId="77777777" w:rsidR="00F90334" w:rsidRPr="00F90334" w:rsidRDefault="00F90334" w:rsidP="00EE4776">
            <w:pPr>
              <w:ind w:left="1440"/>
              <w:contextualSpacing/>
              <w:jc w:val="left"/>
              <w:rPr>
                <w:szCs w:val="22"/>
                <w:lang w:eastAsia="en-US"/>
              </w:rPr>
            </w:pPr>
          </w:p>
        </w:tc>
      </w:tr>
      <w:tr w:rsidR="00F90334" w:rsidRPr="00F90334" w14:paraId="225FB3BB" w14:textId="77777777" w:rsidTr="00E47727">
        <w:tc>
          <w:tcPr>
            <w:tcW w:w="1242" w:type="dxa"/>
          </w:tcPr>
          <w:p w14:paraId="573307E4" w14:textId="77777777" w:rsidR="00F90334" w:rsidRPr="00F90334" w:rsidRDefault="00F90334" w:rsidP="00EE4776">
            <w:pPr>
              <w:rPr>
                <w:szCs w:val="22"/>
                <w:lang w:eastAsia="en-US"/>
              </w:rPr>
            </w:pPr>
            <w:r w:rsidRPr="00F90334">
              <w:rPr>
                <w:szCs w:val="22"/>
                <w:lang w:eastAsia="en-US"/>
              </w:rPr>
              <w:t>Primjer</w:t>
            </w:r>
          </w:p>
        </w:tc>
        <w:tc>
          <w:tcPr>
            <w:tcW w:w="8630" w:type="dxa"/>
          </w:tcPr>
          <w:p w14:paraId="5BC29523" w14:textId="77777777" w:rsidR="00F90334" w:rsidRPr="00F90334" w:rsidRDefault="00F90334" w:rsidP="00EE4776">
            <w:pPr>
              <w:autoSpaceDE w:val="0"/>
              <w:autoSpaceDN w:val="0"/>
              <w:adjustRightInd w:val="0"/>
              <w:spacing w:line="240" w:lineRule="auto"/>
              <w:rPr>
                <w:szCs w:val="22"/>
                <w:highlight w:val="white"/>
                <w:lang w:eastAsia="en-US" w:bidi="ar-SA"/>
              </w:rPr>
            </w:pPr>
            <w:r w:rsidRPr="00F90334">
              <w:rPr>
                <w:szCs w:val="22"/>
                <w:highlight w:val="white"/>
                <w:lang w:eastAsia="en-US" w:bidi="ar-SA"/>
              </w:rPr>
              <w:t>&lt;</w:t>
            </w:r>
            <w:proofErr w:type="spellStart"/>
            <w:r w:rsidRPr="00F90334">
              <w:rPr>
                <w:szCs w:val="22"/>
                <w:highlight w:val="white"/>
                <w:lang w:eastAsia="en-US" w:bidi="ar-SA"/>
              </w:rPr>
              <w:t>seup:Stvaratelj</w:t>
            </w:r>
            <w:proofErr w:type="spellEnd"/>
            <w:r w:rsidRPr="00F90334">
              <w:rPr>
                <w:szCs w:val="22"/>
                <w:highlight w:val="white"/>
                <w:lang w:eastAsia="en-US" w:bidi="ar-SA"/>
              </w:rPr>
              <w:t>&gt;</w:t>
            </w:r>
          </w:p>
          <w:p w14:paraId="52E03B5A"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7F51CB27"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="OIB"&gt;</w:t>
            </w:r>
          </w:p>
          <w:p w14:paraId="7FEB80B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72910430276</w:t>
            </w:r>
          </w:p>
          <w:p w14:paraId="08B6D05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Cs w:val="22"/>
                <w:highlight w:val="white"/>
                <w:lang w:eastAsia="en-US" w:bidi="ar-SA"/>
              </w:rPr>
              <w:t>&gt;</w:t>
            </w:r>
          </w:p>
          <w:p w14:paraId="68627E6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r w:rsidRPr="00F90334">
              <w:rPr>
                <w:sz w:val="18"/>
                <w:szCs w:val="18"/>
                <w:highlight w:val="white"/>
                <w:lang w:eastAsia="en-US" w:bidi="ar-SA"/>
              </w:rPr>
              <w:tab/>
              <w:t>Ministarstvo pravosuđa i uprave&lt;/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p>
          <w:p w14:paraId="259914FC"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roofErr w:type="spellStart"/>
            <w:r w:rsidRPr="00F90334">
              <w:rPr>
                <w:rFonts w:eastAsiaTheme="minorHAnsi"/>
                <w:sz w:val="20"/>
                <w:szCs w:val="22"/>
                <w:highlight w:val="white"/>
                <w:lang w:eastAsia="en-US" w:bidi="ar-SA"/>
              </w:rPr>
              <w:t>TijeloDrzavneUprave</w:t>
            </w:r>
            <w:proofErr w:type="spellEnd"/>
            <w:r w:rsidRPr="00F90334">
              <w:rPr>
                <w:sz w:val="18"/>
                <w:szCs w:val="18"/>
                <w:highlight w:val="white"/>
                <w:lang w:eastAsia="en-US" w:bidi="ar-SA"/>
              </w:rPr>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
          <w:p w14:paraId="7CC6C4E9"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707D15C7"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r w:rsidRPr="00F90334">
              <w:rPr>
                <w:rFonts w:eastAsiaTheme="minorHAnsi"/>
                <w:sz w:val="20"/>
                <w:szCs w:val="22"/>
                <w:highlight w:val="white"/>
                <w:lang w:eastAsia="en-US" w:bidi="ar-SA"/>
              </w:rPr>
              <w:t>Zagreb</w:t>
            </w:r>
            <w:r w:rsidRPr="00F90334">
              <w:rPr>
                <w:sz w:val="18"/>
                <w:szCs w:val="18"/>
                <w:highlight w:val="white"/>
                <w:lang w:eastAsia="en-US" w:bidi="ar-SA"/>
              </w:rPr>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p>
          <w:p w14:paraId="09B96C4E"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297CAD4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seup:DodatniIdentifikator</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="ROUP"&gt;</w:t>
            </w:r>
          </w:p>
          <w:p w14:paraId="2F1128F5"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1234</w:t>
            </w:r>
          </w:p>
          <w:p w14:paraId="405D0B8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w:t>
            </w:r>
            <w:proofErr w:type="spellEnd"/>
            <w:r w:rsidRPr="00F90334">
              <w:rPr>
                <w:szCs w:val="22"/>
                <w:highlight w:val="white"/>
                <w:lang w:eastAsia="en-US" w:bidi="ar-SA"/>
              </w:rPr>
              <w:t xml:space="preserve">: </w:t>
            </w:r>
            <w:proofErr w:type="spellStart"/>
            <w:r w:rsidRPr="00F90334">
              <w:rPr>
                <w:szCs w:val="22"/>
                <w:highlight w:val="white"/>
                <w:lang w:eastAsia="en-US" w:bidi="ar-SA"/>
              </w:rPr>
              <w:t>DodatniIdentifikator</w:t>
            </w:r>
            <w:proofErr w:type="spellEnd"/>
            <w:r w:rsidRPr="00F90334">
              <w:rPr>
                <w:szCs w:val="22"/>
                <w:highlight w:val="white"/>
                <w:lang w:eastAsia="en-US" w:bidi="ar-SA"/>
              </w:rPr>
              <w:t>&gt;</w:t>
            </w:r>
          </w:p>
          <w:p w14:paraId="4C8F3F29"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2E76E5EE" w14:textId="77777777" w:rsidR="00F90334" w:rsidRPr="00F90334" w:rsidRDefault="00F90334" w:rsidP="00EE4776">
            <w:pPr>
              <w:autoSpaceDE w:val="0"/>
              <w:autoSpaceDN w:val="0"/>
              <w:adjustRightInd w:val="0"/>
              <w:spacing w:line="240" w:lineRule="auto"/>
              <w:rPr>
                <w:szCs w:val="22"/>
                <w:highlight w:val="white"/>
                <w:lang w:eastAsia="en-US" w:bidi="ar-SA"/>
              </w:rPr>
            </w:pPr>
          </w:p>
        </w:tc>
      </w:tr>
    </w:tbl>
    <w:p w14:paraId="6A1B3374" w14:textId="34A07665" w:rsidR="00285F3E" w:rsidRPr="00603AD1" w:rsidRDefault="00285F3E" w:rsidP="00EE4776">
      <w:pPr>
        <w:tabs>
          <w:tab w:val="left" w:pos="1175"/>
        </w:tabs>
      </w:pPr>
    </w:p>
    <w:tbl>
      <w:tblPr>
        <w:tblStyle w:val="Reetkatablice"/>
        <w:tblW w:w="9872" w:type="dxa"/>
        <w:tblLook w:val="04A0" w:firstRow="1" w:lastRow="0" w:firstColumn="1" w:lastColumn="0" w:noHBand="0" w:noVBand="1"/>
      </w:tblPr>
      <w:tblGrid>
        <w:gridCol w:w="1163"/>
        <w:gridCol w:w="9156"/>
      </w:tblGrid>
      <w:tr w:rsidR="00603AD1" w:rsidRPr="00603AD1" w14:paraId="331B293B" w14:textId="77777777" w:rsidTr="00285F3E">
        <w:tc>
          <w:tcPr>
            <w:tcW w:w="1137" w:type="dxa"/>
          </w:tcPr>
          <w:bookmarkEnd w:id="97"/>
          <w:bookmarkEnd w:id="99"/>
          <w:p w14:paraId="76A5A3BF" w14:textId="77777777" w:rsidR="002D43D4" w:rsidRPr="00603AD1" w:rsidRDefault="002D43D4" w:rsidP="00EE4776">
            <w:r w:rsidRPr="00603AD1">
              <w:t>Struktura</w:t>
            </w:r>
          </w:p>
        </w:tc>
        <w:tc>
          <w:tcPr>
            <w:tcW w:w="8735" w:type="dxa"/>
          </w:tcPr>
          <w:p w14:paraId="4B87C847" w14:textId="77777777" w:rsidR="002D43D4" w:rsidRPr="00603AD1" w:rsidRDefault="002D43D4" w:rsidP="00EE4776">
            <w:r w:rsidRPr="00603AD1">
              <w:rPr>
                <w:noProof/>
                <w:lang w:bidi="ar-SA"/>
              </w:rPr>
              <w:drawing>
                <wp:inline distT="0" distB="0" distL="0" distR="0" wp14:anchorId="158F8668" wp14:editId="3E240EEF">
                  <wp:extent cx="5671820" cy="8534400"/>
                  <wp:effectExtent l="0" t="0" r="508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603AD1" w:rsidRPr="00603AD1" w14:paraId="5280E74B" w14:textId="77777777" w:rsidTr="00285F3E">
        <w:tc>
          <w:tcPr>
            <w:tcW w:w="1137" w:type="dxa"/>
          </w:tcPr>
          <w:p w14:paraId="34098351" w14:textId="77777777" w:rsidR="002D43D4" w:rsidRPr="00603AD1" w:rsidRDefault="002D43D4" w:rsidP="00EE4776">
            <w:r w:rsidRPr="00603AD1">
              <w:t>Način korištenja</w:t>
            </w:r>
          </w:p>
        </w:tc>
        <w:tc>
          <w:tcPr>
            <w:tcW w:w="8735" w:type="dxa"/>
          </w:tcPr>
          <w:p w14:paraId="6BFF8DD2" w14:textId="77777777" w:rsidR="002D43D4" w:rsidRPr="00603AD1" w:rsidRDefault="002D43D4" w:rsidP="00EE4776">
            <w:pPr>
              <w:jc w:val="left"/>
            </w:pPr>
            <w:proofErr w:type="spellStart"/>
            <w:r w:rsidRPr="00603AD1">
              <w:rPr>
                <w:b/>
                <w:bCs/>
              </w:rPr>
              <w:t>JedinstveniIdentifikator</w:t>
            </w:r>
            <w:proofErr w:type="spellEnd"/>
          </w:p>
          <w:p w14:paraId="45F0917F" w14:textId="0C273539" w:rsidR="002D43D4" w:rsidRPr="00603AD1" w:rsidRDefault="002D43D4" w:rsidP="00CA1DDF">
            <w:pPr>
              <w:pStyle w:val="Odlomakpopisa"/>
              <w:numPr>
                <w:ilvl w:val="0"/>
                <w:numId w:val="21"/>
              </w:numPr>
              <w:jc w:val="left"/>
            </w:pPr>
            <w:r w:rsidRPr="00603AD1">
              <w:t>Primarni jedinstveni identifikator stranke u sustavu (obično tehnički identifikator – npr</w:t>
            </w:r>
            <w:r w:rsidR="00DC1DD8" w:rsidRPr="00603AD1">
              <w:t>.</w:t>
            </w:r>
            <w:r w:rsidRPr="00603AD1">
              <w:t xml:space="preserve"> GUID)</w:t>
            </w:r>
          </w:p>
          <w:p w14:paraId="390A97AB" w14:textId="77777777" w:rsidR="002D43D4" w:rsidRPr="00603AD1" w:rsidRDefault="002D43D4" w:rsidP="00CA1DDF">
            <w:pPr>
              <w:pStyle w:val="Odlomakpopisa"/>
              <w:numPr>
                <w:ilvl w:val="1"/>
                <w:numId w:val="21"/>
              </w:numPr>
              <w:jc w:val="left"/>
            </w:pPr>
            <w:r w:rsidRPr="00603AD1">
              <w:t>Opcionalno (obično interni podatak koji se ne razmjenjuje)</w:t>
            </w:r>
          </w:p>
          <w:p w14:paraId="66694F7D" w14:textId="77777777" w:rsidR="002D43D4" w:rsidRPr="00603AD1" w:rsidRDefault="002D43D4" w:rsidP="00EE4776">
            <w:pPr>
              <w:jc w:val="left"/>
              <w:rPr>
                <w:b/>
                <w:bCs/>
              </w:rPr>
            </w:pPr>
            <w:proofErr w:type="spellStart"/>
            <w:r w:rsidRPr="00603AD1">
              <w:rPr>
                <w:b/>
                <w:bCs/>
              </w:rPr>
              <w:t>OIBPrimarniIdentifikatorStranke</w:t>
            </w:r>
            <w:proofErr w:type="spellEnd"/>
          </w:p>
          <w:p w14:paraId="711B5C7A" w14:textId="5731731E" w:rsidR="002D43D4" w:rsidRPr="00603AD1" w:rsidRDefault="002D43D4" w:rsidP="00CA1DDF">
            <w:pPr>
              <w:pStyle w:val="Odlomakpopisa"/>
              <w:numPr>
                <w:ilvl w:val="0"/>
                <w:numId w:val="21"/>
              </w:numPr>
              <w:jc w:val="left"/>
            </w:pPr>
            <w:r w:rsidRPr="00603AD1">
              <w:t>Sadrži podatke o OIB</w:t>
            </w:r>
            <w:r w:rsidR="00DC1DD8" w:rsidRPr="00603AD1">
              <w:t>-</w:t>
            </w:r>
            <w:r w:rsidRPr="00603AD1">
              <w:t xml:space="preserve">u ili drugom primarnom poslovnom identifikatoru stranke </w:t>
            </w:r>
          </w:p>
          <w:p w14:paraId="41B7AE01" w14:textId="77777777" w:rsidR="002D43D4" w:rsidRPr="00603AD1" w:rsidRDefault="002D43D4" w:rsidP="00CA1DDF">
            <w:pPr>
              <w:pStyle w:val="Odlomakpopisa"/>
              <w:numPr>
                <w:ilvl w:val="1"/>
                <w:numId w:val="21"/>
              </w:numPr>
              <w:jc w:val="left"/>
            </w:pPr>
            <w:r w:rsidRPr="00603AD1">
              <w:t xml:space="preserve">Atribut </w:t>
            </w:r>
            <w:proofErr w:type="spellStart"/>
            <w:r w:rsidRPr="00603AD1">
              <w:t>SchemeID</w:t>
            </w:r>
            <w:proofErr w:type="spellEnd"/>
            <w:r w:rsidRPr="00603AD1">
              <w:t xml:space="preserve"> sadrži vrstu identifikatora (OIB …)</w:t>
            </w:r>
          </w:p>
          <w:p w14:paraId="3E9B359A" w14:textId="77777777" w:rsidR="002D43D4" w:rsidRPr="00603AD1" w:rsidRDefault="002D43D4" w:rsidP="00EE4776">
            <w:pPr>
              <w:jc w:val="left"/>
            </w:pPr>
            <w:r w:rsidRPr="00603AD1">
              <w:rPr>
                <w:b/>
                <w:bCs/>
              </w:rPr>
              <w:t>Naziv</w:t>
            </w:r>
          </w:p>
          <w:p w14:paraId="63643B98" w14:textId="77777777" w:rsidR="002D43D4" w:rsidRPr="00603AD1" w:rsidRDefault="002D43D4" w:rsidP="00CA1DDF">
            <w:pPr>
              <w:pStyle w:val="Odlomakpopisa"/>
              <w:numPr>
                <w:ilvl w:val="0"/>
                <w:numId w:val="21"/>
              </w:numPr>
              <w:jc w:val="left"/>
            </w:pPr>
            <w:r w:rsidRPr="00603AD1">
              <w:t>Sadrži naziv stranke kad je stranka pravna osoba</w:t>
            </w:r>
          </w:p>
          <w:p w14:paraId="174F3094" w14:textId="77777777" w:rsidR="002D43D4" w:rsidRPr="00603AD1" w:rsidRDefault="002D43D4" w:rsidP="00EE4776">
            <w:pPr>
              <w:jc w:val="left"/>
            </w:pPr>
            <w:r w:rsidRPr="00603AD1">
              <w:rPr>
                <w:b/>
                <w:bCs/>
              </w:rPr>
              <w:t>Titula</w:t>
            </w:r>
          </w:p>
          <w:p w14:paraId="540768FE" w14:textId="77777777" w:rsidR="002D43D4" w:rsidRPr="00603AD1" w:rsidRDefault="002D43D4" w:rsidP="00CA1DDF">
            <w:pPr>
              <w:pStyle w:val="Odlomakpopisa"/>
              <w:numPr>
                <w:ilvl w:val="0"/>
                <w:numId w:val="21"/>
              </w:numPr>
              <w:jc w:val="left"/>
            </w:pPr>
            <w:r w:rsidRPr="00603AD1">
              <w:t>Sadrži titulu stranke kad je stranka fizička osoba</w:t>
            </w:r>
          </w:p>
          <w:p w14:paraId="3B53C033" w14:textId="77777777" w:rsidR="002D43D4" w:rsidRPr="00603AD1" w:rsidRDefault="002D43D4" w:rsidP="00EE4776">
            <w:pPr>
              <w:jc w:val="left"/>
            </w:pPr>
            <w:r w:rsidRPr="00603AD1">
              <w:rPr>
                <w:b/>
                <w:bCs/>
              </w:rPr>
              <w:t>Ime</w:t>
            </w:r>
          </w:p>
          <w:p w14:paraId="17013BE6" w14:textId="0F6FF5B0" w:rsidR="002D43D4" w:rsidRPr="00603AD1" w:rsidRDefault="002D43D4" w:rsidP="00CA1DDF">
            <w:pPr>
              <w:pStyle w:val="Odlomakpopisa"/>
              <w:numPr>
                <w:ilvl w:val="0"/>
                <w:numId w:val="21"/>
              </w:numPr>
              <w:jc w:val="left"/>
            </w:pPr>
            <w:r w:rsidRPr="00603AD1">
              <w:t xml:space="preserve">Sadrži </w:t>
            </w:r>
            <w:r w:rsidR="00954D54">
              <w:t>osobno ime (ime i prezime)</w:t>
            </w:r>
            <w:r w:rsidRPr="00603AD1">
              <w:t xml:space="preserve"> stranke kad je stranka fizička osoba</w:t>
            </w:r>
          </w:p>
          <w:p w14:paraId="25639217" w14:textId="77777777" w:rsidR="002D43D4" w:rsidRPr="00603AD1" w:rsidRDefault="002D43D4" w:rsidP="00EE4776">
            <w:pPr>
              <w:jc w:val="left"/>
            </w:pPr>
            <w:r w:rsidRPr="00603AD1">
              <w:rPr>
                <w:b/>
                <w:bCs/>
              </w:rPr>
              <w:t>Prezime</w:t>
            </w:r>
          </w:p>
          <w:p w14:paraId="77E84449" w14:textId="4972ECBE" w:rsidR="002D43D4" w:rsidRPr="00603AD1" w:rsidRDefault="002D43D4" w:rsidP="00CA1DDF">
            <w:pPr>
              <w:pStyle w:val="Odlomakpopisa"/>
              <w:numPr>
                <w:ilvl w:val="0"/>
                <w:numId w:val="21"/>
              </w:numPr>
              <w:jc w:val="left"/>
            </w:pPr>
            <w:r w:rsidRPr="00603AD1">
              <w:t xml:space="preserve">Sadrži prezime (ili prezimena) </w:t>
            </w:r>
            <w:r w:rsidR="000F14BC">
              <w:t xml:space="preserve">stranke </w:t>
            </w:r>
            <w:r w:rsidRPr="00603AD1">
              <w:t>kad je stranka fizička osoba</w:t>
            </w:r>
          </w:p>
          <w:p w14:paraId="24908CBF" w14:textId="77777777" w:rsidR="002D43D4" w:rsidRPr="00603AD1" w:rsidRDefault="002D43D4" w:rsidP="00EE4776">
            <w:pPr>
              <w:jc w:val="left"/>
            </w:pPr>
            <w:proofErr w:type="spellStart"/>
            <w:r w:rsidRPr="00603AD1">
              <w:rPr>
                <w:b/>
                <w:bCs/>
              </w:rPr>
              <w:t>VrstaStranke</w:t>
            </w:r>
            <w:proofErr w:type="spellEnd"/>
          </w:p>
          <w:p w14:paraId="58744856" w14:textId="77777777" w:rsidR="002D43D4" w:rsidRPr="00603AD1" w:rsidRDefault="002D43D4" w:rsidP="00CA1DDF">
            <w:pPr>
              <w:pStyle w:val="Odlomakpopisa"/>
              <w:numPr>
                <w:ilvl w:val="0"/>
                <w:numId w:val="21"/>
              </w:numPr>
              <w:jc w:val="left"/>
            </w:pPr>
            <w:r w:rsidRPr="00603AD1">
              <w:t>Sadrži klasifikaciju vrste stranke prema ZUP-IT</w:t>
            </w:r>
          </w:p>
          <w:p w14:paraId="0007F9FE" w14:textId="77777777" w:rsidR="002D43D4" w:rsidRPr="00603AD1" w:rsidRDefault="002D43D4" w:rsidP="00EE4776">
            <w:pPr>
              <w:jc w:val="left"/>
            </w:pPr>
            <w:proofErr w:type="spellStart"/>
            <w:r w:rsidRPr="00603AD1">
              <w:rPr>
                <w:b/>
                <w:bCs/>
              </w:rPr>
              <w:t>SjedisteAdresa</w:t>
            </w:r>
            <w:proofErr w:type="spellEnd"/>
          </w:p>
          <w:p w14:paraId="4D0E2438" w14:textId="77777777" w:rsidR="002D43D4" w:rsidRPr="00603AD1" w:rsidRDefault="002D43D4" w:rsidP="00CA1DDF">
            <w:pPr>
              <w:pStyle w:val="Odlomakpopisa"/>
              <w:numPr>
                <w:ilvl w:val="0"/>
                <w:numId w:val="21"/>
              </w:numPr>
              <w:jc w:val="left"/>
            </w:pPr>
            <w:r w:rsidRPr="00603AD1">
              <w:t>Sadrži opcionalne podatke o sjedištu/adresi stranke</w:t>
            </w:r>
          </w:p>
          <w:p w14:paraId="329052DC" w14:textId="77777777" w:rsidR="002D43D4" w:rsidRPr="00603AD1" w:rsidRDefault="002D43D4" w:rsidP="00EE4776">
            <w:pPr>
              <w:jc w:val="left"/>
            </w:pPr>
            <w:proofErr w:type="spellStart"/>
            <w:r w:rsidRPr="00603AD1">
              <w:rPr>
                <w:b/>
                <w:bCs/>
              </w:rPr>
              <w:t>DodatniIdentifikator</w:t>
            </w:r>
            <w:proofErr w:type="spellEnd"/>
          </w:p>
          <w:p w14:paraId="65C79338" w14:textId="77777777" w:rsidR="002D43D4" w:rsidRPr="00603AD1" w:rsidRDefault="002D43D4" w:rsidP="00CA1DDF">
            <w:pPr>
              <w:pStyle w:val="Odlomakpopisa"/>
              <w:numPr>
                <w:ilvl w:val="0"/>
                <w:numId w:val="21"/>
              </w:numPr>
              <w:jc w:val="left"/>
            </w:pPr>
            <w:r w:rsidRPr="00603AD1">
              <w:t>Sadrži opcionalne podatke dodatnim identifikatorima stranke</w:t>
            </w:r>
          </w:p>
          <w:p w14:paraId="3467A842" w14:textId="2A3FFEE0" w:rsidR="002D43D4" w:rsidRPr="00603AD1" w:rsidRDefault="002D43D4" w:rsidP="00CA1DDF">
            <w:pPr>
              <w:pStyle w:val="Odlomakpopisa"/>
              <w:numPr>
                <w:ilvl w:val="1"/>
                <w:numId w:val="21"/>
              </w:numPr>
              <w:jc w:val="left"/>
            </w:pPr>
            <w:r w:rsidRPr="00603AD1">
              <w:t xml:space="preserve">Atribut </w:t>
            </w:r>
            <w:proofErr w:type="spellStart"/>
            <w:r w:rsidRPr="00603AD1">
              <w:t>SchemeID</w:t>
            </w:r>
            <w:proofErr w:type="spellEnd"/>
            <w:r w:rsidRPr="00603AD1">
              <w:t xml:space="preserve"> sadrži vrstu identifikatora (npr</w:t>
            </w:r>
            <w:r w:rsidR="00DC1DD8" w:rsidRPr="00603AD1">
              <w:t>.</w:t>
            </w:r>
            <w:r w:rsidRPr="00603AD1">
              <w:t xml:space="preserve"> MBO, ROUP …)</w:t>
            </w:r>
          </w:p>
          <w:p w14:paraId="07AEA873" w14:textId="77777777" w:rsidR="002D43D4" w:rsidRPr="00603AD1" w:rsidRDefault="002D43D4" w:rsidP="00EE4776">
            <w:pPr>
              <w:pStyle w:val="Odlomakpopisa"/>
              <w:ind w:left="1440"/>
              <w:jc w:val="left"/>
            </w:pPr>
          </w:p>
        </w:tc>
      </w:tr>
      <w:tr w:rsidR="00603AD1" w:rsidRPr="00603AD1" w14:paraId="4938728E" w14:textId="77777777" w:rsidTr="00285F3E">
        <w:tc>
          <w:tcPr>
            <w:tcW w:w="1137" w:type="dxa"/>
          </w:tcPr>
          <w:p w14:paraId="363605D5" w14:textId="77777777" w:rsidR="002D43D4" w:rsidRPr="00603AD1" w:rsidRDefault="002D43D4" w:rsidP="00EE4776">
            <w:r w:rsidRPr="00603AD1">
              <w:t>Primjer</w:t>
            </w:r>
          </w:p>
        </w:tc>
        <w:tc>
          <w:tcPr>
            <w:tcW w:w="8735" w:type="dxa"/>
          </w:tcPr>
          <w:p w14:paraId="518A9132" w14:textId="77777777" w:rsidR="002D43D4" w:rsidRPr="00603AD1" w:rsidRDefault="002D43D4"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4BF11CAE"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7BE6202A"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466CED1C"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5BD11CC4"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highlight w:val="white"/>
                <w:lang w:bidi="ar-SA"/>
              </w:rPr>
              <w:t>&gt;</w:t>
            </w:r>
          </w:p>
          <w:p w14:paraId="004983FE" w14:textId="18B4025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DC1DD8" w:rsidRPr="00603AD1">
              <w:rPr>
                <w:sz w:val="18"/>
                <w:szCs w:val="18"/>
                <w:highlight w:val="white"/>
                <w:lang w:bidi="ar-SA"/>
              </w:rPr>
              <w:t xml:space="preserve">pravosuđa i </w:t>
            </w:r>
            <w:r w:rsidRPr="00603AD1">
              <w:rPr>
                <w:sz w:val="18"/>
                <w:szCs w:val="18"/>
                <w:highlight w:val="white"/>
                <w:lang w:bidi="ar-SA"/>
              </w:rPr>
              <w:t>uprave&lt;/</w:t>
            </w:r>
            <w:proofErr w:type="spellStart"/>
            <w:r w:rsidRPr="00603AD1">
              <w:rPr>
                <w:highlight w:val="white"/>
                <w:lang w:bidi="ar-SA"/>
              </w:rPr>
              <w:t>seup:Naziv</w:t>
            </w:r>
            <w:proofErr w:type="spellEnd"/>
            <w:r w:rsidRPr="00603AD1">
              <w:rPr>
                <w:sz w:val="18"/>
                <w:szCs w:val="18"/>
                <w:highlight w:val="white"/>
                <w:lang w:bidi="ar-SA"/>
              </w:rPr>
              <w:t>&gt;</w:t>
            </w:r>
          </w:p>
          <w:p w14:paraId="1F595342"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seup:VrstaStranke</w:t>
            </w:r>
            <w:proofErr w:type="spellEnd"/>
            <w:r w:rsidRPr="00603AD1">
              <w:rPr>
                <w:sz w:val="18"/>
                <w:szCs w:val="18"/>
                <w:highlight w:val="white"/>
                <w:lang w:bidi="ar-SA"/>
              </w:rPr>
              <w:t>&gt;</w:t>
            </w:r>
            <w:proofErr w:type="spellStart"/>
            <w:r w:rsidRPr="00603AD1">
              <w:rPr>
                <w:rFonts w:eastAsiaTheme="minorHAnsi"/>
                <w:sz w:val="20"/>
                <w:highlight w:val="white"/>
                <w:lang w:bidi="ar-SA"/>
              </w:rPr>
              <w:t>TijeloDrzavneUprave</w:t>
            </w:r>
            <w:proofErr w:type="spellEnd"/>
            <w:r w:rsidRPr="00603AD1">
              <w:rPr>
                <w:sz w:val="18"/>
                <w:szCs w:val="18"/>
                <w:highlight w:val="white"/>
                <w:lang w:bidi="ar-SA"/>
              </w:rPr>
              <w:t>&lt;/</w:t>
            </w:r>
            <w:proofErr w:type="spellStart"/>
            <w:r w:rsidRPr="00603AD1">
              <w:rPr>
                <w:highlight w:val="white"/>
                <w:lang w:bidi="ar-SA"/>
              </w:rPr>
              <w:t>seup:VrstaStranke</w:t>
            </w:r>
            <w:proofErr w:type="spellEnd"/>
            <w:r w:rsidRPr="00603AD1">
              <w:rPr>
                <w:sz w:val="18"/>
                <w:szCs w:val="18"/>
                <w:highlight w:val="white"/>
                <w:lang w:bidi="ar-SA"/>
              </w:rPr>
              <w:t>&gt;</w:t>
            </w:r>
          </w:p>
          <w:p w14:paraId="40DBD65B"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4CBB3EF1"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seup:GradMjesto</w:t>
            </w:r>
            <w:proofErr w:type="spellEnd"/>
            <w:r w:rsidRPr="00603AD1">
              <w:rPr>
                <w:sz w:val="18"/>
                <w:szCs w:val="18"/>
                <w:highlight w:val="white"/>
                <w:lang w:bidi="ar-SA"/>
              </w:rPr>
              <w:t>&gt;</w:t>
            </w:r>
            <w:r w:rsidRPr="00603AD1">
              <w:rPr>
                <w:rFonts w:eastAsiaTheme="minorHAnsi"/>
                <w:sz w:val="20"/>
                <w:szCs w:val="22"/>
                <w:highlight w:val="white"/>
                <w:lang w:bidi="ar-SA"/>
              </w:rPr>
              <w:t>Zagreb</w:t>
            </w:r>
            <w:r w:rsidRPr="00603AD1">
              <w:rPr>
                <w:sz w:val="18"/>
                <w:szCs w:val="18"/>
                <w:highlight w:val="white"/>
                <w:lang w:bidi="ar-SA"/>
              </w:rPr>
              <w:t>&lt;/</w:t>
            </w:r>
            <w:proofErr w:type="spellStart"/>
            <w:r w:rsidRPr="00603AD1">
              <w:rPr>
                <w:highlight w:val="white"/>
                <w:lang w:bidi="ar-SA"/>
              </w:rPr>
              <w:t>seup:GradMjesto</w:t>
            </w:r>
            <w:proofErr w:type="spellEnd"/>
            <w:r w:rsidRPr="00603AD1">
              <w:rPr>
                <w:sz w:val="18"/>
                <w:szCs w:val="18"/>
                <w:highlight w:val="white"/>
                <w:lang w:bidi="ar-SA"/>
              </w:rPr>
              <w:t>&gt;</w:t>
            </w:r>
          </w:p>
          <w:p w14:paraId="466A943E"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01C5EF8F"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seup:DodatniIdentifikator</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="ROUP"&gt;</w:t>
            </w:r>
          </w:p>
          <w:p w14:paraId="2183FD0B"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1234</w:t>
            </w:r>
          </w:p>
          <w:p w14:paraId="5F8F5C66"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 xml:space="preserve">: </w:t>
            </w:r>
            <w:proofErr w:type="spellStart"/>
            <w:r w:rsidRPr="00603AD1">
              <w:rPr>
                <w:highlight w:val="white"/>
                <w:lang w:bidi="ar-SA"/>
              </w:rPr>
              <w:t>DodatniIdentifikator</w:t>
            </w:r>
            <w:proofErr w:type="spellEnd"/>
            <w:r w:rsidRPr="00603AD1">
              <w:rPr>
                <w:highlight w:val="white"/>
                <w:lang w:bidi="ar-SA"/>
              </w:rPr>
              <w:t>&gt;</w:t>
            </w:r>
          </w:p>
          <w:p w14:paraId="19D897E3"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547A959" w14:textId="77777777" w:rsidR="002D43D4" w:rsidRPr="00603AD1" w:rsidRDefault="002D43D4" w:rsidP="00EE4776">
            <w:pPr>
              <w:autoSpaceDE w:val="0"/>
              <w:autoSpaceDN w:val="0"/>
              <w:adjustRightInd w:val="0"/>
              <w:spacing w:line="240" w:lineRule="auto"/>
              <w:rPr>
                <w:highlight w:val="white"/>
                <w:lang w:bidi="ar-SA"/>
              </w:rPr>
            </w:pPr>
          </w:p>
        </w:tc>
      </w:tr>
    </w:tbl>
    <w:p w14:paraId="1E2869D0" w14:textId="77777777" w:rsidR="005A4E3D" w:rsidRPr="00603AD1" w:rsidRDefault="005A4E3D" w:rsidP="00EE4776"/>
    <w:p w14:paraId="2BABA6CA" w14:textId="104EB9CD" w:rsidR="00CC1182" w:rsidRPr="00603AD1" w:rsidRDefault="005A4E3D" w:rsidP="00EE4776">
      <w:pPr>
        <w:spacing w:after="200" w:line="276" w:lineRule="auto"/>
        <w:jc w:val="left"/>
      </w:pPr>
      <w:r w:rsidRPr="00603AD1">
        <w:br w:type="page"/>
      </w:r>
    </w:p>
    <w:p w14:paraId="0F700564" w14:textId="77777777" w:rsidR="00CC1182" w:rsidRPr="00603AD1" w:rsidRDefault="00CC1182" w:rsidP="00185F0D">
      <w:pPr>
        <w:pStyle w:val="Naslov3"/>
      </w:pPr>
      <w:bookmarkStart w:id="101" w:name="_Toc27483592"/>
      <w:bookmarkStart w:id="102" w:name="_Toc27665475"/>
      <w:bookmarkStart w:id="103" w:name="_Toc115945470"/>
      <w:r w:rsidRPr="00603AD1">
        <w:t>Elektronički dokument</w:t>
      </w:r>
      <w:bookmarkEnd w:id="101"/>
      <w:bookmarkEnd w:id="102"/>
      <w:bookmarkEnd w:id="103"/>
    </w:p>
    <w:tbl>
      <w:tblPr>
        <w:tblStyle w:val="Reetkatablice"/>
        <w:tblW w:w="9638" w:type="dxa"/>
        <w:tblLook w:val="04A0" w:firstRow="1" w:lastRow="0" w:firstColumn="1" w:lastColumn="0" w:noHBand="0" w:noVBand="1"/>
      </w:tblPr>
      <w:tblGrid>
        <w:gridCol w:w="1814"/>
        <w:gridCol w:w="7824"/>
      </w:tblGrid>
      <w:tr w:rsidR="00CC1182" w:rsidRPr="00603AD1" w14:paraId="2E20C372" w14:textId="77777777" w:rsidTr="00CC1182">
        <w:tc>
          <w:tcPr>
            <w:tcW w:w="1814" w:type="dxa"/>
          </w:tcPr>
          <w:p w14:paraId="578B82FA" w14:textId="77777777" w:rsidR="00CC1182" w:rsidRPr="00603AD1" w:rsidRDefault="00CC1182" w:rsidP="00EE4776">
            <w:r w:rsidRPr="00603AD1">
              <w:t>XML staza</w:t>
            </w:r>
          </w:p>
        </w:tc>
        <w:tc>
          <w:tcPr>
            <w:tcW w:w="7824" w:type="dxa"/>
          </w:tcPr>
          <w:p w14:paraId="1E2C8CC2" w14:textId="087932A1"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seup:ElektronickiDokument</w:t>
            </w:r>
            <w:proofErr w:type="spellEnd"/>
          </w:p>
        </w:tc>
      </w:tr>
      <w:tr w:rsidR="00CC1182" w:rsidRPr="00603AD1" w14:paraId="69B31000" w14:textId="77777777" w:rsidTr="00CC1182">
        <w:tc>
          <w:tcPr>
            <w:tcW w:w="1814" w:type="dxa"/>
          </w:tcPr>
          <w:p w14:paraId="39F6C581" w14:textId="77777777" w:rsidR="00CC1182" w:rsidRPr="00603AD1" w:rsidRDefault="00CC1182" w:rsidP="00EE4776">
            <w:r w:rsidRPr="00603AD1">
              <w:t>Opis</w:t>
            </w:r>
          </w:p>
        </w:tc>
        <w:tc>
          <w:tcPr>
            <w:tcW w:w="7824" w:type="dxa"/>
          </w:tcPr>
          <w:p w14:paraId="4B03BE94" w14:textId="77777777" w:rsidR="00CC1182" w:rsidRPr="00603AD1" w:rsidRDefault="00CC1182" w:rsidP="00EE4776">
            <w:r w:rsidRPr="00603AD1">
              <w:t>Zapis o elektroničkom dokumentu</w:t>
            </w:r>
          </w:p>
        </w:tc>
      </w:tr>
      <w:tr w:rsidR="00CC1182" w:rsidRPr="00603AD1" w14:paraId="2D989E1E" w14:textId="77777777" w:rsidTr="00CC1182">
        <w:tc>
          <w:tcPr>
            <w:tcW w:w="1814" w:type="dxa"/>
          </w:tcPr>
          <w:p w14:paraId="1579C0D8" w14:textId="77777777" w:rsidR="00CC1182" w:rsidRPr="00603AD1" w:rsidRDefault="00CC1182" w:rsidP="00EE4776">
            <w:r w:rsidRPr="00603AD1">
              <w:t>Struktura</w:t>
            </w:r>
          </w:p>
        </w:tc>
        <w:tc>
          <w:tcPr>
            <w:tcW w:w="7824" w:type="dxa"/>
          </w:tcPr>
          <w:p w14:paraId="7AE7E712" w14:textId="77777777" w:rsidR="00CC1182" w:rsidRPr="00603AD1" w:rsidRDefault="00CC1182" w:rsidP="00EE4776">
            <w:r w:rsidRPr="00603AD1">
              <w:rPr>
                <w:noProof/>
                <w:lang w:bidi="ar-SA"/>
              </w:rPr>
              <w:drawing>
                <wp:inline distT="0" distB="0" distL="0" distR="0" wp14:anchorId="2E863C52" wp14:editId="6EC4F086">
                  <wp:extent cx="3651438" cy="3295819"/>
                  <wp:effectExtent l="0" t="0" r="635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1438" cy="3295819"/>
                          </a:xfrm>
                          <a:prstGeom prst="rect">
                            <a:avLst/>
                          </a:prstGeom>
                        </pic:spPr>
                      </pic:pic>
                    </a:graphicData>
                  </a:graphic>
                </wp:inline>
              </w:drawing>
            </w:r>
          </w:p>
        </w:tc>
      </w:tr>
      <w:tr w:rsidR="00CC1182" w:rsidRPr="00603AD1" w14:paraId="441A9503" w14:textId="77777777" w:rsidTr="00CC1182">
        <w:tc>
          <w:tcPr>
            <w:tcW w:w="1814" w:type="dxa"/>
          </w:tcPr>
          <w:p w14:paraId="52F6B30C" w14:textId="77777777" w:rsidR="00CC1182" w:rsidRPr="00603AD1" w:rsidRDefault="00CC1182" w:rsidP="00EE4776">
            <w:r w:rsidRPr="00603AD1">
              <w:t>Način korištenja</w:t>
            </w:r>
          </w:p>
        </w:tc>
        <w:tc>
          <w:tcPr>
            <w:tcW w:w="7824" w:type="dxa"/>
          </w:tcPr>
          <w:p w14:paraId="5D3FBE81" w14:textId="77777777" w:rsidR="00CC1182" w:rsidRPr="00603AD1" w:rsidRDefault="00CC1182" w:rsidP="00EE4776">
            <w:proofErr w:type="spellStart"/>
            <w:r w:rsidRPr="00603AD1">
              <w:rPr>
                <w:b/>
                <w:bCs/>
              </w:rPr>
              <w:t>ImeDatoteke</w:t>
            </w:r>
            <w:proofErr w:type="spellEnd"/>
          </w:p>
          <w:p w14:paraId="717C5152" w14:textId="77777777" w:rsidR="00CC1182" w:rsidRPr="00603AD1" w:rsidRDefault="00CC1182" w:rsidP="00CA1DDF">
            <w:pPr>
              <w:pStyle w:val="Odlomakpopisa"/>
              <w:numPr>
                <w:ilvl w:val="0"/>
                <w:numId w:val="21"/>
              </w:numPr>
            </w:pPr>
            <w:r w:rsidRPr="00603AD1">
              <w:t>Sadrži ime datoteke elektroničkog dokumenta</w:t>
            </w:r>
          </w:p>
          <w:p w14:paraId="4948BDA9" w14:textId="77777777" w:rsidR="00CC1182" w:rsidRPr="00603AD1" w:rsidRDefault="00CC1182" w:rsidP="00CA1DDF">
            <w:pPr>
              <w:pStyle w:val="Odlomakpopisa"/>
              <w:numPr>
                <w:ilvl w:val="0"/>
                <w:numId w:val="24"/>
              </w:numPr>
            </w:pPr>
            <w:r w:rsidRPr="00603AD1">
              <w:t>Poveznica na podatke iz Manifesta</w:t>
            </w:r>
          </w:p>
          <w:p w14:paraId="06A0D470" w14:textId="77777777" w:rsidR="00CC1182" w:rsidRPr="00603AD1" w:rsidRDefault="00CC1182" w:rsidP="00EE4776">
            <w:r w:rsidRPr="00603AD1">
              <w:rPr>
                <w:b/>
                <w:bCs/>
              </w:rPr>
              <w:t>URL</w:t>
            </w:r>
          </w:p>
          <w:p w14:paraId="63029092" w14:textId="7F276B4F" w:rsidR="00CC1182" w:rsidRPr="00603AD1" w:rsidRDefault="00CC1182" w:rsidP="00CA1DDF">
            <w:pPr>
              <w:pStyle w:val="Odlomakpopisa"/>
              <w:numPr>
                <w:ilvl w:val="0"/>
                <w:numId w:val="21"/>
              </w:numPr>
            </w:pPr>
            <w:r w:rsidRPr="00603AD1">
              <w:t>Sadrži opcionalno lokaciju pohrane elektroničkog dokumenta</w:t>
            </w:r>
            <w:r w:rsidR="004D138D" w:rsidRPr="00603AD1">
              <w:t xml:space="preserve"> (ako je relativna staza, odnosi se na mjesto pohrane u ASIC-E okviru)</w:t>
            </w:r>
          </w:p>
          <w:p w14:paraId="7471209B" w14:textId="77777777" w:rsidR="00CC1182" w:rsidRPr="00603AD1" w:rsidRDefault="00CC1182" w:rsidP="00EE4776">
            <w:proofErr w:type="spellStart"/>
            <w:r w:rsidRPr="00603AD1">
              <w:rPr>
                <w:b/>
                <w:bCs/>
              </w:rPr>
              <w:t>VrstaDokumenta</w:t>
            </w:r>
            <w:proofErr w:type="spellEnd"/>
          </w:p>
          <w:p w14:paraId="32FCC5E8" w14:textId="77777777" w:rsidR="00CC1182" w:rsidRPr="00603AD1" w:rsidRDefault="00CC1182" w:rsidP="00CA1DDF">
            <w:pPr>
              <w:pStyle w:val="Odlomakpopisa"/>
              <w:numPr>
                <w:ilvl w:val="0"/>
                <w:numId w:val="21"/>
              </w:numPr>
            </w:pPr>
            <w:r w:rsidRPr="00603AD1">
              <w:t>Sadrži vrstu elektroničkog dokumenta</w:t>
            </w:r>
          </w:p>
          <w:p w14:paraId="264128D4" w14:textId="77777777" w:rsidR="00CC1182" w:rsidRPr="00603AD1" w:rsidRDefault="00CC1182" w:rsidP="00EE4776">
            <w:r w:rsidRPr="00603AD1">
              <w:rPr>
                <w:b/>
                <w:bCs/>
              </w:rPr>
              <w:t>Oznaka verzije</w:t>
            </w:r>
          </w:p>
          <w:p w14:paraId="2CC814CC" w14:textId="77777777" w:rsidR="00CC1182" w:rsidRPr="00603AD1" w:rsidRDefault="00CC1182" w:rsidP="00CA1DDF">
            <w:pPr>
              <w:pStyle w:val="Odlomakpopisa"/>
              <w:numPr>
                <w:ilvl w:val="0"/>
                <w:numId w:val="21"/>
              </w:numPr>
            </w:pPr>
            <w:r w:rsidRPr="00603AD1">
              <w:t>Sadrži oznaku verzije elektroničkog dokumenta</w:t>
            </w:r>
          </w:p>
          <w:p w14:paraId="12D2B067" w14:textId="77777777" w:rsidR="00CC1182" w:rsidRPr="00603AD1" w:rsidRDefault="00CC1182" w:rsidP="00EE4776">
            <w:r w:rsidRPr="00603AD1">
              <w:rPr>
                <w:b/>
                <w:bCs/>
              </w:rPr>
              <w:t>Sadržaj</w:t>
            </w:r>
          </w:p>
          <w:p w14:paraId="37C60E2D" w14:textId="77777777" w:rsidR="00CC1182" w:rsidRPr="00603AD1" w:rsidRDefault="00CC1182" w:rsidP="00CA1DDF">
            <w:pPr>
              <w:pStyle w:val="Odlomakpopisa"/>
              <w:numPr>
                <w:ilvl w:val="0"/>
                <w:numId w:val="21"/>
              </w:numPr>
            </w:pPr>
            <w:r w:rsidRPr="00603AD1">
              <w:t>Sadrži tekstualni sadržaj, opis sadržaja ili izvadak iz sadržaja elektroničkog dokumenta</w:t>
            </w:r>
          </w:p>
        </w:tc>
      </w:tr>
      <w:tr w:rsidR="00CC1182" w:rsidRPr="00603AD1" w14:paraId="7F61A961" w14:textId="77777777" w:rsidTr="00CC1182">
        <w:tc>
          <w:tcPr>
            <w:tcW w:w="1814" w:type="dxa"/>
          </w:tcPr>
          <w:p w14:paraId="4AD36490" w14:textId="77777777" w:rsidR="00CC1182" w:rsidRPr="00603AD1" w:rsidRDefault="00CC1182" w:rsidP="00EE4776">
            <w:r w:rsidRPr="00603AD1">
              <w:t>Primjer</w:t>
            </w:r>
          </w:p>
        </w:tc>
        <w:tc>
          <w:tcPr>
            <w:tcW w:w="7824" w:type="dxa"/>
          </w:tcPr>
          <w:p w14:paraId="2AC5C54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p w14:paraId="002EDE6A"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211727E8" w14:textId="4DB67095"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bookmarkStart w:id="104" w:name="_Hlk115269302"/>
            <w:r w:rsidRPr="00603AD1">
              <w:rPr>
                <w:highlight w:val="white"/>
                <w:lang w:bidi="ar-SA"/>
              </w:rPr>
              <w:t>&lt;</w:t>
            </w:r>
            <w:proofErr w:type="spellStart"/>
            <w:r w:rsidRPr="00603AD1">
              <w:rPr>
                <w:highlight w:val="white"/>
                <w:lang w:bidi="ar-SA"/>
              </w:rPr>
              <w:t>seup:URL</w:t>
            </w:r>
            <w:proofErr w:type="spellEnd"/>
            <w:r w:rsidRPr="00603AD1">
              <w:rPr>
                <w:highlight w:val="white"/>
                <w:lang w:bidi="ar-SA"/>
              </w:rPr>
              <w:t>&gt;</w:t>
            </w:r>
            <w:r w:rsidR="00DD074D">
              <w:rPr>
                <w:highlight w:val="white"/>
                <w:lang w:bidi="ar-SA"/>
              </w:rPr>
              <w:t>/</w:t>
            </w:r>
            <w:r w:rsidRPr="00603AD1">
              <w:rPr>
                <w:highlight w:val="white"/>
                <w:lang w:bidi="ar-SA"/>
              </w:rPr>
              <w:t>Dokumenti/Pismeno.pdf&lt;/</w:t>
            </w:r>
            <w:proofErr w:type="spellStart"/>
            <w:r w:rsidRPr="00603AD1">
              <w:rPr>
                <w:highlight w:val="white"/>
                <w:lang w:bidi="ar-SA"/>
              </w:rPr>
              <w:t>seup:URL</w:t>
            </w:r>
            <w:proofErr w:type="spellEnd"/>
            <w:r w:rsidRPr="00603AD1">
              <w:rPr>
                <w:highlight w:val="white"/>
                <w:lang w:bidi="ar-SA"/>
              </w:rPr>
              <w:t>&gt;</w:t>
            </w:r>
            <w:bookmarkEnd w:id="104"/>
          </w:p>
          <w:p w14:paraId="1062A6E2"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seup:VrstaDokumenta</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/pdf&lt;/</w:t>
            </w:r>
            <w:proofErr w:type="spellStart"/>
            <w:r w:rsidRPr="00603AD1">
              <w:rPr>
                <w:highlight w:val="white"/>
                <w:lang w:bidi="ar-SA"/>
              </w:rPr>
              <w:t>seup:VrstaDokumenta</w:t>
            </w:r>
            <w:proofErr w:type="spellEnd"/>
            <w:r w:rsidRPr="00603AD1">
              <w:rPr>
                <w:highlight w:val="white"/>
                <w:lang w:bidi="ar-SA"/>
              </w:rPr>
              <w:t>&gt;</w:t>
            </w:r>
          </w:p>
          <w:p w14:paraId="33A8E56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seup:OznakaVerzije</w:t>
            </w:r>
            <w:proofErr w:type="spellEnd"/>
            <w:r w:rsidRPr="00603AD1">
              <w:rPr>
                <w:highlight w:val="white"/>
                <w:lang w:bidi="ar-SA"/>
              </w:rPr>
              <w:t>&gt;1.0&lt;/</w:t>
            </w:r>
            <w:proofErr w:type="spellStart"/>
            <w:r w:rsidRPr="00603AD1">
              <w:rPr>
                <w:highlight w:val="white"/>
                <w:lang w:bidi="ar-SA"/>
              </w:rPr>
              <w:t>seup:OznakaVerzije</w:t>
            </w:r>
            <w:proofErr w:type="spellEnd"/>
            <w:r w:rsidRPr="00603AD1">
              <w:rPr>
                <w:highlight w:val="white"/>
                <w:lang w:bidi="ar-SA"/>
              </w:rPr>
              <w:t>&gt;</w:t>
            </w:r>
          </w:p>
          <w:p w14:paraId="71763859"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seup:Sadrzaj</w:t>
            </w:r>
            <w:proofErr w:type="spellEnd"/>
            <w:r w:rsidRPr="00603AD1">
              <w:rPr>
                <w:highlight w:val="white"/>
                <w:lang w:bidi="ar-SA"/>
              </w:rPr>
              <w:t>&gt;OCR teksta pismena&lt;/</w:t>
            </w:r>
            <w:proofErr w:type="spellStart"/>
            <w:r w:rsidRPr="00603AD1">
              <w:rPr>
                <w:highlight w:val="white"/>
                <w:lang w:bidi="ar-SA"/>
              </w:rPr>
              <w:t>seup:Sadrzaj</w:t>
            </w:r>
            <w:proofErr w:type="spellEnd"/>
            <w:r w:rsidRPr="00603AD1">
              <w:rPr>
                <w:highlight w:val="white"/>
                <w:lang w:bidi="ar-SA"/>
              </w:rPr>
              <w:t>&gt;</w:t>
            </w:r>
          </w:p>
          <w:p w14:paraId="5F5C9F8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tc>
      </w:tr>
    </w:tbl>
    <w:p w14:paraId="60ABE12D" w14:textId="2A907D2A" w:rsidR="000F14BC" w:rsidRDefault="000F14BC" w:rsidP="00EE4776"/>
    <w:p w14:paraId="5759C968" w14:textId="2055A840" w:rsidR="00CC1182" w:rsidRPr="00603AD1" w:rsidRDefault="000F14BC" w:rsidP="00EE4776">
      <w:pPr>
        <w:spacing w:after="200" w:line="276" w:lineRule="auto"/>
        <w:jc w:val="left"/>
      </w:pPr>
      <w:r>
        <w:br w:type="page"/>
      </w:r>
    </w:p>
    <w:p w14:paraId="3CEA6DC3" w14:textId="77777777" w:rsidR="00CC1182" w:rsidRPr="00603AD1" w:rsidRDefault="00CC1182" w:rsidP="00EE4776">
      <w:pPr>
        <w:pStyle w:val="Naslov3"/>
      </w:pPr>
      <w:bookmarkStart w:id="105" w:name="_Toc27483593"/>
      <w:bookmarkStart w:id="106" w:name="_Toc27665476"/>
      <w:bookmarkStart w:id="107" w:name="_Toc115945471"/>
      <w:r w:rsidRPr="00603AD1">
        <w:t>Prilog</w:t>
      </w:r>
      <w:bookmarkEnd w:id="105"/>
      <w:bookmarkEnd w:id="106"/>
      <w:bookmarkEnd w:id="107"/>
    </w:p>
    <w:tbl>
      <w:tblPr>
        <w:tblStyle w:val="Reetkatablice"/>
        <w:tblW w:w="9638" w:type="dxa"/>
        <w:tblLook w:val="04A0" w:firstRow="1" w:lastRow="0" w:firstColumn="1" w:lastColumn="0" w:noHBand="0" w:noVBand="1"/>
      </w:tblPr>
      <w:tblGrid>
        <w:gridCol w:w="1814"/>
        <w:gridCol w:w="7824"/>
      </w:tblGrid>
      <w:tr w:rsidR="00CC1182" w:rsidRPr="00603AD1" w14:paraId="49A5280B" w14:textId="77777777" w:rsidTr="00CC1182">
        <w:tc>
          <w:tcPr>
            <w:tcW w:w="1814" w:type="dxa"/>
          </w:tcPr>
          <w:p w14:paraId="0881B9B2" w14:textId="77777777" w:rsidR="00CC1182" w:rsidRPr="00603AD1" w:rsidRDefault="00CC1182" w:rsidP="00EE4776">
            <w:r w:rsidRPr="00603AD1">
              <w:t>XML staza</w:t>
            </w:r>
          </w:p>
        </w:tc>
        <w:tc>
          <w:tcPr>
            <w:tcW w:w="7824" w:type="dxa"/>
          </w:tcPr>
          <w:p w14:paraId="73BD8BB2" w14:textId="60AB7F3C" w:rsidR="00CC1182" w:rsidRPr="00603AD1" w:rsidRDefault="00CC1182" w:rsidP="00EE4776">
            <w:pPr>
              <w:jc w:val="left"/>
            </w:pPr>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seup:Prilog</w:t>
            </w:r>
            <w:proofErr w:type="spellEnd"/>
          </w:p>
        </w:tc>
      </w:tr>
      <w:tr w:rsidR="00CC1182" w:rsidRPr="00603AD1" w14:paraId="38728C99" w14:textId="77777777" w:rsidTr="00CC1182">
        <w:tc>
          <w:tcPr>
            <w:tcW w:w="1814" w:type="dxa"/>
          </w:tcPr>
          <w:p w14:paraId="5FFE1BEA" w14:textId="77777777" w:rsidR="00CC1182" w:rsidRPr="00603AD1" w:rsidRDefault="00CC1182" w:rsidP="00EE4776">
            <w:r w:rsidRPr="00603AD1">
              <w:t>Opis</w:t>
            </w:r>
          </w:p>
        </w:tc>
        <w:tc>
          <w:tcPr>
            <w:tcW w:w="7824" w:type="dxa"/>
          </w:tcPr>
          <w:p w14:paraId="3281CBC1" w14:textId="77777777" w:rsidR="00CC1182" w:rsidRPr="00603AD1" w:rsidRDefault="00CC1182" w:rsidP="00EE4776">
            <w:pPr>
              <w:jc w:val="left"/>
            </w:pPr>
            <w:r w:rsidRPr="00603AD1">
              <w:t>Zapis o prilogu pismenu</w:t>
            </w:r>
          </w:p>
        </w:tc>
      </w:tr>
      <w:tr w:rsidR="00CC1182" w:rsidRPr="00603AD1" w14:paraId="3DCC690C" w14:textId="77777777" w:rsidTr="00CC1182">
        <w:tc>
          <w:tcPr>
            <w:tcW w:w="1814" w:type="dxa"/>
          </w:tcPr>
          <w:p w14:paraId="1D888920" w14:textId="77777777" w:rsidR="00CC1182" w:rsidRPr="00603AD1" w:rsidRDefault="00CC1182" w:rsidP="00EE4776">
            <w:r w:rsidRPr="00603AD1">
              <w:t>Struktura</w:t>
            </w:r>
          </w:p>
        </w:tc>
        <w:tc>
          <w:tcPr>
            <w:tcW w:w="7824" w:type="dxa"/>
          </w:tcPr>
          <w:p w14:paraId="1A01454D" w14:textId="77777777" w:rsidR="00CC1182" w:rsidRPr="00603AD1" w:rsidRDefault="00CC1182" w:rsidP="00EE4776">
            <w:pPr>
              <w:jc w:val="left"/>
            </w:pPr>
            <w:r w:rsidRPr="00603AD1">
              <w:rPr>
                <w:noProof/>
                <w:lang w:bidi="ar-SA"/>
              </w:rPr>
              <w:drawing>
                <wp:inline distT="0" distB="0" distL="0" distR="0" wp14:anchorId="144C439C" wp14:editId="4CCA861F">
                  <wp:extent cx="3130711" cy="1835244"/>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0711" cy="1835244"/>
                          </a:xfrm>
                          <a:prstGeom prst="rect">
                            <a:avLst/>
                          </a:prstGeom>
                        </pic:spPr>
                      </pic:pic>
                    </a:graphicData>
                  </a:graphic>
                </wp:inline>
              </w:drawing>
            </w:r>
          </w:p>
        </w:tc>
      </w:tr>
      <w:tr w:rsidR="00CC1182" w:rsidRPr="00603AD1" w14:paraId="49630E2F" w14:textId="77777777" w:rsidTr="00CC1182">
        <w:tc>
          <w:tcPr>
            <w:tcW w:w="1814" w:type="dxa"/>
          </w:tcPr>
          <w:p w14:paraId="65E6D589" w14:textId="77777777" w:rsidR="00CC1182" w:rsidRPr="00603AD1" w:rsidRDefault="00CC1182" w:rsidP="00EE4776">
            <w:r w:rsidRPr="00603AD1">
              <w:t>Način korištenja</w:t>
            </w:r>
          </w:p>
        </w:tc>
        <w:tc>
          <w:tcPr>
            <w:tcW w:w="7824" w:type="dxa"/>
          </w:tcPr>
          <w:p w14:paraId="639AE35A" w14:textId="77777777" w:rsidR="00CC1182" w:rsidRPr="00603AD1" w:rsidRDefault="00CC1182" w:rsidP="00EE4776">
            <w:pPr>
              <w:jc w:val="left"/>
            </w:pPr>
            <w:proofErr w:type="spellStart"/>
            <w:r w:rsidRPr="00603AD1">
              <w:t>NazivOpis</w:t>
            </w:r>
            <w:proofErr w:type="spellEnd"/>
          </w:p>
          <w:p w14:paraId="4810D3D4" w14:textId="77777777" w:rsidR="00CC1182" w:rsidRPr="00603AD1" w:rsidRDefault="00CC1182" w:rsidP="00CA1DDF">
            <w:pPr>
              <w:pStyle w:val="Odlomakpopisa"/>
              <w:numPr>
                <w:ilvl w:val="0"/>
                <w:numId w:val="21"/>
              </w:numPr>
              <w:jc w:val="left"/>
            </w:pPr>
            <w:r w:rsidRPr="00603AD1">
              <w:t>Sadrži naziv ili opis priloga</w:t>
            </w:r>
          </w:p>
          <w:p w14:paraId="489B4794" w14:textId="77777777" w:rsidR="00CC1182" w:rsidRPr="00603AD1" w:rsidRDefault="00CC1182" w:rsidP="00EE4776">
            <w:pPr>
              <w:jc w:val="left"/>
            </w:pPr>
            <w:r w:rsidRPr="00603AD1">
              <w:rPr>
                <w:b/>
                <w:bCs/>
              </w:rPr>
              <w:t>Stvaratelj</w:t>
            </w:r>
          </w:p>
          <w:p w14:paraId="0815D142" w14:textId="77777777" w:rsidR="00CC1182" w:rsidRPr="00603AD1" w:rsidRDefault="00CC1182" w:rsidP="00CA1DDF">
            <w:pPr>
              <w:pStyle w:val="Odlomakpopisa"/>
              <w:numPr>
                <w:ilvl w:val="0"/>
                <w:numId w:val="21"/>
              </w:numPr>
              <w:jc w:val="left"/>
            </w:pPr>
            <w:r w:rsidRPr="00603AD1">
              <w:t>Sadrži podatke o stvaratelju priloga</w:t>
            </w:r>
          </w:p>
          <w:p w14:paraId="4809984F" w14:textId="77777777" w:rsidR="00CC1182" w:rsidRPr="00603AD1" w:rsidRDefault="00CC1182" w:rsidP="00CA1DDF">
            <w:pPr>
              <w:pStyle w:val="Odlomakpopisa"/>
              <w:numPr>
                <w:ilvl w:val="1"/>
                <w:numId w:val="21"/>
              </w:numPr>
              <w:jc w:val="left"/>
            </w:pPr>
            <w:r w:rsidRPr="00603AD1">
              <w:t xml:space="preserve">Tip podatka </w:t>
            </w:r>
            <w:proofErr w:type="spellStart"/>
            <w:r w:rsidRPr="00603AD1">
              <w:t>StvarateljType</w:t>
            </w:r>
            <w:proofErr w:type="spellEnd"/>
            <w:r w:rsidRPr="00603AD1">
              <w:t xml:space="preserve"> (vidjeti 3.4.6 Stvaratelj)</w:t>
            </w:r>
          </w:p>
          <w:p w14:paraId="3324E58B" w14:textId="77777777" w:rsidR="00CC1182" w:rsidRPr="00603AD1" w:rsidRDefault="00CC1182" w:rsidP="00EE4776">
            <w:pPr>
              <w:jc w:val="left"/>
            </w:pPr>
            <w:r w:rsidRPr="00603AD1">
              <w:rPr>
                <w:b/>
                <w:bCs/>
              </w:rPr>
              <w:t>Elektronički dokument</w:t>
            </w:r>
          </w:p>
          <w:p w14:paraId="2986CCFB" w14:textId="77777777" w:rsidR="00CC1182" w:rsidRPr="00603AD1" w:rsidRDefault="00CC1182" w:rsidP="00CA1DDF">
            <w:pPr>
              <w:pStyle w:val="Odlomakpopisa"/>
              <w:numPr>
                <w:ilvl w:val="0"/>
                <w:numId w:val="21"/>
              </w:numPr>
              <w:jc w:val="left"/>
            </w:pPr>
            <w:r w:rsidRPr="00603AD1">
              <w:t>Sadrži Podatke o elektroničkom dokumentu Priloga</w:t>
            </w:r>
          </w:p>
          <w:p w14:paraId="3372779A" w14:textId="77777777" w:rsidR="00CC1182" w:rsidRPr="00603AD1" w:rsidRDefault="00CC1182" w:rsidP="00CA1DDF">
            <w:pPr>
              <w:pStyle w:val="Odlomakpopisa"/>
              <w:numPr>
                <w:ilvl w:val="1"/>
                <w:numId w:val="21"/>
              </w:numPr>
              <w:jc w:val="left"/>
            </w:pPr>
            <w:r w:rsidRPr="00603AD1">
              <w:t xml:space="preserve">Tip podatka </w:t>
            </w:r>
            <w:proofErr w:type="spellStart"/>
            <w:r w:rsidRPr="00603AD1">
              <w:t>ElektronickiDokumentType</w:t>
            </w:r>
            <w:proofErr w:type="spellEnd"/>
            <w:r w:rsidRPr="00603AD1">
              <w:t xml:space="preserve"> (vidjeti 3.4.7 Elektronički dokument)</w:t>
            </w:r>
          </w:p>
        </w:tc>
      </w:tr>
      <w:tr w:rsidR="00CC1182" w:rsidRPr="00603AD1" w14:paraId="1F855B5F" w14:textId="77777777" w:rsidTr="00CC1182">
        <w:tc>
          <w:tcPr>
            <w:tcW w:w="1814" w:type="dxa"/>
          </w:tcPr>
          <w:p w14:paraId="78240699" w14:textId="77777777" w:rsidR="00CC1182" w:rsidRPr="00603AD1" w:rsidRDefault="00CC1182" w:rsidP="00EE4776">
            <w:r w:rsidRPr="00603AD1">
              <w:t>Primjer</w:t>
            </w:r>
          </w:p>
        </w:tc>
        <w:tc>
          <w:tcPr>
            <w:tcW w:w="7824" w:type="dxa"/>
          </w:tcPr>
          <w:p w14:paraId="191E208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p w14:paraId="33D1D7B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 1&lt;/</w:t>
            </w:r>
            <w:proofErr w:type="spellStart"/>
            <w:r w:rsidRPr="00603AD1">
              <w:rPr>
                <w:highlight w:val="white"/>
                <w:lang w:bidi="ar-SA"/>
              </w:rPr>
              <w:t>seup:NazivOpis</w:t>
            </w:r>
            <w:proofErr w:type="spellEnd"/>
            <w:r w:rsidRPr="00603AD1">
              <w:rPr>
                <w:highlight w:val="white"/>
                <w:lang w:bidi="ar-SA"/>
              </w:rPr>
              <w:t>&gt;</w:t>
            </w:r>
          </w:p>
          <w:p w14:paraId="3C4B40C5" w14:textId="747C048E"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2E008E40" w14:textId="54C7B9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BABB05D" w14:textId="0D28A9F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2D1FB661" w14:textId="4E490231"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00E5662D"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="OIB"&gt;11111111111</w:t>
            </w:r>
          </w:p>
          <w:p w14:paraId="665DE811" w14:textId="452F7472"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7DDC732A" w14:textId="48931F64"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ObrtProjekt</w:t>
            </w:r>
            <w:proofErr w:type="spellEnd"/>
          </w:p>
          <w:p w14:paraId="3B9CC492" w14:textId="4F28215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EBF07C6" w14:textId="5193AA3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 xml:space="preserve"> </w:t>
            </w:r>
          </w:p>
          <w:p w14:paraId="27B24233" w14:textId="61E5F09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00133D54" w:rsidRPr="00603AD1">
              <w:rPr>
                <w:rFonts w:eastAsiaTheme="minorHAnsi"/>
                <w:sz w:val="20"/>
                <w:highlight w:val="white"/>
                <w:lang w:bidi="ar-SA"/>
              </w:rPr>
              <w:t>SchemeID</w:t>
            </w:r>
            <w:proofErr w:type="spellEnd"/>
            <w:r w:rsidR="00133D54" w:rsidRPr="00603AD1">
              <w:rPr>
                <w:rFonts w:eastAsiaTheme="minorHAnsi"/>
                <w:sz w:val="20"/>
                <w:highlight w:val="white"/>
                <w:lang w:bidi="ar-SA"/>
              </w:rPr>
              <w:t>="MBO"&gt;1234567</w:t>
            </w:r>
          </w:p>
          <w:p w14:paraId="082DDA34" w14:textId="5F8E778A" w:rsidR="00133D54"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&gt;</w:t>
            </w:r>
          </w:p>
          <w:p w14:paraId="6218A31A" w14:textId="778CDB0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66360EB5" w14:textId="71BB52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04AD6FEF"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0CABDE6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&gt;Prilog1.pdf&lt;/</w:t>
            </w:r>
            <w:proofErr w:type="spellStart"/>
            <w:r w:rsidRPr="00603AD1">
              <w:rPr>
                <w:highlight w:val="white"/>
                <w:lang w:bidi="ar-SA"/>
              </w:rPr>
              <w:t>seup:ImeDatoteke</w:t>
            </w:r>
            <w:proofErr w:type="spellEnd"/>
            <w:r w:rsidRPr="00603AD1">
              <w:rPr>
                <w:highlight w:val="white"/>
                <w:lang w:bidi="ar-SA"/>
              </w:rPr>
              <w:t>&gt;</w:t>
            </w:r>
          </w:p>
          <w:p w14:paraId="38808A5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3648BCF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tc>
      </w:tr>
    </w:tbl>
    <w:p w14:paraId="2027E536" w14:textId="3B587B8A" w:rsidR="000F14BC" w:rsidRDefault="000F14BC" w:rsidP="00EE4776"/>
    <w:p w14:paraId="4C882D61" w14:textId="77777777" w:rsidR="000F14BC" w:rsidRDefault="000F14BC" w:rsidP="00EE4776">
      <w:pPr>
        <w:spacing w:after="200" w:line="276" w:lineRule="auto"/>
        <w:jc w:val="left"/>
      </w:pPr>
      <w:r>
        <w:br w:type="page"/>
      </w:r>
    </w:p>
    <w:p w14:paraId="7741B5E9" w14:textId="03B3E98A" w:rsidR="005A4E3D" w:rsidRPr="00603AD1" w:rsidRDefault="005A4E3D" w:rsidP="00EE4776">
      <w:pPr>
        <w:pStyle w:val="Naslov3"/>
      </w:pPr>
      <w:bookmarkStart w:id="108" w:name="_Toc115945472"/>
      <w:r w:rsidRPr="00603AD1">
        <w:t>Otprema</w:t>
      </w:r>
      <w:bookmarkEnd w:id="108"/>
    </w:p>
    <w:tbl>
      <w:tblPr>
        <w:tblStyle w:val="Reetkatablice"/>
        <w:tblW w:w="9638" w:type="dxa"/>
        <w:tblLook w:val="04A0" w:firstRow="1" w:lastRow="0" w:firstColumn="1" w:lastColumn="0" w:noHBand="0" w:noVBand="1"/>
      </w:tblPr>
      <w:tblGrid>
        <w:gridCol w:w="1814"/>
        <w:gridCol w:w="7824"/>
      </w:tblGrid>
      <w:tr w:rsidR="005A4E3D" w:rsidRPr="00603AD1" w14:paraId="35AC0F35" w14:textId="77777777" w:rsidTr="00EC77B9">
        <w:tc>
          <w:tcPr>
            <w:tcW w:w="1814" w:type="dxa"/>
          </w:tcPr>
          <w:p w14:paraId="2EEC931F" w14:textId="77777777" w:rsidR="005A4E3D" w:rsidRPr="00603AD1" w:rsidRDefault="005A4E3D" w:rsidP="00EE4776">
            <w:r w:rsidRPr="00603AD1">
              <w:t>XML staza</w:t>
            </w:r>
          </w:p>
        </w:tc>
        <w:tc>
          <w:tcPr>
            <w:tcW w:w="7824" w:type="dxa"/>
          </w:tcPr>
          <w:p w14:paraId="44D4E042" w14:textId="74FAAA4A" w:rsidR="005A4E3D" w:rsidRPr="00603AD1" w:rsidRDefault="005A4E3D" w:rsidP="00EE4776">
            <w:pPr>
              <w:jc w:val="left"/>
            </w:pPr>
            <w:proofErr w:type="spellStart"/>
            <w:r w:rsidRPr="00603AD1">
              <w:t>seup:SEUPeDelivery</w:t>
            </w:r>
            <w:proofErr w:type="spellEnd"/>
            <w:r w:rsidRPr="00603AD1">
              <w:t xml:space="preserve">/ </w:t>
            </w:r>
            <w:proofErr w:type="spellStart"/>
            <w:r w:rsidRPr="00603AD1">
              <w:t>seup:Pismeno</w:t>
            </w:r>
            <w:proofErr w:type="spellEnd"/>
            <w:r w:rsidRPr="00603AD1">
              <w:t>/</w:t>
            </w:r>
            <w:proofErr w:type="spellStart"/>
            <w:r w:rsidRPr="00603AD1">
              <w:t>seup:Akt</w:t>
            </w:r>
            <w:proofErr w:type="spellEnd"/>
            <w:r w:rsidRPr="00603AD1">
              <w:t xml:space="preserve"> /</w:t>
            </w:r>
            <w:proofErr w:type="spellStart"/>
            <w:r w:rsidRPr="00603AD1">
              <w:t>seup:Otprema</w:t>
            </w:r>
            <w:proofErr w:type="spellEnd"/>
          </w:p>
        </w:tc>
      </w:tr>
      <w:tr w:rsidR="005A4E3D" w:rsidRPr="00603AD1" w14:paraId="35F70125" w14:textId="77777777" w:rsidTr="00EC77B9">
        <w:tc>
          <w:tcPr>
            <w:tcW w:w="1814" w:type="dxa"/>
          </w:tcPr>
          <w:p w14:paraId="24D025D1" w14:textId="77777777" w:rsidR="005A4E3D" w:rsidRPr="00603AD1" w:rsidRDefault="005A4E3D" w:rsidP="00EE4776">
            <w:r w:rsidRPr="00603AD1">
              <w:t>Opis</w:t>
            </w:r>
          </w:p>
        </w:tc>
        <w:tc>
          <w:tcPr>
            <w:tcW w:w="7824" w:type="dxa"/>
          </w:tcPr>
          <w:p w14:paraId="60479A4A" w14:textId="0586DDD1" w:rsidR="005A4E3D" w:rsidRPr="00603AD1" w:rsidRDefault="005A4E3D" w:rsidP="00EE4776">
            <w:pPr>
              <w:jc w:val="left"/>
            </w:pPr>
            <w:r w:rsidRPr="00603AD1">
              <w:t>Podaci o otpremi akta</w:t>
            </w:r>
          </w:p>
        </w:tc>
      </w:tr>
      <w:tr w:rsidR="005A4E3D" w:rsidRPr="00603AD1" w14:paraId="0AA2638A" w14:textId="77777777" w:rsidTr="00EC77B9">
        <w:tc>
          <w:tcPr>
            <w:tcW w:w="1814" w:type="dxa"/>
          </w:tcPr>
          <w:p w14:paraId="5FF3B05F" w14:textId="77777777" w:rsidR="005A4E3D" w:rsidRPr="00603AD1" w:rsidRDefault="005A4E3D" w:rsidP="00EE4776">
            <w:r w:rsidRPr="00603AD1">
              <w:t>Struktura</w:t>
            </w:r>
          </w:p>
        </w:tc>
        <w:tc>
          <w:tcPr>
            <w:tcW w:w="7824" w:type="dxa"/>
          </w:tcPr>
          <w:p w14:paraId="22C214BD" w14:textId="72A5C0B4" w:rsidR="005A4E3D" w:rsidRPr="00603AD1" w:rsidRDefault="00E5662D" w:rsidP="00EE4776">
            <w:pPr>
              <w:jc w:val="left"/>
            </w:pPr>
            <w:r w:rsidRPr="00603AD1">
              <w:rPr>
                <w:noProof/>
                <w:lang w:bidi="ar-SA"/>
              </w:rPr>
              <w:drawing>
                <wp:inline distT="0" distB="0" distL="0" distR="0" wp14:anchorId="5C0F4F7D" wp14:editId="29EFBDEF">
                  <wp:extent cx="4793615" cy="5746750"/>
                  <wp:effectExtent l="0" t="0" r="6985"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rotWithShape="1">
                          <a:blip r:embed="rId43">
                            <a:extLst>
                              <a:ext uri="{28A0092B-C50C-407E-A947-70E740481C1C}">
                                <a14:useLocalDpi xmlns:a14="http://schemas.microsoft.com/office/drawing/2010/main" val="0"/>
                              </a:ext>
                            </a:extLst>
                          </a:blip>
                          <a:srcRect b="3508"/>
                          <a:stretch/>
                        </pic:blipFill>
                        <pic:spPr bwMode="auto">
                          <a:xfrm>
                            <a:off x="0" y="0"/>
                            <a:ext cx="4799849" cy="5754224"/>
                          </a:xfrm>
                          <a:prstGeom prst="rect">
                            <a:avLst/>
                          </a:prstGeom>
                          <a:ln>
                            <a:noFill/>
                          </a:ln>
                          <a:extLst>
                            <a:ext uri="{53640926-AAD7-44D8-BBD7-CCE9431645EC}">
                              <a14:shadowObscured xmlns:a14="http://schemas.microsoft.com/office/drawing/2010/main"/>
                            </a:ext>
                          </a:extLst>
                        </pic:spPr>
                      </pic:pic>
                    </a:graphicData>
                  </a:graphic>
                </wp:inline>
              </w:drawing>
            </w:r>
          </w:p>
        </w:tc>
      </w:tr>
      <w:tr w:rsidR="005A4E3D" w:rsidRPr="00603AD1" w14:paraId="0FA9A92D" w14:textId="77777777" w:rsidTr="00EC77B9">
        <w:tc>
          <w:tcPr>
            <w:tcW w:w="1814" w:type="dxa"/>
          </w:tcPr>
          <w:p w14:paraId="12D1668C" w14:textId="77777777" w:rsidR="005A4E3D" w:rsidRPr="00603AD1" w:rsidRDefault="005A4E3D" w:rsidP="00EE4776">
            <w:r w:rsidRPr="00603AD1">
              <w:t>Način korištenja</w:t>
            </w:r>
          </w:p>
        </w:tc>
        <w:tc>
          <w:tcPr>
            <w:tcW w:w="7824" w:type="dxa"/>
          </w:tcPr>
          <w:p w14:paraId="67663AB3" w14:textId="5BE06237" w:rsidR="005A6141" w:rsidRPr="00603AD1" w:rsidRDefault="005A6141" w:rsidP="00EE4776">
            <w:pPr>
              <w:jc w:val="left"/>
              <w:rPr>
                <w:b/>
                <w:bCs/>
                <w:u w:val="single"/>
              </w:rPr>
            </w:pPr>
            <w:r w:rsidRPr="00603AD1">
              <w:rPr>
                <w:b/>
                <w:bCs/>
                <w:u w:val="single"/>
              </w:rPr>
              <w:t>Primatelj</w:t>
            </w:r>
          </w:p>
          <w:p w14:paraId="18EA0D17" w14:textId="0A74F58B" w:rsidR="005A6141" w:rsidRPr="00603AD1" w:rsidRDefault="000C576D" w:rsidP="00CA1DDF">
            <w:pPr>
              <w:pStyle w:val="Odlomakpopisa"/>
              <w:numPr>
                <w:ilvl w:val="0"/>
                <w:numId w:val="21"/>
              </w:numPr>
              <w:jc w:val="left"/>
            </w:pPr>
            <w:r w:rsidRPr="00603AD1">
              <w:t xml:space="preserve">Sadrži podatke o </w:t>
            </w:r>
            <w:r w:rsidR="00E5662D" w:rsidRPr="00603AD1">
              <w:t>primatelju pismena</w:t>
            </w:r>
          </w:p>
          <w:p w14:paraId="0657D24B" w14:textId="49F18C33" w:rsidR="005A4E3D" w:rsidRPr="00603AD1" w:rsidRDefault="005A4E3D" w:rsidP="00EE4776">
            <w:pPr>
              <w:jc w:val="left"/>
              <w:rPr>
                <w:b/>
                <w:bCs/>
              </w:rPr>
            </w:pPr>
            <w:r w:rsidRPr="00603AD1">
              <w:rPr>
                <w:b/>
                <w:bCs/>
              </w:rPr>
              <w:t>Strank</w:t>
            </w:r>
            <w:r w:rsidR="00E5662D" w:rsidRPr="00603AD1">
              <w:rPr>
                <w:b/>
                <w:bCs/>
              </w:rPr>
              <w:t>a</w:t>
            </w:r>
          </w:p>
          <w:p w14:paraId="59FEC1FC" w14:textId="77777777" w:rsidR="00E5662D" w:rsidRPr="00603AD1" w:rsidRDefault="00E5662D" w:rsidP="00CA1DDF">
            <w:pPr>
              <w:pStyle w:val="Odlomakpopisa"/>
              <w:numPr>
                <w:ilvl w:val="0"/>
                <w:numId w:val="21"/>
              </w:numPr>
              <w:jc w:val="left"/>
            </w:pPr>
            <w:r w:rsidRPr="00603AD1">
              <w:t>Sadrži podatke o stranci primatelja</w:t>
            </w:r>
          </w:p>
          <w:p w14:paraId="7F841C5C" w14:textId="0E977106" w:rsidR="005A4E3D" w:rsidRPr="00603AD1" w:rsidRDefault="00E5662D" w:rsidP="00CA1DDF">
            <w:pPr>
              <w:pStyle w:val="Odlomakpopisa"/>
              <w:numPr>
                <w:ilvl w:val="1"/>
                <w:numId w:val="21"/>
              </w:numPr>
              <w:jc w:val="left"/>
            </w:pPr>
            <w:r w:rsidRPr="00603AD1">
              <w:t xml:space="preserve">Struktura tipa </w:t>
            </w:r>
            <w:proofErr w:type="spellStart"/>
            <w:r w:rsidRPr="00603AD1">
              <w:t>StrankaType</w:t>
            </w:r>
            <w:proofErr w:type="spellEnd"/>
          </w:p>
          <w:p w14:paraId="7F575E11" w14:textId="77777777" w:rsidR="005A4E3D" w:rsidRPr="00603AD1" w:rsidRDefault="005A4E3D" w:rsidP="00EE4776">
            <w:pPr>
              <w:jc w:val="left"/>
            </w:pPr>
            <w:proofErr w:type="spellStart"/>
            <w:r w:rsidRPr="00603AD1">
              <w:rPr>
                <w:b/>
                <w:bCs/>
              </w:rPr>
              <w:t>UstojstvenaJedinica</w:t>
            </w:r>
            <w:proofErr w:type="spellEnd"/>
          </w:p>
          <w:p w14:paraId="55C0BF6A" w14:textId="77777777" w:rsidR="005A4E3D" w:rsidRPr="00603AD1" w:rsidRDefault="005A4E3D" w:rsidP="00CA1DDF">
            <w:pPr>
              <w:pStyle w:val="Odlomakpopisa"/>
              <w:numPr>
                <w:ilvl w:val="0"/>
                <w:numId w:val="21"/>
              </w:numPr>
              <w:jc w:val="left"/>
            </w:pPr>
            <w:r w:rsidRPr="00603AD1">
              <w:t>Sadrži podatke o ustrojstvenoj jedinici koja je naznačena kao primatelj akta</w:t>
            </w:r>
          </w:p>
          <w:p w14:paraId="5E7C2E7B" w14:textId="77777777" w:rsidR="005A4E3D" w:rsidRPr="00603AD1" w:rsidRDefault="005A4E3D" w:rsidP="00CA1DDF">
            <w:pPr>
              <w:pStyle w:val="Odlomakpopisa"/>
              <w:numPr>
                <w:ilvl w:val="1"/>
                <w:numId w:val="21"/>
              </w:numPr>
              <w:jc w:val="left"/>
            </w:pPr>
            <w:r w:rsidRPr="00603AD1">
              <w:t xml:space="preserve">Može sadržavati identifikator u atributu ID radi automatizacije </w:t>
            </w:r>
          </w:p>
          <w:p w14:paraId="5D1010E1" w14:textId="77777777" w:rsidR="005A4E3D" w:rsidRPr="00603AD1" w:rsidRDefault="005A4E3D"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4C646CAB" w14:textId="77777777" w:rsidR="005A4E3D" w:rsidRPr="00603AD1" w:rsidRDefault="005A4E3D" w:rsidP="00EE4776">
            <w:pPr>
              <w:jc w:val="left"/>
            </w:pPr>
            <w:r w:rsidRPr="00603AD1">
              <w:rPr>
                <w:b/>
                <w:bCs/>
              </w:rPr>
              <w:t>Službenik</w:t>
            </w:r>
          </w:p>
          <w:p w14:paraId="43A9A94C" w14:textId="77777777" w:rsidR="005A4E3D" w:rsidRPr="00603AD1" w:rsidRDefault="005A4E3D" w:rsidP="00CA1DDF">
            <w:pPr>
              <w:pStyle w:val="Odlomakpopisa"/>
              <w:numPr>
                <w:ilvl w:val="0"/>
                <w:numId w:val="21"/>
              </w:numPr>
              <w:jc w:val="left"/>
            </w:pPr>
            <w:r w:rsidRPr="00603AD1">
              <w:t>Sadrži informativne podatke o službeniku koji je naznačen kao primatelj akta</w:t>
            </w:r>
          </w:p>
          <w:p w14:paraId="5ED0A5E5" w14:textId="77777777" w:rsidR="005A4E3D" w:rsidRPr="00603AD1" w:rsidRDefault="005A4E3D" w:rsidP="00CA1DDF">
            <w:pPr>
              <w:pStyle w:val="Odlomakpopisa"/>
              <w:numPr>
                <w:ilvl w:val="1"/>
                <w:numId w:val="21"/>
              </w:numPr>
              <w:jc w:val="left"/>
            </w:pPr>
            <w:r w:rsidRPr="00603AD1">
              <w:t xml:space="preserve">Može sadržavati identifikator u atributu ID radi automatizacije </w:t>
            </w:r>
          </w:p>
          <w:p w14:paraId="05792181" w14:textId="77777777" w:rsidR="005A4E3D" w:rsidRPr="00603AD1" w:rsidRDefault="005A4E3D"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1C11583E" w14:textId="72846B5D" w:rsidR="000C576D" w:rsidRPr="00603AD1" w:rsidRDefault="000C576D" w:rsidP="00EE4776">
            <w:pPr>
              <w:jc w:val="left"/>
              <w:rPr>
                <w:b/>
                <w:bCs/>
                <w:u w:val="single"/>
              </w:rPr>
            </w:pPr>
            <w:r w:rsidRPr="00603AD1">
              <w:rPr>
                <w:b/>
                <w:bCs/>
                <w:u w:val="single"/>
              </w:rPr>
              <w:t>Dostava</w:t>
            </w:r>
          </w:p>
          <w:p w14:paraId="60730F53" w14:textId="68DEBBB8" w:rsidR="000C576D" w:rsidRPr="00603AD1" w:rsidRDefault="000C576D" w:rsidP="00CA1DDF">
            <w:pPr>
              <w:pStyle w:val="Odlomakpopisa"/>
              <w:numPr>
                <w:ilvl w:val="0"/>
                <w:numId w:val="21"/>
              </w:numPr>
              <w:jc w:val="left"/>
            </w:pPr>
            <w:r w:rsidRPr="00603AD1">
              <w:t>Sadrži podatke o kanalu dostave</w:t>
            </w:r>
          </w:p>
          <w:p w14:paraId="6A30B532" w14:textId="5ABEACBE" w:rsidR="000C576D" w:rsidRPr="00603AD1" w:rsidRDefault="000C576D" w:rsidP="00EE4776">
            <w:pPr>
              <w:jc w:val="left"/>
              <w:rPr>
                <w:b/>
                <w:bCs/>
              </w:rPr>
            </w:pPr>
            <w:r w:rsidRPr="00603AD1">
              <w:rPr>
                <w:b/>
                <w:bCs/>
              </w:rPr>
              <w:t>Lokacija dostave</w:t>
            </w:r>
          </w:p>
          <w:p w14:paraId="69A42DE8" w14:textId="6B5B24DB" w:rsidR="000C576D" w:rsidRPr="00603AD1" w:rsidRDefault="000C576D" w:rsidP="00CA1DDF">
            <w:pPr>
              <w:pStyle w:val="Odlomakpopisa"/>
              <w:numPr>
                <w:ilvl w:val="0"/>
                <w:numId w:val="21"/>
              </w:numPr>
              <w:jc w:val="left"/>
            </w:pPr>
            <w:r w:rsidRPr="00603AD1">
              <w:t>Sadrži opcionalne podatke fizičkoj lokaciji za dostavu akta, uključujući adresu i GIS podatke</w:t>
            </w:r>
          </w:p>
          <w:p w14:paraId="5A8208F4" w14:textId="10CC5BF9" w:rsidR="000C576D" w:rsidRPr="00603AD1" w:rsidRDefault="000C576D" w:rsidP="00EE4776">
            <w:pPr>
              <w:jc w:val="left"/>
              <w:rPr>
                <w:b/>
                <w:bCs/>
              </w:rPr>
            </w:pPr>
            <w:proofErr w:type="spellStart"/>
            <w:r w:rsidRPr="00603AD1">
              <w:rPr>
                <w:b/>
                <w:bCs/>
              </w:rPr>
              <w:t>ElektronickaPosta</w:t>
            </w:r>
            <w:proofErr w:type="spellEnd"/>
          </w:p>
          <w:p w14:paraId="499E5327" w14:textId="01946D08" w:rsidR="000C576D" w:rsidRPr="00603AD1" w:rsidRDefault="000C576D" w:rsidP="00CA1DDF">
            <w:pPr>
              <w:pStyle w:val="Odlomakpopisa"/>
              <w:numPr>
                <w:ilvl w:val="0"/>
                <w:numId w:val="21"/>
              </w:numPr>
              <w:jc w:val="left"/>
            </w:pPr>
            <w:r w:rsidRPr="00603AD1">
              <w:t>Sadrži adresu elektroničke pošte za dostavu akta</w:t>
            </w:r>
          </w:p>
          <w:p w14:paraId="59E8E931" w14:textId="7F7AB7B3" w:rsidR="000C576D" w:rsidRPr="00603AD1" w:rsidRDefault="000C576D" w:rsidP="00EE4776">
            <w:pPr>
              <w:jc w:val="left"/>
              <w:rPr>
                <w:b/>
                <w:bCs/>
              </w:rPr>
            </w:pPr>
            <w:r w:rsidRPr="00603AD1">
              <w:rPr>
                <w:b/>
                <w:bCs/>
              </w:rPr>
              <w:t>URL</w:t>
            </w:r>
          </w:p>
          <w:p w14:paraId="5746D777" w14:textId="462804DA" w:rsidR="000C576D" w:rsidRPr="00603AD1" w:rsidRDefault="000C576D" w:rsidP="00CA1DDF">
            <w:pPr>
              <w:pStyle w:val="Odlomakpopisa"/>
              <w:numPr>
                <w:ilvl w:val="0"/>
                <w:numId w:val="21"/>
              </w:numPr>
              <w:jc w:val="left"/>
            </w:pPr>
            <w:r w:rsidRPr="00603AD1">
              <w:t xml:space="preserve">Sadrži URL adresu aplikacijskog servisa za dostavu akta (vrsta servisa može se specificirati u podatku </w:t>
            </w:r>
            <w:proofErr w:type="spellStart"/>
            <w:r w:rsidRPr="00603AD1">
              <w:rPr>
                <w:b/>
                <w:bCs/>
              </w:rPr>
              <w:t>KanalOtpreme</w:t>
            </w:r>
            <w:proofErr w:type="spellEnd"/>
            <w:r w:rsidRPr="00603AD1">
              <w:t>)</w:t>
            </w:r>
          </w:p>
          <w:p w14:paraId="53C4C1D4" w14:textId="5C7EBAA6" w:rsidR="000C576D" w:rsidRPr="00603AD1" w:rsidRDefault="000C576D" w:rsidP="00EE4776">
            <w:pPr>
              <w:jc w:val="left"/>
              <w:rPr>
                <w:b/>
                <w:bCs/>
              </w:rPr>
            </w:pPr>
            <w:proofErr w:type="spellStart"/>
            <w:r w:rsidRPr="00603AD1">
              <w:rPr>
                <w:b/>
                <w:bCs/>
              </w:rPr>
              <w:t>PristupnaTocka</w:t>
            </w:r>
            <w:proofErr w:type="spellEnd"/>
          </w:p>
          <w:p w14:paraId="3E4CB470" w14:textId="10131B5C" w:rsidR="000C576D" w:rsidRPr="00603AD1" w:rsidRDefault="000C576D" w:rsidP="00CA1DDF">
            <w:pPr>
              <w:pStyle w:val="Odlomakpopisa"/>
              <w:numPr>
                <w:ilvl w:val="0"/>
                <w:numId w:val="21"/>
              </w:numPr>
              <w:jc w:val="left"/>
            </w:pPr>
            <w:r w:rsidRPr="00603AD1">
              <w:t xml:space="preserve">Sadrži adresu CEF </w:t>
            </w:r>
            <w:proofErr w:type="spellStart"/>
            <w:r w:rsidRPr="00603AD1">
              <w:t>eDelivery</w:t>
            </w:r>
            <w:proofErr w:type="spellEnd"/>
            <w:r w:rsidRPr="00603AD1">
              <w:t xml:space="preserve"> pristupne točke za </w:t>
            </w:r>
            <w:proofErr w:type="spellStart"/>
            <w:r w:rsidRPr="00603AD1">
              <w:t>eDostavu</w:t>
            </w:r>
            <w:proofErr w:type="spellEnd"/>
          </w:p>
          <w:p w14:paraId="1FB2FF09" w14:textId="3EB2908F" w:rsidR="000C576D" w:rsidRPr="00603AD1" w:rsidRDefault="000C576D" w:rsidP="00EE4776">
            <w:pPr>
              <w:jc w:val="left"/>
              <w:rPr>
                <w:b/>
                <w:bCs/>
              </w:rPr>
            </w:pPr>
            <w:proofErr w:type="spellStart"/>
            <w:r w:rsidRPr="00603AD1">
              <w:rPr>
                <w:b/>
                <w:bCs/>
              </w:rPr>
              <w:t>KanalOtpreme</w:t>
            </w:r>
            <w:proofErr w:type="spellEnd"/>
          </w:p>
          <w:p w14:paraId="30EEC7A6" w14:textId="3F20C8AD" w:rsidR="000C576D" w:rsidRPr="00603AD1" w:rsidRDefault="000C576D" w:rsidP="00CA1DDF">
            <w:pPr>
              <w:pStyle w:val="Odlomakpopisa"/>
              <w:numPr>
                <w:ilvl w:val="0"/>
                <w:numId w:val="21"/>
              </w:numPr>
              <w:jc w:val="left"/>
            </w:pPr>
            <w:r w:rsidRPr="00603AD1">
              <w:t>Sadrži identifikator kanala otpreme</w:t>
            </w:r>
          </w:p>
          <w:p w14:paraId="5C5D288F" w14:textId="3CD66A65" w:rsidR="000C576D" w:rsidRPr="00603AD1" w:rsidRDefault="000C576D" w:rsidP="00EE4776">
            <w:pPr>
              <w:jc w:val="left"/>
              <w:rPr>
                <w:b/>
                <w:bCs/>
              </w:rPr>
            </w:pPr>
            <w:proofErr w:type="spellStart"/>
            <w:r w:rsidRPr="00603AD1">
              <w:rPr>
                <w:b/>
                <w:bCs/>
              </w:rPr>
              <w:t>DatumVrijemeOtpreme</w:t>
            </w:r>
            <w:proofErr w:type="spellEnd"/>
          </w:p>
          <w:p w14:paraId="7CE9DE8C" w14:textId="065674C4" w:rsidR="000C576D" w:rsidRPr="00603AD1" w:rsidRDefault="000C576D" w:rsidP="00CA1DDF">
            <w:pPr>
              <w:pStyle w:val="Odlomakpopisa"/>
              <w:numPr>
                <w:ilvl w:val="0"/>
                <w:numId w:val="21"/>
              </w:numPr>
              <w:jc w:val="left"/>
            </w:pPr>
            <w:r w:rsidRPr="00603AD1">
              <w:t>Sadrži datum i opcionalno vrijeme otpreme akta, ako je navedeno</w:t>
            </w:r>
          </w:p>
          <w:p w14:paraId="185DC4BA" w14:textId="13F29AC0" w:rsidR="000C576D" w:rsidRPr="00603AD1" w:rsidRDefault="000C576D" w:rsidP="00EE4776">
            <w:pPr>
              <w:jc w:val="left"/>
              <w:rPr>
                <w:b/>
                <w:bCs/>
              </w:rPr>
            </w:pPr>
            <w:proofErr w:type="spellStart"/>
            <w:r w:rsidRPr="00603AD1">
              <w:rPr>
                <w:b/>
                <w:bCs/>
              </w:rPr>
              <w:t>DatumVrijemePrijema</w:t>
            </w:r>
            <w:proofErr w:type="spellEnd"/>
          </w:p>
          <w:p w14:paraId="6050C4CC" w14:textId="77106FE4" w:rsidR="000C576D" w:rsidRPr="00603AD1" w:rsidRDefault="000C576D" w:rsidP="00CA1DDF">
            <w:pPr>
              <w:pStyle w:val="Odlomakpopisa"/>
              <w:numPr>
                <w:ilvl w:val="0"/>
                <w:numId w:val="21"/>
              </w:numPr>
              <w:jc w:val="left"/>
            </w:pPr>
            <w:r w:rsidRPr="00603AD1">
              <w:t>Sadrži datum i opcionalno vrijeme prijema akta, ako je zaprimljena potvrda prijema</w:t>
            </w:r>
          </w:p>
          <w:p w14:paraId="13070724" w14:textId="77777777" w:rsidR="005A4E3D" w:rsidRPr="00603AD1" w:rsidRDefault="005A4E3D" w:rsidP="00EE4776">
            <w:pPr>
              <w:jc w:val="left"/>
            </w:pPr>
          </w:p>
        </w:tc>
      </w:tr>
      <w:tr w:rsidR="005A4E3D" w:rsidRPr="00603AD1" w14:paraId="2674AB94" w14:textId="77777777" w:rsidTr="00EC77B9">
        <w:tc>
          <w:tcPr>
            <w:tcW w:w="1814" w:type="dxa"/>
          </w:tcPr>
          <w:p w14:paraId="7ACBE68E" w14:textId="77777777" w:rsidR="005A4E3D" w:rsidRPr="00603AD1" w:rsidRDefault="005A4E3D" w:rsidP="00EE4776">
            <w:r w:rsidRPr="00603AD1">
              <w:t>Primjer</w:t>
            </w:r>
          </w:p>
        </w:tc>
        <w:tc>
          <w:tcPr>
            <w:tcW w:w="7824" w:type="dxa"/>
          </w:tcPr>
          <w:p w14:paraId="3EEB5AC3" w14:textId="52C4A5A4"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p w14:paraId="6605C1E8" w14:textId="20EF23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05ECBDAC" w14:textId="63F0201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5F249D77"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6260C069" w14:textId="79E5D9D0"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66352189" w14:textId="34C273A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2C7F04D9"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6DF9E3FA" w14:textId="0CBB4CD6"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1F546B80" w14:textId="1A45AD1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4A19636C"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BF3330D" w14:textId="75D2EC5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w:t>
            </w:r>
            <w:r w:rsidR="00684843" w:rsidRPr="00603AD1">
              <w:rPr>
                <w:rFonts w:eastAsiaTheme="minorHAnsi"/>
                <w:sz w:val="20"/>
                <w:highlight w:val="white"/>
                <w:lang w:bidi="ar-SA"/>
              </w:rPr>
              <w:t xml:space="preserve"> pravosuđa </w:t>
            </w:r>
            <w:r w:rsidRPr="00603AD1">
              <w:rPr>
                <w:rFonts w:eastAsiaTheme="minorHAnsi"/>
                <w:sz w:val="20"/>
                <w:highlight w:val="white"/>
                <w:lang w:bidi="ar-SA"/>
              </w:rPr>
              <w:t xml:space="preserve">i </w:t>
            </w:r>
            <w:r w:rsidR="00684843" w:rsidRPr="00603AD1">
              <w:rPr>
                <w:rFonts w:eastAsiaTheme="minorHAnsi"/>
                <w:sz w:val="20"/>
                <w:highlight w:val="white"/>
                <w:lang w:bidi="ar-SA"/>
              </w:rPr>
              <w:t>uprave</w:t>
            </w:r>
          </w:p>
          <w:p w14:paraId="04ACC21B" w14:textId="283D2859"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410F03C6"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729F268D" w14:textId="32800A8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5E96D785" w14:textId="0C461BC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42346628"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3F6A8320" w14:textId="61FDC78D"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5BD70386" w14:textId="48CD2DF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62AF0F55" w14:textId="0E409ADF"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70EC200B" w14:textId="3D3F49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p>
          <w:p w14:paraId="2D9642FA" w14:textId="58AC247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seup:URL</w:t>
            </w:r>
            <w:proofErr w:type="spellEnd"/>
            <w:r w:rsidRPr="00603AD1">
              <w:rPr>
                <w:rFonts w:eastAsiaTheme="minorHAnsi"/>
                <w:sz w:val="20"/>
                <w:highlight w:val="white"/>
                <w:lang w:bidi="ar-SA"/>
              </w:rPr>
              <w:t>&gt;http://www.mpu.hr/services/eDostava&lt;/seup:URL&gt;</w:t>
            </w:r>
          </w:p>
          <w:p w14:paraId="789449C2" w14:textId="6BAA82D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eDostava</w:t>
            </w:r>
            <w:proofErr w:type="spellEnd"/>
            <w:r w:rsidRPr="00603AD1">
              <w:rPr>
                <w:rFonts w:eastAsiaTheme="minorHAnsi"/>
                <w:sz w:val="20"/>
                <w:highlight w:val="white"/>
                <w:lang w:bidi="ar-SA"/>
              </w:rPr>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
          <w:p w14:paraId="6BDE889E" w14:textId="6643F33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r w:rsidR="009A27A7" w:rsidRPr="00603AD1">
              <w:rPr>
                <w:rFonts w:eastAsiaTheme="minorHAnsi"/>
                <w:sz w:val="20"/>
                <w:highlight w:val="white"/>
                <w:lang w:bidi="ar-SA"/>
              </w:rPr>
              <w:tab/>
            </w:r>
          </w:p>
          <w:p w14:paraId="712C8579" w14:textId="540972C9"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5761F0CB" w14:textId="7F2EC62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4D9B669D" w14:textId="0710E1C4"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5DBC65CE" w14:textId="03B54D6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21F09AF0" w14:textId="444E179E" w:rsidR="005A4E3D"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tc>
      </w:tr>
    </w:tbl>
    <w:p w14:paraId="6B3DED70" w14:textId="0308CCF4" w:rsidR="00CC1182" w:rsidRPr="00603AD1" w:rsidRDefault="00CC1182" w:rsidP="00EE4776"/>
    <w:p w14:paraId="60F4EC2D" w14:textId="264C8A52" w:rsidR="009A27A7" w:rsidRPr="00603AD1" w:rsidRDefault="009A27A7" w:rsidP="00EE4776">
      <w:pPr>
        <w:pStyle w:val="Naslov3"/>
      </w:pPr>
      <w:bookmarkStart w:id="109" w:name="_Toc115945473"/>
      <w:r w:rsidRPr="00603AD1">
        <w:t>P</w:t>
      </w:r>
      <w:r w:rsidR="00DC1DD8" w:rsidRPr="00603AD1">
        <w:t>otvrda</w:t>
      </w:r>
      <w:r w:rsidR="00377AB1">
        <w:t xml:space="preserve"> </w:t>
      </w:r>
      <w:r w:rsidR="00DC1DD8" w:rsidRPr="00603AD1">
        <w:t>Primitka</w:t>
      </w:r>
      <w:bookmarkEnd w:id="109"/>
      <w:r w:rsidRPr="00603AD1">
        <w:t xml:space="preserve"> </w:t>
      </w:r>
    </w:p>
    <w:tbl>
      <w:tblPr>
        <w:tblStyle w:val="Reetkatablice"/>
        <w:tblW w:w="9638" w:type="dxa"/>
        <w:tblLook w:val="04A0" w:firstRow="1" w:lastRow="0" w:firstColumn="1" w:lastColumn="0" w:noHBand="0" w:noVBand="1"/>
      </w:tblPr>
      <w:tblGrid>
        <w:gridCol w:w="1814"/>
        <w:gridCol w:w="7824"/>
      </w:tblGrid>
      <w:tr w:rsidR="009A27A7" w:rsidRPr="00603AD1" w14:paraId="07AD8EFC" w14:textId="77777777" w:rsidTr="001B16AC">
        <w:tc>
          <w:tcPr>
            <w:tcW w:w="1814" w:type="dxa"/>
          </w:tcPr>
          <w:p w14:paraId="2F1551B5" w14:textId="77777777" w:rsidR="009A27A7" w:rsidRPr="00603AD1" w:rsidRDefault="009A27A7" w:rsidP="00EE4776">
            <w:r w:rsidRPr="00603AD1">
              <w:t>XML staza</w:t>
            </w:r>
          </w:p>
        </w:tc>
        <w:tc>
          <w:tcPr>
            <w:tcW w:w="7824" w:type="dxa"/>
          </w:tcPr>
          <w:p w14:paraId="5FEC4F5D" w14:textId="77777777" w:rsidR="009A27A7" w:rsidRPr="00603AD1" w:rsidRDefault="009A27A7" w:rsidP="00EE4776">
            <w:pPr>
              <w:jc w:val="left"/>
            </w:pPr>
            <w:proofErr w:type="spellStart"/>
            <w:r w:rsidRPr="00603AD1">
              <w:t>seup:SEUPeDelivery</w:t>
            </w:r>
            <w:proofErr w:type="spellEnd"/>
            <w:r w:rsidRPr="00603AD1">
              <w:t xml:space="preserve">/ </w:t>
            </w:r>
            <w:proofErr w:type="spellStart"/>
            <w:r w:rsidRPr="00603AD1">
              <w:t>seup:PotvrdaPrimitka</w:t>
            </w:r>
            <w:proofErr w:type="spellEnd"/>
            <w:r w:rsidRPr="00603AD1">
              <w:t xml:space="preserve"> /</w:t>
            </w:r>
            <w:proofErr w:type="spellStart"/>
            <w:r w:rsidRPr="00603AD1">
              <w:t>seup:Primatelj</w:t>
            </w:r>
            <w:proofErr w:type="spellEnd"/>
          </w:p>
        </w:tc>
      </w:tr>
      <w:tr w:rsidR="009A27A7" w:rsidRPr="00603AD1" w14:paraId="65D66C67" w14:textId="77777777" w:rsidTr="001B16AC">
        <w:tc>
          <w:tcPr>
            <w:tcW w:w="1814" w:type="dxa"/>
          </w:tcPr>
          <w:p w14:paraId="2853181D" w14:textId="77777777" w:rsidR="009A27A7" w:rsidRPr="00603AD1" w:rsidRDefault="009A27A7" w:rsidP="00EE4776">
            <w:r w:rsidRPr="00603AD1">
              <w:t>Opis</w:t>
            </w:r>
          </w:p>
        </w:tc>
        <w:tc>
          <w:tcPr>
            <w:tcW w:w="7824" w:type="dxa"/>
          </w:tcPr>
          <w:p w14:paraId="16D0DDB7" w14:textId="77777777" w:rsidR="009A27A7" w:rsidRPr="00603AD1" w:rsidRDefault="009A27A7" w:rsidP="00EE4776">
            <w:pPr>
              <w:jc w:val="left"/>
            </w:pPr>
            <w:r w:rsidRPr="00603AD1">
              <w:t>Podaci o primatelju akta</w:t>
            </w:r>
          </w:p>
        </w:tc>
      </w:tr>
      <w:tr w:rsidR="009A27A7" w:rsidRPr="00603AD1" w14:paraId="6B0219C9" w14:textId="77777777" w:rsidTr="001B16AC">
        <w:tc>
          <w:tcPr>
            <w:tcW w:w="1814" w:type="dxa"/>
          </w:tcPr>
          <w:p w14:paraId="6E098AB9" w14:textId="77777777" w:rsidR="009A27A7" w:rsidRPr="00603AD1" w:rsidRDefault="009A27A7" w:rsidP="00EE4776">
            <w:r w:rsidRPr="00603AD1">
              <w:t>Struktura</w:t>
            </w:r>
          </w:p>
        </w:tc>
        <w:tc>
          <w:tcPr>
            <w:tcW w:w="7824" w:type="dxa"/>
          </w:tcPr>
          <w:p w14:paraId="7F1BDD34" w14:textId="77777777" w:rsidR="009A27A7" w:rsidRPr="00603AD1" w:rsidRDefault="009A27A7" w:rsidP="00EE4776">
            <w:pPr>
              <w:jc w:val="left"/>
            </w:pPr>
            <w:r w:rsidRPr="00603AD1">
              <w:rPr>
                <w:noProof/>
                <w:lang w:bidi="ar-SA"/>
              </w:rPr>
              <w:drawing>
                <wp:inline distT="0" distB="0" distL="0" distR="0" wp14:anchorId="10081F56" wp14:editId="22A6CEDB">
                  <wp:extent cx="4495800" cy="3975100"/>
                  <wp:effectExtent l="0" t="0" r="0" b="6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pic:cNvPicPr/>
                        </pic:nvPicPr>
                        <pic:blipFill rotWithShape="1">
                          <a:blip r:embed="rId44">
                            <a:extLst>
                              <a:ext uri="{28A0092B-C50C-407E-A947-70E740481C1C}">
                                <a14:useLocalDpi xmlns:a14="http://schemas.microsoft.com/office/drawing/2010/main" val="0"/>
                              </a:ext>
                            </a:extLst>
                          </a:blip>
                          <a:srcRect b="5794"/>
                          <a:stretch/>
                        </pic:blipFill>
                        <pic:spPr bwMode="auto">
                          <a:xfrm>
                            <a:off x="0" y="0"/>
                            <a:ext cx="4495800" cy="3975100"/>
                          </a:xfrm>
                          <a:prstGeom prst="rect">
                            <a:avLst/>
                          </a:prstGeom>
                          <a:ln>
                            <a:noFill/>
                          </a:ln>
                          <a:extLst>
                            <a:ext uri="{53640926-AAD7-44D8-BBD7-CCE9431645EC}">
                              <a14:shadowObscured xmlns:a14="http://schemas.microsoft.com/office/drawing/2010/main"/>
                            </a:ext>
                          </a:extLst>
                        </pic:spPr>
                      </pic:pic>
                    </a:graphicData>
                  </a:graphic>
                </wp:inline>
              </w:drawing>
            </w:r>
          </w:p>
        </w:tc>
      </w:tr>
      <w:tr w:rsidR="009A27A7" w:rsidRPr="00603AD1" w14:paraId="7477B5DE" w14:textId="77777777" w:rsidTr="001B16AC">
        <w:tc>
          <w:tcPr>
            <w:tcW w:w="1814" w:type="dxa"/>
          </w:tcPr>
          <w:p w14:paraId="4AA424A3" w14:textId="77777777" w:rsidR="009A27A7" w:rsidRPr="00603AD1" w:rsidRDefault="009A27A7" w:rsidP="00EE4776">
            <w:r w:rsidRPr="00603AD1">
              <w:t>Način korištenja</w:t>
            </w:r>
          </w:p>
        </w:tc>
        <w:tc>
          <w:tcPr>
            <w:tcW w:w="7824" w:type="dxa"/>
          </w:tcPr>
          <w:p w14:paraId="161E5B5B" w14:textId="77777777" w:rsidR="009A27A7" w:rsidRPr="00603AD1" w:rsidRDefault="009A27A7" w:rsidP="00EE4776">
            <w:pPr>
              <w:jc w:val="left"/>
              <w:rPr>
                <w:b/>
                <w:bCs/>
              </w:rPr>
            </w:pPr>
            <w:r w:rsidRPr="00603AD1">
              <w:rPr>
                <w:b/>
                <w:bCs/>
              </w:rPr>
              <w:t>Stranka</w:t>
            </w:r>
          </w:p>
          <w:p w14:paraId="25A3793E" w14:textId="77777777" w:rsidR="009A27A7" w:rsidRPr="00603AD1" w:rsidRDefault="009A27A7" w:rsidP="00CA1DDF">
            <w:pPr>
              <w:pStyle w:val="Odlomakpopisa"/>
              <w:numPr>
                <w:ilvl w:val="0"/>
                <w:numId w:val="21"/>
              </w:numPr>
              <w:jc w:val="left"/>
            </w:pPr>
            <w:r w:rsidRPr="00603AD1">
              <w:t>Sadrži podatke o stranci primatelja</w:t>
            </w:r>
          </w:p>
          <w:p w14:paraId="0B6F086F" w14:textId="77777777" w:rsidR="009A27A7" w:rsidRPr="00603AD1" w:rsidRDefault="009A27A7" w:rsidP="00CA1DDF">
            <w:pPr>
              <w:pStyle w:val="Odlomakpopisa"/>
              <w:numPr>
                <w:ilvl w:val="1"/>
                <w:numId w:val="21"/>
              </w:numPr>
              <w:jc w:val="left"/>
            </w:pPr>
            <w:r w:rsidRPr="00603AD1">
              <w:t xml:space="preserve">Struktura tipa </w:t>
            </w:r>
            <w:proofErr w:type="spellStart"/>
            <w:r w:rsidRPr="00603AD1">
              <w:t>StrankaType</w:t>
            </w:r>
            <w:proofErr w:type="spellEnd"/>
          </w:p>
          <w:p w14:paraId="3DA333AF" w14:textId="77777777" w:rsidR="009A27A7" w:rsidRPr="00603AD1" w:rsidRDefault="009A27A7" w:rsidP="00EE4776">
            <w:pPr>
              <w:jc w:val="left"/>
            </w:pPr>
            <w:proofErr w:type="spellStart"/>
            <w:r w:rsidRPr="00603AD1">
              <w:rPr>
                <w:b/>
                <w:bCs/>
              </w:rPr>
              <w:t>UstojstvenaJedinica</w:t>
            </w:r>
            <w:proofErr w:type="spellEnd"/>
          </w:p>
          <w:p w14:paraId="3902A49B" w14:textId="77777777" w:rsidR="009A27A7" w:rsidRPr="00603AD1" w:rsidRDefault="009A27A7" w:rsidP="00CA1DDF">
            <w:pPr>
              <w:pStyle w:val="Odlomakpopisa"/>
              <w:numPr>
                <w:ilvl w:val="0"/>
                <w:numId w:val="21"/>
              </w:numPr>
              <w:jc w:val="left"/>
            </w:pPr>
            <w:r w:rsidRPr="00603AD1">
              <w:t>Sadrži podatke o ustrojstvenoj jedinici koja je naznačena kao primatelj akta, tj. koja potvrđuje prijem</w:t>
            </w:r>
          </w:p>
          <w:p w14:paraId="35719498" w14:textId="77777777" w:rsidR="009A27A7" w:rsidRPr="00603AD1" w:rsidRDefault="009A27A7" w:rsidP="00CA1DDF">
            <w:pPr>
              <w:pStyle w:val="Odlomakpopisa"/>
              <w:numPr>
                <w:ilvl w:val="1"/>
                <w:numId w:val="21"/>
              </w:numPr>
              <w:jc w:val="left"/>
            </w:pPr>
            <w:r w:rsidRPr="00603AD1">
              <w:t xml:space="preserve">Može sadržavati identifikator u atributu ID radi automatizacije </w:t>
            </w:r>
          </w:p>
          <w:p w14:paraId="615E4D3B" w14:textId="77777777" w:rsidR="009A27A7" w:rsidRPr="00603AD1" w:rsidRDefault="009A27A7"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79C5AB3E" w14:textId="77777777" w:rsidR="009A27A7" w:rsidRPr="00603AD1" w:rsidRDefault="009A27A7" w:rsidP="00EE4776">
            <w:pPr>
              <w:jc w:val="left"/>
            </w:pPr>
            <w:r w:rsidRPr="00603AD1">
              <w:rPr>
                <w:b/>
                <w:bCs/>
              </w:rPr>
              <w:t>Službenik</w:t>
            </w:r>
          </w:p>
          <w:p w14:paraId="2F476F6C" w14:textId="77777777" w:rsidR="009A27A7" w:rsidRPr="00603AD1" w:rsidRDefault="009A27A7" w:rsidP="00CA1DDF">
            <w:pPr>
              <w:pStyle w:val="Odlomakpopisa"/>
              <w:numPr>
                <w:ilvl w:val="0"/>
                <w:numId w:val="21"/>
              </w:numPr>
              <w:jc w:val="left"/>
            </w:pPr>
            <w:r w:rsidRPr="00603AD1">
              <w:t>Sadrži podatke o službeniku koji potvrđuje prijem akta</w:t>
            </w:r>
          </w:p>
          <w:p w14:paraId="628A4C7D" w14:textId="77777777" w:rsidR="009A27A7" w:rsidRPr="00603AD1" w:rsidRDefault="009A27A7" w:rsidP="00CA1DDF">
            <w:pPr>
              <w:pStyle w:val="Odlomakpopisa"/>
              <w:numPr>
                <w:ilvl w:val="1"/>
                <w:numId w:val="21"/>
              </w:numPr>
              <w:jc w:val="left"/>
            </w:pPr>
            <w:r w:rsidRPr="00603AD1">
              <w:t xml:space="preserve">Može sadržavati identifikator u atributu ID radi automatizacije </w:t>
            </w:r>
          </w:p>
          <w:p w14:paraId="6EA53179" w14:textId="77777777" w:rsidR="009A27A7" w:rsidRPr="00603AD1" w:rsidRDefault="009A27A7"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5267D588" w14:textId="77777777" w:rsidR="009A27A7" w:rsidRPr="00603AD1" w:rsidRDefault="009A27A7" w:rsidP="00EE4776">
            <w:pPr>
              <w:ind w:left="1080"/>
              <w:jc w:val="left"/>
            </w:pPr>
          </w:p>
        </w:tc>
      </w:tr>
      <w:tr w:rsidR="009A27A7" w:rsidRPr="00603AD1" w14:paraId="54299BEB" w14:textId="77777777" w:rsidTr="001B16AC">
        <w:tc>
          <w:tcPr>
            <w:tcW w:w="1814" w:type="dxa"/>
          </w:tcPr>
          <w:p w14:paraId="2F890255" w14:textId="77777777" w:rsidR="009A27A7" w:rsidRPr="00603AD1" w:rsidRDefault="009A27A7" w:rsidP="00EE4776">
            <w:r w:rsidRPr="00603AD1">
              <w:t>Primjer</w:t>
            </w:r>
          </w:p>
        </w:tc>
        <w:tc>
          <w:tcPr>
            <w:tcW w:w="7824" w:type="dxa"/>
          </w:tcPr>
          <w:p w14:paraId="2EFAD14C" w14:textId="2A0D4DD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673C2653" w14:textId="5B6F544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9973691" w14:textId="5900B2E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915082F" w14:textId="0ADB5D7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06E7ACB3" w14:textId="1C9CB3FC"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0D8F64B" w14:textId="42B18EA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1E6D559E" w14:textId="30BAA124"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637A54FB" w14:textId="02C4C151"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671B0A91" w14:textId="5138EEBB"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3715C0F" w14:textId="378A230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Ministarstvo </w:t>
            </w:r>
            <w:r w:rsidR="00212172" w:rsidRPr="00603AD1">
              <w:rPr>
                <w:rFonts w:eastAsiaTheme="minorHAnsi"/>
                <w:sz w:val="20"/>
                <w:highlight w:val="white"/>
                <w:lang w:bidi="ar-SA"/>
              </w:rPr>
              <w:t xml:space="preserve">pravosuđa i </w:t>
            </w:r>
            <w:r w:rsidRPr="00603AD1">
              <w:rPr>
                <w:rFonts w:eastAsiaTheme="minorHAnsi"/>
                <w:sz w:val="20"/>
                <w:highlight w:val="white"/>
                <w:lang w:bidi="ar-SA"/>
              </w:rPr>
              <w:t>uprave</w:t>
            </w:r>
          </w:p>
          <w:p w14:paraId="7EE556D4" w14:textId="6AFC24C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F4109BD" w14:textId="661C516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3D1F61EA" w14:textId="676C4F6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77FC2812" w14:textId="412F4B4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1F9A211E" w14:textId="4E68D936"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76F548FF" w14:textId="77777777"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3AFE5B51" w14:textId="2761B95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2FD0BF0C" w14:textId="2C891D0D"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763E0932" w14:textId="59AC24BF"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4B0215DB" w14:textId="6B103EC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181E0EC7" w14:textId="590BA662" w:rsidR="009A27A7" w:rsidRPr="00603AD1" w:rsidRDefault="009A27A7" w:rsidP="00EE4776">
            <w:pPr>
              <w:autoSpaceDE w:val="0"/>
              <w:autoSpaceDN w:val="0"/>
              <w:adjustRightInd w:val="0"/>
              <w:spacing w:line="240" w:lineRule="auto"/>
              <w:jc w:val="left"/>
              <w:rPr>
                <w:highlight w:val="white"/>
                <w:lang w:bidi="ar-SA"/>
              </w:rPr>
            </w:pPr>
          </w:p>
        </w:tc>
      </w:tr>
    </w:tbl>
    <w:p w14:paraId="03AB62AB" w14:textId="77777777" w:rsidR="009A27A7" w:rsidRPr="00603AD1" w:rsidRDefault="009A27A7" w:rsidP="00EE4776"/>
    <w:p w14:paraId="01841D5F" w14:textId="646A3820" w:rsidR="005A4E3D" w:rsidRPr="00603AD1" w:rsidRDefault="005A4E3D" w:rsidP="00EE4776">
      <w:pPr>
        <w:pStyle w:val="Naslov3"/>
      </w:pPr>
      <w:bookmarkStart w:id="110" w:name="_Toc27665478"/>
      <w:bookmarkStart w:id="111" w:name="_Toc115945474"/>
      <w:r w:rsidRPr="00603AD1">
        <w:t>P</w:t>
      </w:r>
      <w:r w:rsidR="00DC1DD8" w:rsidRPr="00603AD1">
        <w:t>rimatelj</w:t>
      </w:r>
      <w:bookmarkEnd w:id="110"/>
      <w:bookmarkEnd w:id="111"/>
    </w:p>
    <w:tbl>
      <w:tblPr>
        <w:tblStyle w:val="Reetkatablice"/>
        <w:tblW w:w="9638" w:type="dxa"/>
        <w:tblLook w:val="04A0" w:firstRow="1" w:lastRow="0" w:firstColumn="1" w:lastColumn="0" w:noHBand="0" w:noVBand="1"/>
      </w:tblPr>
      <w:tblGrid>
        <w:gridCol w:w="1814"/>
        <w:gridCol w:w="7824"/>
      </w:tblGrid>
      <w:tr w:rsidR="00FD7914" w:rsidRPr="00603AD1" w14:paraId="2B789DB6" w14:textId="77777777" w:rsidTr="00EC77B9">
        <w:tc>
          <w:tcPr>
            <w:tcW w:w="1814" w:type="dxa"/>
          </w:tcPr>
          <w:p w14:paraId="446768BA" w14:textId="77777777" w:rsidR="005A4E3D" w:rsidRPr="00603AD1" w:rsidRDefault="005A4E3D" w:rsidP="00EE4776">
            <w:r w:rsidRPr="00603AD1">
              <w:t>XML staza</w:t>
            </w:r>
          </w:p>
        </w:tc>
        <w:tc>
          <w:tcPr>
            <w:tcW w:w="7824" w:type="dxa"/>
          </w:tcPr>
          <w:p w14:paraId="4E298FA5" w14:textId="77777777" w:rsidR="005A4E3D" w:rsidRPr="00603AD1" w:rsidRDefault="005A4E3D" w:rsidP="00EE4776">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seup:SEUPeDelivery</w:t>
            </w:r>
            <w:proofErr w:type="spellEnd"/>
            <w:r w:rsidRPr="00603AD1">
              <w:t>/</w:t>
            </w:r>
            <w:proofErr w:type="spellStart"/>
            <w:r w:rsidRPr="00603AD1">
              <w:t>seup:PotvrdaPrimitka</w:t>
            </w:r>
            <w:proofErr w:type="spellEnd"/>
          </w:p>
        </w:tc>
      </w:tr>
      <w:tr w:rsidR="00FD7914" w:rsidRPr="00603AD1" w14:paraId="40E3FB8E" w14:textId="77777777" w:rsidTr="00EC77B9">
        <w:tc>
          <w:tcPr>
            <w:tcW w:w="1814" w:type="dxa"/>
          </w:tcPr>
          <w:p w14:paraId="4D4710C1" w14:textId="77777777" w:rsidR="005A4E3D" w:rsidRPr="00603AD1" w:rsidRDefault="005A4E3D" w:rsidP="00EE4776">
            <w:r w:rsidRPr="00603AD1">
              <w:t>Opis</w:t>
            </w:r>
          </w:p>
        </w:tc>
        <w:tc>
          <w:tcPr>
            <w:tcW w:w="7824" w:type="dxa"/>
          </w:tcPr>
          <w:p w14:paraId="3A5A9A73" w14:textId="77777777" w:rsidR="005A4E3D" w:rsidRPr="00603AD1" w:rsidRDefault="005A4E3D" w:rsidP="00EE4776">
            <w:r w:rsidRPr="00603AD1">
              <w:t>Podaci potvrde primitka pismena</w:t>
            </w:r>
          </w:p>
        </w:tc>
      </w:tr>
      <w:tr w:rsidR="00FD7914" w:rsidRPr="00603AD1" w14:paraId="5CD0610A" w14:textId="77777777" w:rsidTr="00EC77B9">
        <w:tc>
          <w:tcPr>
            <w:tcW w:w="1814" w:type="dxa"/>
          </w:tcPr>
          <w:p w14:paraId="05363EE5" w14:textId="77777777" w:rsidR="005A4E3D" w:rsidRPr="00603AD1" w:rsidRDefault="005A4E3D" w:rsidP="00EE4776">
            <w:r w:rsidRPr="00603AD1">
              <w:t>Struktura</w:t>
            </w:r>
          </w:p>
        </w:tc>
        <w:tc>
          <w:tcPr>
            <w:tcW w:w="7824" w:type="dxa"/>
          </w:tcPr>
          <w:p w14:paraId="0D179589" w14:textId="171AD823" w:rsidR="005A4E3D" w:rsidRPr="00603AD1" w:rsidRDefault="00B8498F" w:rsidP="00EE4776">
            <w:r w:rsidRPr="00603AD1">
              <w:rPr>
                <w:noProof/>
                <w:lang w:bidi="ar-SA"/>
              </w:rPr>
              <w:drawing>
                <wp:inline distT="0" distB="0" distL="0" distR="0" wp14:anchorId="7BE26C5C" wp14:editId="6F7AEDEE">
                  <wp:extent cx="4799549" cy="1729186"/>
                  <wp:effectExtent l="0" t="0" r="1270" b="444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rotWithShape="1">
                          <a:blip r:embed="rId45">
                            <a:extLst>
                              <a:ext uri="{28A0092B-C50C-407E-A947-70E740481C1C}">
                                <a14:useLocalDpi xmlns:a14="http://schemas.microsoft.com/office/drawing/2010/main" val="0"/>
                              </a:ext>
                            </a:extLst>
                          </a:blip>
                          <a:srcRect b="8482"/>
                          <a:stretch/>
                        </pic:blipFill>
                        <pic:spPr bwMode="auto">
                          <a:xfrm>
                            <a:off x="0" y="0"/>
                            <a:ext cx="4893158" cy="1762912"/>
                          </a:xfrm>
                          <a:prstGeom prst="rect">
                            <a:avLst/>
                          </a:prstGeom>
                          <a:ln>
                            <a:noFill/>
                          </a:ln>
                          <a:extLst>
                            <a:ext uri="{53640926-AAD7-44D8-BBD7-CCE9431645EC}">
                              <a14:shadowObscured xmlns:a14="http://schemas.microsoft.com/office/drawing/2010/main"/>
                            </a:ext>
                          </a:extLst>
                        </pic:spPr>
                      </pic:pic>
                    </a:graphicData>
                  </a:graphic>
                </wp:inline>
              </w:drawing>
            </w:r>
          </w:p>
        </w:tc>
      </w:tr>
      <w:tr w:rsidR="00FD7914" w:rsidRPr="00603AD1" w14:paraId="3AB5B097" w14:textId="77777777" w:rsidTr="00EC77B9">
        <w:tc>
          <w:tcPr>
            <w:tcW w:w="1814" w:type="dxa"/>
          </w:tcPr>
          <w:p w14:paraId="4127A648" w14:textId="77777777" w:rsidR="005A4E3D" w:rsidRPr="00603AD1" w:rsidRDefault="005A4E3D" w:rsidP="00EE4776">
            <w:r w:rsidRPr="00603AD1">
              <w:t>Način korištenja</w:t>
            </w:r>
          </w:p>
        </w:tc>
        <w:tc>
          <w:tcPr>
            <w:tcW w:w="7824" w:type="dxa"/>
          </w:tcPr>
          <w:p w14:paraId="2922F658" w14:textId="77777777" w:rsidR="005A4E3D" w:rsidRPr="00603AD1" w:rsidRDefault="005A4E3D" w:rsidP="00EE4776">
            <w:pPr>
              <w:rPr>
                <w:b/>
                <w:bCs/>
              </w:rPr>
            </w:pPr>
            <w:r w:rsidRPr="00603AD1">
              <w:rPr>
                <w:b/>
                <w:bCs/>
              </w:rPr>
              <w:t>Primatelj</w:t>
            </w:r>
          </w:p>
          <w:p w14:paraId="3D514DCF" w14:textId="77777777" w:rsidR="005A4E3D" w:rsidRPr="00603AD1" w:rsidRDefault="005A4E3D" w:rsidP="00CA1DDF">
            <w:pPr>
              <w:pStyle w:val="Odlomakpopisa"/>
              <w:numPr>
                <w:ilvl w:val="0"/>
                <w:numId w:val="21"/>
              </w:numPr>
            </w:pPr>
            <w:r w:rsidRPr="00603AD1">
              <w:t>Podaci o stranci primatelja</w:t>
            </w:r>
          </w:p>
          <w:p w14:paraId="7322CEBF" w14:textId="372C714E" w:rsidR="005A4E3D" w:rsidRPr="00603AD1" w:rsidRDefault="005A4E3D" w:rsidP="00CA1DDF">
            <w:pPr>
              <w:pStyle w:val="Odlomakpopisa"/>
              <w:numPr>
                <w:ilvl w:val="1"/>
                <w:numId w:val="21"/>
              </w:numPr>
            </w:pPr>
            <w:proofErr w:type="spellStart"/>
            <w:r w:rsidRPr="00603AD1">
              <w:t>PrimateljType</w:t>
            </w:r>
            <w:proofErr w:type="spellEnd"/>
            <w:r w:rsidRPr="00603AD1">
              <w:t xml:space="preserve"> opisana je u </w:t>
            </w:r>
            <w:r w:rsidR="000C576D" w:rsidRPr="00603AD1">
              <w:t>6.3.</w:t>
            </w:r>
            <w:r w:rsidR="001B16AC" w:rsidRPr="00603AD1">
              <w:t>8</w:t>
            </w:r>
          </w:p>
          <w:p w14:paraId="19625958" w14:textId="77777777" w:rsidR="005A4E3D" w:rsidRPr="00603AD1" w:rsidRDefault="005A4E3D" w:rsidP="00EE4776">
            <w:pPr>
              <w:rPr>
                <w:b/>
                <w:bCs/>
              </w:rPr>
            </w:pPr>
            <w:proofErr w:type="spellStart"/>
            <w:r w:rsidRPr="00603AD1">
              <w:rPr>
                <w:b/>
                <w:bCs/>
              </w:rPr>
              <w:t>DatumVrijemePrijema</w:t>
            </w:r>
            <w:proofErr w:type="spellEnd"/>
          </w:p>
          <w:p w14:paraId="6D0A446E" w14:textId="77777777" w:rsidR="005A4E3D" w:rsidRPr="00603AD1" w:rsidRDefault="005A4E3D" w:rsidP="00CA1DDF">
            <w:pPr>
              <w:pStyle w:val="Odlomakpopisa"/>
              <w:numPr>
                <w:ilvl w:val="0"/>
                <w:numId w:val="21"/>
              </w:numPr>
            </w:pPr>
            <w:r w:rsidRPr="00603AD1">
              <w:t>Datum i opcionalno vrijeme prijema pismena koje se potvrđuje</w:t>
            </w:r>
          </w:p>
          <w:p w14:paraId="3DF02A65" w14:textId="77777777" w:rsidR="005A4E3D" w:rsidRPr="00603AD1" w:rsidRDefault="005A4E3D" w:rsidP="00EE4776">
            <w:pPr>
              <w:rPr>
                <w:b/>
                <w:bCs/>
              </w:rPr>
            </w:pPr>
            <w:r w:rsidRPr="00603AD1">
              <w:rPr>
                <w:b/>
                <w:bCs/>
              </w:rPr>
              <w:t>Pismeno</w:t>
            </w:r>
          </w:p>
          <w:p w14:paraId="4197370A" w14:textId="77777777" w:rsidR="005A4E3D" w:rsidRPr="00603AD1" w:rsidRDefault="005A4E3D" w:rsidP="00CA1DDF">
            <w:pPr>
              <w:pStyle w:val="Odlomakpopisa"/>
              <w:numPr>
                <w:ilvl w:val="0"/>
                <w:numId w:val="21"/>
              </w:numPr>
            </w:pPr>
            <w:r w:rsidRPr="00603AD1">
              <w:t>Identifikator pismena za koje se potvrđuje prijem</w:t>
            </w:r>
          </w:p>
          <w:p w14:paraId="61274602" w14:textId="77777777" w:rsidR="005A4E3D" w:rsidRPr="00603AD1" w:rsidRDefault="005A4E3D" w:rsidP="00EE4776"/>
        </w:tc>
      </w:tr>
      <w:tr w:rsidR="00FD7914" w:rsidRPr="00603AD1" w14:paraId="7560EBC9" w14:textId="77777777" w:rsidTr="00EC77B9">
        <w:tc>
          <w:tcPr>
            <w:tcW w:w="1814" w:type="dxa"/>
          </w:tcPr>
          <w:p w14:paraId="67445FFA" w14:textId="77777777" w:rsidR="005A4E3D" w:rsidRPr="00603AD1" w:rsidRDefault="005A4E3D" w:rsidP="00EE4776">
            <w:r w:rsidRPr="00603AD1">
              <w:t>Primjer</w:t>
            </w:r>
          </w:p>
        </w:tc>
        <w:tc>
          <w:tcPr>
            <w:tcW w:w="7824" w:type="dxa"/>
          </w:tcPr>
          <w:p w14:paraId="4522F2D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8CA964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EF39415"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09ECA489" w14:textId="23CFBFD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70725439"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5268DFFC"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5670DBAF" w14:textId="1C65B9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42A8A017" w14:textId="6AE04EFC" w:rsidR="009A27A7" w:rsidRPr="00603AD1" w:rsidRDefault="009A27A7" w:rsidP="00BC0954">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r w:rsidR="00BC0954">
              <w:rPr>
                <w:rFonts w:eastAsiaTheme="minorHAnsi"/>
                <w:sz w:val="20"/>
                <w:highlight w:val="white"/>
                <w:lang w:bidi="ar-SA"/>
              </w:rPr>
              <w:t>Ministarstvo pravosuđa i uprave</w:t>
            </w:r>
            <w:r w:rsidRPr="00603AD1">
              <w:rPr>
                <w:rFonts w:eastAsiaTheme="minorHAnsi"/>
                <w:sz w:val="20"/>
                <w:highlight w:val="white"/>
                <w:lang w:bidi="ar-SA"/>
              </w:rPr>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5A127230" w14:textId="1B2DB0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38DE2F62" w14:textId="10EB21C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3ECC9DA4" w14:textId="2A87A87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5CB84427"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241B7106" w14:textId="56AF3AD6"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&gt;20</w:t>
            </w:r>
            <w:r w:rsidR="00FD7914" w:rsidRPr="00603AD1">
              <w:rPr>
                <w:highlight w:val="white"/>
                <w:lang w:bidi="ar-SA"/>
              </w:rPr>
              <w:t>21</w:t>
            </w:r>
            <w:r w:rsidRPr="00603AD1">
              <w:rPr>
                <w:highlight w:val="white"/>
                <w:lang w:bidi="ar-SA"/>
              </w:rPr>
              <w:t>-</w:t>
            </w:r>
            <w:r w:rsidR="00FD7914" w:rsidRPr="00603AD1">
              <w:rPr>
                <w:highlight w:val="white"/>
                <w:lang w:bidi="ar-SA"/>
              </w:rPr>
              <w:t>0</w:t>
            </w:r>
            <w:r w:rsidR="009A27A7" w:rsidRPr="00603AD1">
              <w:rPr>
                <w:highlight w:val="white"/>
                <w:lang w:bidi="ar-SA"/>
              </w:rPr>
              <w:t>5-03</w:t>
            </w:r>
            <w:r w:rsidRPr="00603AD1">
              <w:rPr>
                <w:highlight w:val="white"/>
                <w:lang w:bidi="ar-SA"/>
              </w:rPr>
              <w:t>T12:00:00</w:t>
            </w:r>
            <w:r w:rsidRPr="00603AD1">
              <w:rPr>
                <w:highlight w:val="white"/>
                <w:lang w:bidi="ar-SA"/>
              </w:rPr>
              <w:tab/>
            </w:r>
          </w:p>
          <w:p w14:paraId="4BCBB963"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w:t>
            </w:r>
          </w:p>
          <w:p w14:paraId="6193EC5F"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74D23048" w14:textId="77777777" w:rsidR="00FD7914" w:rsidRPr="00603AD1" w:rsidRDefault="005A4E3D"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02DFD773" w14:textId="42E843D7" w:rsidR="005A4E3D" w:rsidRPr="00603AD1" w:rsidRDefault="00FD7914"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lang w:bidi="ar-SA"/>
              </w:rPr>
              <w:t>88f8917e-0057-4861-a965-6775f1ccfd28</w:t>
            </w:r>
          </w:p>
          <w:p w14:paraId="60590F92" w14:textId="5DFEB298"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53B7481B"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9560C26"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51CED90"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31D28C66" w14:textId="77777777" w:rsidR="005A4E3D" w:rsidRPr="00603AD1" w:rsidRDefault="005A4E3D" w:rsidP="00EE4776">
            <w:pPr>
              <w:autoSpaceDE w:val="0"/>
              <w:autoSpaceDN w:val="0"/>
              <w:adjustRightInd w:val="0"/>
              <w:spacing w:line="240" w:lineRule="auto"/>
              <w:rPr>
                <w:highlight w:val="white"/>
                <w:lang w:bidi="ar-SA"/>
              </w:rPr>
            </w:pPr>
          </w:p>
        </w:tc>
      </w:tr>
    </w:tbl>
    <w:p w14:paraId="42C7A2CB" w14:textId="4AFD2529" w:rsidR="000F14BC" w:rsidRDefault="000F14BC" w:rsidP="00EE4776"/>
    <w:p w14:paraId="1FAD0428" w14:textId="77777777" w:rsidR="00EE4776" w:rsidRDefault="00EE4776">
      <w:pPr>
        <w:spacing w:after="200" w:line="276" w:lineRule="auto"/>
        <w:jc w:val="left"/>
        <w:rPr>
          <w:b/>
          <w:szCs w:val="24"/>
        </w:rPr>
      </w:pPr>
      <w:bookmarkStart w:id="112" w:name="_Toc27665479"/>
      <w:bookmarkStart w:id="113" w:name="_Toc27727360"/>
      <w:r>
        <w:br w:type="page"/>
      </w:r>
    </w:p>
    <w:p w14:paraId="32E4D124" w14:textId="385B3FD8" w:rsidR="00326514" w:rsidRPr="00603AD1" w:rsidRDefault="00326514" w:rsidP="00185F0D">
      <w:pPr>
        <w:pStyle w:val="Naslov2"/>
      </w:pPr>
      <w:bookmarkStart w:id="114" w:name="_Toc115945475"/>
      <w:r w:rsidRPr="00603AD1">
        <w:t xml:space="preserve">Kompletan primjer </w:t>
      </w:r>
      <w:bookmarkStart w:id="115" w:name="_Hlk115269361"/>
      <w:r w:rsidRPr="00603AD1">
        <w:t>SBDH dokumenta</w:t>
      </w:r>
      <w:bookmarkEnd w:id="112"/>
      <w:bookmarkEnd w:id="113"/>
      <w:bookmarkEnd w:id="114"/>
      <w:bookmarkEnd w:id="115"/>
    </w:p>
    <w:p w14:paraId="0F382E51" w14:textId="7BE83B2F" w:rsidR="00326514" w:rsidRDefault="00326514" w:rsidP="00EE4776">
      <w:pPr>
        <w:rPr>
          <w:szCs w:val="24"/>
        </w:rPr>
      </w:pPr>
      <w:r w:rsidRPr="00603AD1">
        <w:rPr>
          <w:szCs w:val="24"/>
        </w:rPr>
        <w:t>Primjer dokumenta koji je korišten za primjere gore</w:t>
      </w:r>
    </w:p>
    <w:p w14:paraId="17337EDA" w14:textId="2BEE2D40" w:rsidR="00DD074D" w:rsidRPr="00603AD1" w:rsidRDefault="00DD074D" w:rsidP="00EE4776">
      <w:pPr>
        <w:rPr>
          <w:szCs w:val="24"/>
        </w:rPr>
      </w:pPr>
      <w:r>
        <w:rPr>
          <w:szCs w:val="24"/>
        </w:rPr>
        <w:object w:dxaOrig="3226" w:dyaOrig="811" w14:anchorId="6B4ACC7C">
          <v:shape id="_x0000_i1030" type="#_x0000_t75" style="width:158.25pt;height:43.5pt" o:ole="">
            <v:imagedata r:id="rId46" o:title=""/>
          </v:shape>
          <o:OLEObject Type="Embed" ProgID="Package" ShapeID="_x0000_i1030" DrawAspect="Content" ObjectID="_1729063498" r:id="rId47"/>
        </w:object>
      </w:r>
    </w:p>
    <w:p w14:paraId="404AADFF" w14:textId="77777777" w:rsidR="00DD074D" w:rsidRPr="00DD074D" w:rsidRDefault="00DD074D" w:rsidP="00DD074D">
      <w:pPr>
        <w:autoSpaceDE w:val="0"/>
        <w:autoSpaceDN w:val="0"/>
        <w:adjustRightInd w:val="0"/>
        <w:spacing w:line="240" w:lineRule="auto"/>
        <w:jc w:val="left"/>
        <w:rPr>
          <w:rFonts w:eastAsiaTheme="minorHAnsi"/>
          <w:sz w:val="20"/>
          <w:szCs w:val="20"/>
          <w:lang w:bidi="ar-SA"/>
        </w:rPr>
      </w:pPr>
      <w:r w:rsidRPr="00DD074D">
        <w:rPr>
          <w:rFonts w:eastAsiaTheme="minorHAnsi"/>
          <w:sz w:val="20"/>
          <w:szCs w:val="20"/>
          <w:lang w:bidi="ar-SA"/>
        </w:rPr>
        <w:t>&lt;?</w:t>
      </w:r>
      <w:proofErr w:type="spellStart"/>
      <w:r w:rsidRPr="00DD074D">
        <w:rPr>
          <w:rFonts w:eastAsiaTheme="minorHAnsi"/>
          <w:sz w:val="20"/>
          <w:szCs w:val="20"/>
          <w:lang w:bidi="ar-SA"/>
        </w:rPr>
        <w:t>xml</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version</w:t>
      </w:r>
      <w:proofErr w:type="spellEnd"/>
      <w:r w:rsidRPr="00DD074D">
        <w:rPr>
          <w:rFonts w:eastAsiaTheme="minorHAnsi"/>
          <w:sz w:val="20"/>
          <w:szCs w:val="20"/>
          <w:lang w:bidi="ar-SA"/>
        </w:rPr>
        <w:t xml:space="preserve">="1.0" </w:t>
      </w:r>
      <w:proofErr w:type="spellStart"/>
      <w:r w:rsidRPr="00DD074D">
        <w:rPr>
          <w:rFonts w:eastAsiaTheme="minorHAnsi"/>
          <w:sz w:val="20"/>
          <w:szCs w:val="20"/>
          <w:lang w:bidi="ar-SA"/>
        </w:rPr>
        <w:t>encoding</w:t>
      </w:r>
      <w:proofErr w:type="spellEnd"/>
      <w:r w:rsidRPr="00DD074D">
        <w:rPr>
          <w:rFonts w:eastAsiaTheme="minorHAnsi"/>
          <w:sz w:val="20"/>
          <w:szCs w:val="20"/>
          <w:lang w:bidi="ar-SA"/>
        </w:rPr>
        <w:t>="UTF-8"?&gt;</w:t>
      </w:r>
    </w:p>
    <w:p w14:paraId="0C01EA87" w14:textId="77777777" w:rsidR="00DD074D" w:rsidRPr="00DD074D" w:rsidRDefault="00DD074D" w:rsidP="00DD074D">
      <w:pPr>
        <w:autoSpaceDE w:val="0"/>
        <w:autoSpaceDN w:val="0"/>
        <w:adjustRightInd w:val="0"/>
        <w:spacing w:line="240" w:lineRule="auto"/>
        <w:jc w:val="left"/>
        <w:rPr>
          <w:rFonts w:eastAsiaTheme="minorHAnsi"/>
          <w:sz w:val="20"/>
          <w:szCs w:val="20"/>
          <w:lang w:bidi="ar-SA"/>
        </w:rPr>
      </w:pPr>
      <w:r w:rsidRPr="00DD074D">
        <w:rPr>
          <w:rFonts w:eastAsiaTheme="minorHAnsi"/>
          <w:sz w:val="20"/>
          <w:szCs w:val="20"/>
          <w:lang w:bidi="ar-SA"/>
        </w:rPr>
        <w:t>&lt;</w:t>
      </w:r>
      <w:proofErr w:type="spellStart"/>
      <w:r w:rsidRPr="00DD074D">
        <w:rPr>
          <w:rFonts w:eastAsiaTheme="minorHAnsi"/>
          <w:sz w:val="20"/>
          <w:szCs w:val="20"/>
          <w:lang w:bidi="ar-SA"/>
        </w:rPr>
        <w:t>sh:StandardBusinessDocumentHeader</w:t>
      </w:r>
      <w:proofErr w:type="spellEnd"/>
      <w:r w:rsidRPr="00DD074D">
        <w:rPr>
          <w:rFonts w:eastAsiaTheme="minorHAnsi"/>
          <w:sz w:val="20"/>
          <w:szCs w:val="20"/>
          <w:lang w:bidi="ar-SA"/>
        </w:rPr>
        <w:t xml:space="preserve"> xmlns:sh="http://www.unece.org/cefact/namespaces/StandardBusinessDocumentHeader" </w:t>
      </w:r>
      <w:proofErr w:type="spellStart"/>
      <w:r w:rsidRPr="00DD074D">
        <w:rPr>
          <w:rFonts w:eastAsiaTheme="minorHAnsi"/>
          <w:sz w:val="20"/>
          <w:szCs w:val="20"/>
          <w:lang w:bidi="ar-SA"/>
        </w:rPr>
        <w:t>xmlns:ediorder</w:t>
      </w:r>
      <w:proofErr w:type="spellEnd"/>
      <w:r w:rsidRPr="00DD074D">
        <w:rPr>
          <w:rFonts w:eastAsiaTheme="minorHAnsi"/>
          <w:sz w:val="20"/>
          <w:szCs w:val="20"/>
          <w:lang w:bidi="ar-SA"/>
        </w:rPr>
        <w:t xml:space="preserve">="http://www.edi-order.org/schemas" xmlns:seup="http://www.mpu.hr/standard/SEUP/v2.0/SEUPBusinessScope" </w:t>
      </w:r>
      <w:proofErr w:type="spellStart"/>
      <w:r w:rsidRPr="00DD074D">
        <w:rPr>
          <w:rFonts w:eastAsiaTheme="minorHAnsi"/>
          <w:sz w:val="20"/>
          <w:szCs w:val="20"/>
          <w:lang w:bidi="ar-SA"/>
        </w:rPr>
        <w:t>xmlns:xsi</w:t>
      </w:r>
      <w:proofErr w:type="spellEnd"/>
      <w:r w:rsidRPr="00DD074D">
        <w:rPr>
          <w:rFonts w:eastAsiaTheme="minorHAnsi"/>
          <w:sz w:val="20"/>
          <w:szCs w:val="20"/>
          <w:lang w:bidi="ar-SA"/>
        </w:rPr>
        <w:t>="http://www.w3.org/2001/XMLSchema-instance" xsi:schemaLocation="http://www.unece.org/cefact/namespaces/StandardBusinessDocumentHeader StandardBusinessDocumentHeader.xsd http://www.mpu.hr/standard/SEUP/v2.0/SEUPBusinessScope SEUPBusinessScope.xsd"&gt;</w:t>
      </w:r>
    </w:p>
    <w:p w14:paraId="408EFD2F" w14:textId="7909BC6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sh:HeaderVersion</w:t>
      </w:r>
      <w:proofErr w:type="spellEnd"/>
      <w:r w:rsidRPr="00DD074D">
        <w:rPr>
          <w:rFonts w:eastAsiaTheme="minorHAnsi"/>
          <w:sz w:val="20"/>
          <w:szCs w:val="20"/>
          <w:lang w:bidi="ar-SA"/>
        </w:rPr>
        <w:t>&gt;1.3&lt;/</w:t>
      </w:r>
      <w:proofErr w:type="spellStart"/>
      <w:r w:rsidRPr="00DD074D">
        <w:rPr>
          <w:rFonts w:eastAsiaTheme="minorHAnsi"/>
          <w:sz w:val="20"/>
          <w:szCs w:val="20"/>
          <w:lang w:bidi="ar-SA"/>
        </w:rPr>
        <w:t>sh:HeaderVersion</w:t>
      </w:r>
      <w:proofErr w:type="spellEnd"/>
      <w:r w:rsidRPr="00DD074D">
        <w:rPr>
          <w:rFonts w:eastAsiaTheme="minorHAnsi"/>
          <w:sz w:val="20"/>
          <w:szCs w:val="20"/>
          <w:lang w:bidi="ar-SA"/>
        </w:rPr>
        <w:t>&gt;</w:t>
      </w:r>
    </w:p>
    <w:p w14:paraId="4893BA22" w14:textId="0F2E825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sh:Sender</w:t>
      </w:r>
      <w:proofErr w:type="spellEnd"/>
      <w:r w:rsidRPr="00DD074D">
        <w:rPr>
          <w:rFonts w:eastAsiaTheme="minorHAnsi"/>
          <w:sz w:val="20"/>
          <w:szCs w:val="20"/>
          <w:lang w:bidi="ar-SA"/>
        </w:rPr>
        <w:t>&gt;</w:t>
      </w:r>
    </w:p>
    <w:p w14:paraId="66587DD2" w14:textId="6EB842F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Authority</w:t>
      </w:r>
      <w:proofErr w:type="spellEnd"/>
      <w:r w:rsidRPr="00DD074D">
        <w:rPr>
          <w:rFonts w:eastAsiaTheme="minorHAnsi"/>
          <w:sz w:val="20"/>
          <w:szCs w:val="20"/>
          <w:lang w:bidi="ar-SA"/>
        </w:rPr>
        <w:t>="OIB"&gt;72910430276&lt;/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6BDFC877" w14:textId="7423B00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sh:Sender</w:t>
      </w:r>
      <w:proofErr w:type="spellEnd"/>
      <w:r w:rsidRPr="00DD074D">
        <w:rPr>
          <w:rFonts w:eastAsiaTheme="minorHAnsi"/>
          <w:sz w:val="20"/>
          <w:szCs w:val="20"/>
          <w:lang w:bidi="ar-SA"/>
        </w:rPr>
        <w:t>&gt;</w:t>
      </w:r>
    </w:p>
    <w:p w14:paraId="031A5BA5" w14:textId="55CBBB9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sh:Receiver</w:t>
      </w:r>
      <w:proofErr w:type="spellEnd"/>
      <w:r w:rsidRPr="00DD074D">
        <w:rPr>
          <w:rFonts w:eastAsiaTheme="minorHAnsi"/>
          <w:sz w:val="20"/>
          <w:szCs w:val="20"/>
          <w:lang w:bidi="ar-SA"/>
        </w:rPr>
        <w:t>&gt;</w:t>
      </w:r>
    </w:p>
    <w:p w14:paraId="253A7753" w14:textId="6E07293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Authority</w:t>
      </w:r>
      <w:proofErr w:type="spellEnd"/>
      <w:r w:rsidRPr="00DD074D">
        <w:rPr>
          <w:rFonts w:eastAsiaTheme="minorHAnsi"/>
          <w:sz w:val="20"/>
          <w:szCs w:val="20"/>
          <w:lang w:bidi="ar-SA"/>
        </w:rPr>
        <w:t>="ROUP"&gt;123456&lt;/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4F006F57" w14:textId="5FB5136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sh:Receiver</w:t>
      </w:r>
      <w:proofErr w:type="spellEnd"/>
      <w:r w:rsidRPr="00DD074D">
        <w:rPr>
          <w:rFonts w:eastAsiaTheme="minorHAnsi"/>
          <w:sz w:val="20"/>
          <w:szCs w:val="20"/>
          <w:lang w:bidi="ar-SA"/>
        </w:rPr>
        <w:t>&gt;</w:t>
      </w:r>
    </w:p>
    <w:p w14:paraId="5EBC3252" w14:textId="58A01A3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sh:DocumentIdentification</w:t>
      </w:r>
      <w:proofErr w:type="spellEnd"/>
      <w:r w:rsidRPr="00DD074D">
        <w:rPr>
          <w:rFonts w:eastAsiaTheme="minorHAnsi"/>
          <w:sz w:val="20"/>
          <w:szCs w:val="20"/>
          <w:lang w:bidi="ar-SA"/>
        </w:rPr>
        <w:t>&gt;</w:t>
      </w:r>
    </w:p>
    <w:p w14:paraId="74E36C32" w14:textId="4BFF9D4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sh:Standard</w:t>
      </w:r>
      <w:proofErr w:type="spellEnd"/>
      <w:r w:rsidRPr="00DD074D">
        <w:rPr>
          <w:rFonts w:eastAsiaTheme="minorHAnsi"/>
          <w:sz w:val="20"/>
          <w:szCs w:val="20"/>
          <w:lang w:bidi="ar-SA"/>
        </w:rPr>
        <w:t>&gt;http://www.mpu.hr/standard/SEUP&lt;/sh:Standard&gt;</w:t>
      </w:r>
    </w:p>
    <w:p w14:paraId="53BAB665" w14:textId="06B4A2C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sh:TypeVersion</w:t>
      </w:r>
      <w:proofErr w:type="spellEnd"/>
      <w:r w:rsidRPr="00DD074D">
        <w:rPr>
          <w:rFonts w:eastAsiaTheme="minorHAnsi"/>
          <w:sz w:val="20"/>
          <w:szCs w:val="20"/>
          <w:lang w:bidi="ar-SA"/>
        </w:rPr>
        <w:t>&gt;2.0&lt;/</w:t>
      </w:r>
      <w:proofErr w:type="spellStart"/>
      <w:r w:rsidRPr="00DD074D">
        <w:rPr>
          <w:rFonts w:eastAsiaTheme="minorHAnsi"/>
          <w:sz w:val="20"/>
          <w:szCs w:val="20"/>
          <w:lang w:bidi="ar-SA"/>
        </w:rPr>
        <w:t>sh:TypeVersion</w:t>
      </w:r>
      <w:proofErr w:type="spellEnd"/>
      <w:r w:rsidRPr="00DD074D">
        <w:rPr>
          <w:rFonts w:eastAsiaTheme="minorHAnsi"/>
          <w:sz w:val="20"/>
          <w:szCs w:val="20"/>
          <w:lang w:bidi="ar-SA"/>
        </w:rPr>
        <w:t>&gt;</w:t>
      </w:r>
    </w:p>
    <w:p w14:paraId="3CF420D3" w14:textId="7009125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sh:InstanceIdentifier</w:t>
      </w:r>
      <w:proofErr w:type="spellEnd"/>
      <w:r w:rsidRPr="00DD074D">
        <w:rPr>
          <w:rFonts w:eastAsiaTheme="minorHAnsi"/>
          <w:sz w:val="20"/>
          <w:szCs w:val="20"/>
          <w:lang w:bidi="ar-SA"/>
        </w:rPr>
        <w:t>&gt;123456&lt;/</w:t>
      </w:r>
      <w:proofErr w:type="spellStart"/>
      <w:r w:rsidRPr="00DD074D">
        <w:rPr>
          <w:rFonts w:eastAsiaTheme="minorHAnsi"/>
          <w:sz w:val="20"/>
          <w:szCs w:val="20"/>
          <w:lang w:bidi="ar-SA"/>
        </w:rPr>
        <w:t>sh:InstanceIdentifier</w:t>
      </w:r>
      <w:proofErr w:type="spellEnd"/>
      <w:r w:rsidRPr="00DD074D">
        <w:rPr>
          <w:rFonts w:eastAsiaTheme="minorHAnsi"/>
          <w:sz w:val="20"/>
          <w:szCs w:val="20"/>
          <w:lang w:bidi="ar-SA"/>
        </w:rPr>
        <w:t>&gt;</w:t>
      </w:r>
    </w:p>
    <w:p w14:paraId="7C9C1A36" w14:textId="47C1F6D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sh:Type</w:t>
      </w:r>
      <w:proofErr w:type="spellEnd"/>
      <w:r w:rsidRPr="00DD074D">
        <w:rPr>
          <w:rFonts w:eastAsiaTheme="minorHAnsi"/>
          <w:sz w:val="20"/>
          <w:szCs w:val="20"/>
          <w:lang w:bidi="ar-SA"/>
        </w:rPr>
        <w:t>&gt;</w:t>
      </w:r>
      <w:proofErr w:type="spellStart"/>
      <w:r w:rsidRPr="00DD074D">
        <w:rPr>
          <w:rFonts w:eastAsiaTheme="minorHAnsi"/>
          <w:sz w:val="20"/>
          <w:szCs w:val="20"/>
          <w:lang w:bidi="ar-SA"/>
        </w:rPr>
        <w:t>SEUPeDelivery</w:t>
      </w:r>
      <w:proofErr w:type="spellEnd"/>
      <w:r w:rsidRPr="00DD074D">
        <w:rPr>
          <w:rFonts w:eastAsiaTheme="minorHAnsi"/>
          <w:sz w:val="20"/>
          <w:szCs w:val="20"/>
          <w:lang w:bidi="ar-SA"/>
        </w:rPr>
        <w:t xml:space="preserve"> &lt;/</w:t>
      </w:r>
      <w:proofErr w:type="spellStart"/>
      <w:r w:rsidRPr="00DD074D">
        <w:rPr>
          <w:rFonts w:eastAsiaTheme="minorHAnsi"/>
          <w:sz w:val="20"/>
          <w:szCs w:val="20"/>
          <w:lang w:bidi="ar-SA"/>
        </w:rPr>
        <w:t>sh:Type</w:t>
      </w:r>
      <w:proofErr w:type="spellEnd"/>
      <w:r w:rsidRPr="00DD074D">
        <w:rPr>
          <w:rFonts w:eastAsiaTheme="minorHAnsi"/>
          <w:sz w:val="20"/>
          <w:szCs w:val="20"/>
          <w:lang w:bidi="ar-SA"/>
        </w:rPr>
        <w:t>&gt;</w:t>
      </w:r>
    </w:p>
    <w:p w14:paraId="0BA68879" w14:textId="1692764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sh:MultipleType</w:t>
      </w:r>
      <w:proofErr w:type="spellEnd"/>
      <w:r w:rsidRPr="00DD074D">
        <w:rPr>
          <w:rFonts w:eastAsiaTheme="minorHAnsi"/>
          <w:sz w:val="20"/>
          <w:szCs w:val="20"/>
          <w:lang w:bidi="ar-SA"/>
        </w:rPr>
        <w:t>&gt;</w:t>
      </w:r>
      <w:proofErr w:type="spellStart"/>
      <w:r w:rsidRPr="00DD074D">
        <w:rPr>
          <w:rFonts w:eastAsiaTheme="minorHAnsi"/>
          <w:sz w:val="20"/>
          <w:szCs w:val="20"/>
          <w:lang w:bidi="ar-SA"/>
        </w:rPr>
        <w:t>false</w:t>
      </w:r>
      <w:proofErr w:type="spellEnd"/>
      <w:r w:rsidRPr="00DD074D">
        <w:rPr>
          <w:rFonts w:eastAsiaTheme="minorHAnsi"/>
          <w:sz w:val="20"/>
          <w:szCs w:val="20"/>
          <w:lang w:bidi="ar-SA"/>
        </w:rPr>
        <w:t>&lt;/</w:t>
      </w:r>
      <w:proofErr w:type="spellStart"/>
      <w:r w:rsidRPr="00DD074D">
        <w:rPr>
          <w:rFonts w:eastAsiaTheme="minorHAnsi"/>
          <w:sz w:val="20"/>
          <w:szCs w:val="20"/>
          <w:lang w:bidi="ar-SA"/>
        </w:rPr>
        <w:t>sh:MultipleType</w:t>
      </w:r>
      <w:proofErr w:type="spellEnd"/>
      <w:r w:rsidRPr="00DD074D">
        <w:rPr>
          <w:rFonts w:eastAsiaTheme="minorHAnsi"/>
          <w:sz w:val="20"/>
          <w:szCs w:val="20"/>
          <w:lang w:bidi="ar-SA"/>
        </w:rPr>
        <w:t>&gt;</w:t>
      </w:r>
    </w:p>
    <w:p w14:paraId="0ECE515E" w14:textId="4A6FA2B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&lt;sh:CreationDateAndTime&gt;2019-12-15T12:44:34&lt;/sh:CreationDateAndTime&gt;</w:t>
      </w:r>
    </w:p>
    <w:p w14:paraId="1C143A99" w14:textId="54387BF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sh:DocumentIdentification</w:t>
      </w:r>
      <w:proofErr w:type="spellEnd"/>
      <w:r w:rsidRPr="00DD074D">
        <w:rPr>
          <w:rFonts w:eastAsiaTheme="minorHAnsi"/>
          <w:sz w:val="20"/>
          <w:szCs w:val="20"/>
          <w:lang w:bidi="ar-SA"/>
        </w:rPr>
        <w:t>&gt;</w:t>
      </w:r>
    </w:p>
    <w:p w14:paraId="4F18C2F1" w14:textId="2539EAC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w:t>
      </w:r>
      <w:proofErr w:type="spellEnd"/>
      <w:r w:rsidRPr="00DD074D">
        <w:rPr>
          <w:rFonts w:eastAsiaTheme="minorHAnsi"/>
          <w:sz w:val="20"/>
          <w:szCs w:val="20"/>
          <w:lang w:bidi="ar-SA"/>
        </w:rPr>
        <w:t>&gt;</w:t>
      </w:r>
    </w:p>
    <w:p w14:paraId="03FB7CB5" w14:textId="1FB34C1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sh:NumberOfItems</w:t>
      </w:r>
      <w:proofErr w:type="spellEnd"/>
      <w:r w:rsidRPr="00DD074D">
        <w:rPr>
          <w:rFonts w:eastAsiaTheme="minorHAnsi"/>
          <w:sz w:val="20"/>
          <w:szCs w:val="20"/>
          <w:lang w:bidi="ar-SA"/>
        </w:rPr>
        <w:t>&gt;2&lt;/</w:t>
      </w:r>
      <w:proofErr w:type="spellStart"/>
      <w:r w:rsidRPr="00DD074D">
        <w:rPr>
          <w:rFonts w:eastAsiaTheme="minorHAnsi"/>
          <w:sz w:val="20"/>
          <w:szCs w:val="20"/>
          <w:lang w:bidi="ar-SA"/>
        </w:rPr>
        <w:t>sh:NumberOfItems</w:t>
      </w:r>
      <w:proofErr w:type="spellEnd"/>
      <w:r w:rsidRPr="00DD074D">
        <w:rPr>
          <w:rFonts w:eastAsiaTheme="minorHAnsi"/>
          <w:sz w:val="20"/>
          <w:szCs w:val="20"/>
          <w:lang w:bidi="ar-SA"/>
        </w:rPr>
        <w:t>&gt;</w:t>
      </w:r>
    </w:p>
    <w:p w14:paraId="61EBE778" w14:textId="1C8E82F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321BDDE1" w14:textId="0149853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&lt;sh:MimeTypeQualifierCode&gt;application/pdf&lt;/sh:MimeTypeQualifierCode&gt;</w:t>
      </w:r>
    </w:p>
    <w:p w14:paraId="721BE12B" w14:textId="6B04EEE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&lt;sh:UniformResourceIdentifier&gt;pismeno.pdf&lt;/sh:UniformResourceIdentifier&gt;</w:t>
      </w:r>
    </w:p>
    <w:p w14:paraId="329A260F" w14:textId="5BCD6BA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&gt;Akt&lt;/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w:t>
      </w:r>
    </w:p>
    <w:p w14:paraId="5EB2D59B" w14:textId="5309348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sh:LanguageCode</w:t>
      </w:r>
      <w:proofErr w:type="spellEnd"/>
      <w:r w:rsidRPr="00DD074D">
        <w:rPr>
          <w:rFonts w:eastAsiaTheme="minorHAnsi"/>
          <w:sz w:val="20"/>
          <w:szCs w:val="20"/>
          <w:lang w:bidi="ar-SA"/>
        </w:rPr>
        <w:t>&gt;</w:t>
      </w:r>
      <w:proofErr w:type="spellStart"/>
      <w:r w:rsidRPr="00DD074D">
        <w:rPr>
          <w:rFonts w:eastAsiaTheme="minorHAnsi"/>
          <w:sz w:val="20"/>
          <w:szCs w:val="20"/>
          <w:lang w:bidi="ar-SA"/>
        </w:rPr>
        <w:t>hr</w:t>
      </w:r>
      <w:proofErr w:type="spellEnd"/>
      <w:r w:rsidRPr="00DD074D">
        <w:rPr>
          <w:rFonts w:eastAsiaTheme="minorHAnsi"/>
          <w:sz w:val="20"/>
          <w:szCs w:val="20"/>
          <w:lang w:bidi="ar-SA"/>
        </w:rPr>
        <w:t>-HR&lt;/</w:t>
      </w:r>
      <w:proofErr w:type="spellStart"/>
      <w:r w:rsidRPr="00DD074D">
        <w:rPr>
          <w:rFonts w:eastAsiaTheme="minorHAnsi"/>
          <w:sz w:val="20"/>
          <w:szCs w:val="20"/>
          <w:lang w:bidi="ar-SA"/>
        </w:rPr>
        <w:t>sh:LanguageCode</w:t>
      </w:r>
      <w:proofErr w:type="spellEnd"/>
      <w:r w:rsidRPr="00DD074D">
        <w:rPr>
          <w:rFonts w:eastAsiaTheme="minorHAnsi"/>
          <w:sz w:val="20"/>
          <w:szCs w:val="20"/>
          <w:lang w:bidi="ar-SA"/>
        </w:rPr>
        <w:t>&gt;</w:t>
      </w:r>
    </w:p>
    <w:p w14:paraId="0DB97214" w14:textId="5BBF1D4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1E5A29C8" w14:textId="4C201FD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0401A032" w14:textId="45E6D70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sh:MimeTypeQualifierCode</w:t>
      </w:r>
      <w:proofErr w:type="spellEnd"/>
      <w:r w:rsidRPr="00DD074D">
        <w:rPr>
          <w:rFonts w:eastAsiaTheme="minorHAnsi"/>
          <w:sz w:val="20"/>
          <w:szCs w:val="20"/>
          <w:lang w:bidi="ar-SA"/>
        </w:rPr>
        <w:t>&gt;</w:t>
      </w:r>
      <w:proofErr w:type="spellStart"/>
      <w:r w:rsidRPr="00DD074D">
        <w:rPr>
          <w:rFonts w:eastAsiaTheme="minorHAnsi"/>
          <w:sz w:val="20"/>
          <w:szCs w:val="20"/>
          <w:lang w:bidi="ar-SA"/>
        </w:rPr>
        <w:t>image</w:t>
      </w:r>
      <w:proofErr w:type="spellEnd"/>
      <w:r w:rsidRPr="00DD074D">
        <w:rPr>
          <w:rFonts w:eastAsiaTheme="minorHAnsi"/>
          <w:sz w:val="20"/>
          <w:szCs w:val="20"/>
          <w:lang w:bidi="ar-SA"/>
        </w:rPr>
        <w:t>/</w:t>
      </w:r>
      <w:proofErr w:type="spellStart"/>
      <w:r w:rsidRPr="00DD074D">
        <w:rPr>
          <w:rFonts w:eastAsiaTheme="minorHAnsi"/>
          <w:sz w:val="20"/>
          <w:szCs w:val="20"/>
          <w:lang w:bidi="ar-SA"/>
        </w:rPr>
        <w:t>jpeg</w:t>
      </w:r>
      <w:proofErr w:type="spellEnd"/>
      <w:r w:rsidRPr="00DD074D">
        <w:rPr>
          <w:rFonts w:eastAsiaTheme="minorHAnsi"/>
          <w:sz w:val="20"/>
          <w:szCs w:val="20"/>
          <w:lang w:bidi="ar-SA"/>
        </w:rPr>
        <w:t>&lt;/</w:t>
      </w:r>
      <w:proofErr w:type="spellStart"/>
      <w:r w:rsidRPr="00DD074D">
        <w:rPr>
          <w:rFonts w:eastAsiaTheme="minorHAnsi"/>
          <w:sz w:val="20"/>
          <w:szCs w:val="20"/>
          <w:lang w:bidi="ar-SA"/>
        </w:rPr>
        <w:t>sh:MimeTypeQualifierCode</w:t>
      </w:r>
      <w:proofErr w:type="spellEnd"/>
      <w:r w:rsidRPr="00DD074D">
        <w:rPr>
          <w:rFonts w:eastAsiaTheme="minorHAnsi"/>
          <w:sz w:val="20"/>
          <w:szCs w:val="20"/>
          <w:lang w:bidi="ar-SA"/>
        </w:rPr>
        <w:t>&gt;</w:t>
      </w:r>
    </w:p>
    <w:p w14:paraId="4D6B5D07" w14:textId="6ED5ADA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&lt;sh:UniformResourceIdentifier&gt;Prilozi/Prilog1.jpg&lt;/sh:UniformResourceIdentifier&gt;</w:t>
      </w:r>
    </w:p>
    <w:p w14:paraId="2ADCBE98" w14:textId="028BF32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&gt;QR kod&lt;/</w:t>
      </w:r>
      <w:proofErr w:type="spellStart"/>
      <w:r w:rsidRPr="00DD074D">
        <w:rPr>
          <w:rFonts w:eastAsiaTheme="minorHAnsi"/>
          <w:sz w:val="20"/>
          <w:szCs w:val="20"/>
          <w:lang w:bidi="ar-SA"/>
        </w:rPr>
        <w:t>sh:Description</w:t>
      </w:r>
      <w:proofErr w:type="spellEnd"/>
      <w:r w:rsidRPr="00DD074D">
        <w:rPr>
          <w:rFonts w:eastAsiaTheme="minorHAnsi"/>
          <w:sz w:val="20"/>
          <w:szCs w:val="20"/>
          <w:lang w:bidi="ar-SA"/>
        </w:rPr>
        <w:t>&gt;</w:t>
      </w:r>
    </w:p>
    <w:p w14:paraId="71889A04" w14:textId="7870601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sh:ManifestItem</w:t>
      </w:r>
      <w:proofErr w:type="spellEnd"/>
      <w:r w:rsidRPr="00DD074D">
        <w:rPr>
          <w:rFonts w:eastAsiaTheme="minorHAnsi"/>
          <w:sz w:val="20"/>
          <w:szCs w:val="20"/>
          <w:lang w:bidi="ar-SA"/>
        </w:rPr>
        <w:t>&gt;</w:t>
      </w:r>
    </w:p>
    <w:p w14:paraId="208992A0" w14:textId="7FA8CB4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sh:Manifest</w:t>
      </w:r>
      <w:proofErr w:type="spellEnd"/>
      <w:r w:rsidRPr="00DD074D">
        <w:rPr>
          <w:rFonts w:eastAsiaTheme="minorHAnsi"/>
          <w:sz w:val="20"/>
          <w:szCs w:val="20"/>
          <w:lang w:bidi="ar-SA"/>
        </w:rPr>
        <w:t>&gt;</w:t>
      </w:r>
    </w:p>
    <w:p w14:paraId="58CAD1AD" w14:textId="272A077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sh:BusinessScope</w:t>
      </w:r>
      <w:proofErr w:type="spellEnd"/>
      <w:r w:rsidRPr="00DD074D">
        <w:rPr>
          <w:rFonts w:eastAsiaTheme="minorHAnsi"/>
          <w:sz w:val="20"/>
          <w:szCs w:val="20"/>
          <w:lang w:bidi="ar-SA"/>
        </w:rPr>
        <w:t>&gt;</w:t>
      </w:r>
    </w:p>
    <w:p w14:paraId="77DAB39C" w14:textId="71D6C5E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1C2958BE" w14:textId="32C001A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sh:Type</w:t>
      </w:r>
      <w:proofErr w:type="spellEnd"/>
      <w:r w:rsidRPr="00DD074D">
        <w:rPr>
          <w:rFonts w:eastAsiaTheme="minorHAnsi"/>
          <w:sz w:val="20"/>
          <w:szCs w:val="20"/>
          <w:lang w:bidi="ar-SA"/>
        </w:rPr>
        <w:t>&gt;</w:t>
      </w:r>
      <w:proofErr w:type="spellStart"/>
      <w:r w:rsidRPr="00DD074D">
        <w:rPr>
          <w:rFonts w:eastAsiaTheme="minorHAnsi"/>
          <w:sz w:val="20"/>
          <w:szCs w:val="20"/>
          <w:lang w:bidi="ar-SA"/>
        </w:rPr>
        <w:t>SEUPeDelivery</w:t>
      </w:r>
      <w:proofErr w:type="spellEnd"/>
      <w:r w:rsidRPr="00DD074D">
        <w:rPr>
          <w:rFonts w:eastAsiaTheme="minorHAnsi"/>
          <w:sz w:val="20"/>
          <w:szCs w:val="20"/>
          <w:lang w:bidi="ar-SA"/>
        </w:rPr>
        <w:t>&lt;/</w:t>
      </w:r>
      <w:proofErr w:type="spellStart"/>
      <w:r w:rsidRPr="00DD074D">
        <w:rPr>
          <w:rFonts w:eastAsiaTheme="minorHAnsi"/>
          <w:sz w:val="20"/>
          <w:szCs w:val="20"/>
          <w:lang w:bidi="ar-SA"/>
        </w:rPr>
        <w:t>sh:Type</w:t>
      </w:r>
      <w:proofErr w:type="spellEnd"/>
      <w:r w:rsidRPr="00DD074D">
        <w:rPr>
          <w:rFonts w:eastAsiaTheme="minorHAnsi"/>
          <w:sz w:val="20"/>
          <w:szCs w:val="20"/>
          <w:lang w:bidi="ar-SA"/>
        </w:rPr>
        <w:t>&gt;</w:t>
      </w:r>
    </w:p>
    <w:p w14:paraId="793E283E" w14:textId="629B012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&lt;sh:InstanceIdentifier&gt;http://www.mpu.hr/standard/SEUP/v2.0/SEUPBusinessScope&lt;/sh:InstanceIdentifier&gt;</w:t>
      </w:r>
    </w:p>
    <w:p w14:paraId="609ACDB4" w14:textId="0AFFD47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&gt;Akt&lt;/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2DD263E9" w14:textId="5E6A1F8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7B4F9C3C" w14:textId="72A0E55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3829ABA6" w14:textId="7CCE378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seup:Akt</w:t>
      </w:r>
      <w:proofErr w:type="spellEnd"/>
      <w:r w:rsidRPr="00DD074D">
        <w:rPr>
          <w:rFonts w:eastAsiaTheme="minorHAnsi"/>
          <w:sz w:val="20"/>
          <w:szCs w:val="20"/>
          <w:lang w:bidi="ar-SA"/>
        </w:rPr>
        <w:t>&gt;</w:t>
      </w:r>
    </w:p>
    <w:p w14:paraId="31AAD0E7" w14:textId="26EBBD2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&lt;seup:JedinstvenaOznakaPismena&gt;123-456&lt;/seup:JedinstvenaOznakaPismena&gt;</w:t>
      </w:r>
    </w:p>
    <w:p w14:paraId="011D0058" w14:textId="6256E00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&lt;seup:JedinstveniIdentifikator&gt;43f21bc2-aa04-11eb-bcbc-0242ac130002</w:t>
      </w:r>
    </w:p>
    <w:p w14:paraId="50A2DBF3" w14:textId="13A3D6A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seup:JedinstveniIdentifikator</w:t>
      </w:r>
      <w:proofErr w:type="spellEnd"/>
      <w:r w:rsidRPr="00DD074D">
        <w:rPr>
          <w:rFonts w:eastAsiaTheme="minorHAnsi"/>
          <w:sz w:val="20"/>
          <w:szCs w:val="20"/>
          <w:lang w:bidi="ar-SA"/>
        </w:rPr>
        <w:t>&gt;</w:t>
      </w:r>
    </w:p>
    <w:p w14:paraId="12DCEB06" w14:textId="01230A6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&lt;seup:KlasifikacijskaOznaka&gt;1234-15/11-21&lt;/seup:KlasifikacijskaOznaka&gt;</w:t>
      </w:r>
    </w:p>
    <w:p w14:paraId="4030F9C8" w14:textId="46037F4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seup:UrudzbeniBroj</w:t>
      </w:r>
      <w:proofErr w:type="spellEnd"/>
      <w:r w:rsidRPr="00DD074D">
        <w:rPr>
          <w:rFonts w:eastAsiaTheme="minorHAnsi"/>
          <w:sz w:val="20"/>
          <w:szCs w:val="20"/>
          <w:lang w:bidi="ar-SA"/>
        </w:rPr>
        <w:t>&gt;123456&lt;/</w:t>
      </w:r>
      <w:proofErr w:type="spellStart"/>
      <w:r w:rsidRPr="00DD074D">
        <w:rPr>
          <w:rFonts w:eastAsiaTheme="minorHAnsi"/>
          <w:sz w:val="20"/>
          <w:szCs w:val="20"/>
          <w:lang w:bidi="ar-SA"/>
        </w:rPr>
        <w:t>seup:UrudzbeniBroj</w:t>
      </w:r>
      <w:proofErr w:type="spellEnd"/>
      <w:r w:rsidRPr="00DD074D">
        <w:rPr>
          <w:rFonts w:eastAsiaTheme="minorHAnsi"/>
          <w:sz w:val="20"/>
          <w:szCs w:val="20"/>
          <w:lang w:bidi="ar-SA"/>
        </w:rPr>
        <w:t>&gt;</w:t>
      </w:r>
    </w:p>
    <w:p w14:paraId="31EB34C4" w14:textId="30C3C3A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&lt;seup:DatumNastankaPrimitka&gt;2021-04-30&lt;/seup:DatumNastankaPrimitka&gt;</w:t>
      </w:r>
    </w:p>
    <w:p w14:paraId="27540524" w14:textId="174D1AD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&gt;Naziv ili opis pismena&lt;/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w:t>
      </w:r>
    </w:p>
    <w:p w14:paraId="5D5609EC" w14:textId="4BD046F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seup:StupanjTajnosti</w:t>
      </w:r>
      <w:proofErr w:type="spellEnd"/>
      <w:r w:rsidRPr="00DD074D">
        <w:rPr>
          <w:rFonts w:eastAsiaTheme="minorHAnsi"/>
          <w:sz w:val="20"/>
          <w:szCs w:val="20"/>
          <w:lang w:bidi="ar-SA"/>
        </w:rPr>
        <w:t>&gt;Neklasificirano&lt;/</w:t>
      </w:r>
      <w:proofErr w:type="spellStart"/>
      <w:r w:rsidRPr="00DD074D">
        <w:rPr>
          <w:rFonts w:eastAsiaTheme="minorHAnsi"/>
          <w:sz w:val="20"/>
          <w:szCs w:val="20"/>
          <w:lang w:bidi="ar-SA"/>
        </w:rPr>
        <w:t>seup:StupanjTajnosti</w:t>
      </w:r>
      <w:proofErr w:type="spellEnd"/>
      <w:r w:rsidRPr="00DD074D">
        <w:rPr>
          <w:rFonts w:eastAsiaTheme="minorHAnsi"/>
          <w:sz w:val="20"/>
          <w:szCs w:val="20"/>
          <w:lang w:bidi="ar-SA"/>
        </w:rPr>
        <w:t>&gt;</w:t>
      </w:r>
    </w:p>
    <w:p w14:paraId="48C78664" w14:textId="249A818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seup:VezaniJedinstveniIdentifikator</w:t>
      </w:r>
      <w:proofErr w:type="spellEnd"/>
      <w:r w:rsidRPr="00DD074D">
        <w:rPr>
          <w:rFonts w:eastAsiaTheme="minorHAnsi"/>
          <w:sz w:val="20"/>
          <w:szCs w:val="20"/>
          <w:lang w:bidi="ar-SA"/>
        </w:rPr>
        <w:t>&gt;</w:t>
      </w:r>
    </w:p>
    <w:p w14:paraId="297B7422" w14:textId="63AFB7E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88f8917e-0057-4861-a965-6775f1ccfd28</w:t>
      </w:r>
    </w:p>
    <w:p w14:paraId="002312F9" w14:textId="35143D7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seup:VezaniJedinstveniIdentifikator</w:t>
      </w:r>
      <w:proofErr w:type="spellEnd"/>
      <w:r w:rsidRPr="00DD074D">
        <w:rPr>
          <w:rFonts w:eastAsiaTheme="minorHAnsi"/>
          <w:sz w:val="20"/>
          <w:szCs w:val="20"/>
          <w:lang w:bidi="ar-SA"/>
        </w:rPr>
        <w:t>&gt;</w:t>
      </w:r>
    </w:p>
    <w:p w14:paraId="5C9B8D08" w14:textId="1F19359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567E5D0C" w14:textId="71F27CB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48C48839" w14:textId="1536501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SchemeID</w:t>
      </w:r>
      <w:proofErr w:type="spellEnd"/>
      <w:r w:rsidRPr="00DD074D">
        <w:rPr>
          <w:rFonts w:eastAsiaTheme="minorHAnsi"/>
          <w:sz w:val="20"/>
          <w:szCs w:val="20"/>
          <w:lang w:bidi="ar-SA"/>
        </w:rPr>
        <w:t>="OIB"&gt;72910430276</w:t>
      </w:r>
    </w:p>
    <w:p w14:paraId="36AADE01" w14:textId="2A900F8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&gt;</w:t>
      </w:r>
    </w:p>
    <w:p w14:paraId="5413AA66" w14:textId="6BA3355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&gt;Ministarstvo pravosuđa i uprave&lt;/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117CE353" w14:textId="62191EDC"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r>
        <w:rPr>
          <w:rFonts w:eastAsiaTheme="minorHAnsi"/>
          <w:sz w:val="20"/>
          <w:szCs w:val="20"/>
          <w:lang w:bidi="ar-SA"/>
        </w:rPr>
        <w:t xml:space="preserve">    </w:t>
      </w:r>
    </w:p>
    <w:p w14:paraId="7F299993" w14:textId="161C520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79F5A5F8" w14:textId="7C8B6C6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5FED07D0" w14:textId="295E4CC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&gt;Pismeno.pdf&lt;/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w:t>
      </w:r>
    </w:p>
    <w:p w14:paraId="2351A5FC" w14:textId="2F93A1E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seup:URL</w:t>
      </w:r>
      <w:proofErr w:type="spellEnd"/>
      <w:r w:rsidRPr="00DD074D">
        <w:rPr>
          <w:rFonts w:eastAsiaTheme="minorHAnsi"/>
          <w:sz w:val="20"/>
          <w:szCs w:val="20"/>
          <w:lang w:bidi="ar-SA"/>
        </w:rPr>
        <w:t>&gt;/Dokumenti/Pismeno.pdf&lt;/</w:t>
      </w:r>
      <w:proofErr w:type="spellStart"/>
      <w:r w:rsidRPr="00DD074D">
        <w:rPr>
          <w:rFonts w:eastAsiaTheme="minorHAnsi"/>
          <w:sz w:val="20"/>
          <w:szCs w:val="20"/>
          <w:lang w:bidi="ar-SA"/>
        </w:rPr>
        <w:t>seup:URL</w:t>
      </w:r>
      <w:proofErr w:type="spellEnd"/>
      <w:r w:rsidRPr="00DD074D">
        <w:rPr>
          <w:rFonts w:eastAsiaTheme="minorHAnsi"/>
          <w:sz w:val="20"/>
          <w:szCs w:val="20"/>
          <w:lang w:bidi="ar-SA"/>
        </w:rPr>
        <w:t>&gt;</w:t>
      </w:r>
    </w:p>
    <w:p w14:paraId="0E596BD9" w14:textId="07F2600B"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seup:VrstaDokumenta</w:t>
      </w:r>
      <w:proofErr w:type="spellEnd"/>
      <w:r w:rsidRPr="00DD074D">
        <w:rPr>
          <w:rFonts w:eastAsiaTheme="minorHAnsi"/>
          <w:sz w:val="20"/>
          <w:szCs w:val="20"/>
          <w:lang w:bidi="ar-SA"/>
        </w:rPr>
        <w:t>&gt;</w:t>
      </w:r>
      <w:proofErr w:type="spellStart"/>
      <w:r w:rsidRPr="00DD074D">
        <w:rPr>
          <w:rFonts w:eastAsiaTheme="minorHAnsi"/>
          <w:sz w:val="20"/>
          <w:szCs w:val="20"/>
          <w:lang w:bidi="ar-SA"/>
        </w:rPr>
        <w:t>application</w:t>
      </w:r>
      <w:proofErr w:type="spellEnd"/>
      <w:r w:rsidRPr="00DD074D">
        <w:rPr>
          <w:rFonts w:eastAsiaTheme="minorHAnsi"/>
          <w:sz w:val="20"/>
          <w:szCs w:val="20"/>
          <w:lang w:bidi="ar-SA"/>
        </w:rPr>
        <w:t>/pdf&lt;/</w:t>
      </w:r>
      <w:proofErr w:type="spellStart"/>
      <w:r w:rsidRPr="00DD074D">
        <w:rPr>
          <w:rFonts w:eastAsiaTheme="minorHAnsi"/>
          <w:sz w:val="20"/>
          <w:szCs w:val="20"/>
          <w:lang w:bidi="ar-SA"/>
        </w:rPr>
        <w:t>seup:VrstaDokumenta</w:t>
      </w:r>
      <w:proofErr w:type="spellEnd"/>
      <w:r w:rsidRPr="00DD074D">
        <w:rPr>
          <w:rFonts w:eastAsiaTheme="minorHAnsi"/>
          <w:sz w:val="20"/>
          <w:szCs w:val="20"/>
          <w:lang w:bidi="ar-SA"/>
        </w:rPr>
        <w:t>&gt;</w:t>
      </w:r>
    </w:p>
    <w:p w14:paraId="178B1942" w14:textId="15F1830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seup:OznakaVerzije</w:t>
      </w:r>
      <w:proofErr w:type="spellEnd"/>
      <w:r w:rsidRPr="00DD074D">
        <w:rPr>
          <w:rFonts w:eastAsiaTheme="minorHAnsi"/>
          <w:sz w:val="20"/>
          <w:szCs w:val="20"/>
          <w:lang w:bidi="ar-SA"/>
        </w:rPr>
        <w:t>&gt;1.0&lt;/</w:t>
      </w:r>
      <w:proofErr w:type="spellStart"/>
      <w:r w:rsidRPr="00DD074D">
        <w:rPr>
          <w:rFonts w:eastAsiaTheme="minorHAnsi"/>
          <w:sz w:val="20"/>
          <w:szCs w:val="20"/>
          <w:lang w:bidi="ar-SA"/>
        </w:rPr>
        <w:t>seup:OznakaVerzije</w:t>
      </w:r>
      <w:proofErr w:type="spellEnd"/>
      <w:r w:rsidRPr="00DD074D">
        <w:rPr>
          <w:rFonts w:eastAsiaTheme="minorHAnsi"/>
          <w:sz w:val="20"/>
          <w:szCs w:val="20"/>
          <w:lang w:bidi="ar-SA"/>
        </w:rPr>
        <w:t>&gt;</w:t>
      </w:r>
    </w:p>
    <w:p w14:paraId="4E54C002" w14:textId="4727D98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seup:Sadrzaj</w:t>
      </w:r>
      <w:proofErr w:type="spellEnd"/>
      <w:r w:rsidRPr="00DD074D">
        <w:rPr>
          <w:rFonts w:eastAsiaTheme="minorHAnsi"/>
          <w:sz w:val="20"/>
          <w:szCs w:val="20"/>
          <w:lang w:bidi="ar-SA"/>
        </w:rPr>
        <w:t>&gt;OCR teksta pismena&lt;/</w:t>
      </w:r>
      <w:proofErr w:type="spellStart"/>
      <w:r w:rsidRPr="00DD074D">
        <w:rPr>
          <w:rFonts w:eastAsiaTheme="minorHAnsi"/>
          <w:sz w:val="20"/>
          <w:szCs w:val="20"/>
          <w:lang w:bidi="ar-SA"/>
        </w:rPr>
        <w:t>seup:Sadrzaj</w:t>
      </w:r>
      <w:proofErr w:type="spellEnd"/>
      <w:r w:rsidRPr="00DD074D">
        <w:rPr>
          <w:rFonts w:eastAsiaTheme="minorHAnsi"/>
          <w:sz w:val="20"/>
          <w:szCs w:val="20"/>
          <w:lang w:bidi="ar-SA"/>
        </w:rPr>
        <w:t>&gt;</w:t>
      </w:r>
    </w:p>
    <w:p w14:paraId="2456EE0F" w14:textId="4A3C5F9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35F78D6A" w14:textId="26565DE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seup:Prilog</w:t>
      </w:r>
      <w:proofErr w:type="spellEnd"/>
      <w:r w:rsidRPr="00DD074D">
        <w:rPr>
          <w:rFonts w:eastAsiaTheme="minorHAnsi"/>
          <w:sz w:val="20"/>
          <w:szCs w:val="20"/>
          <w:lang w:bidi="ar-SA"/>
        </w:rPr>
        <w:t>&gt;</w:t>
      </w:r>
    </w:p>
    <w:p w14:paraId="74F8FEC9" w14:textId="23DDA3B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&gt;Prilog 1&lt;/</w:t>
      </w:r>
      <w:proofErr w:type="spellStart"/>
      <w:r w:rsidRPr="00DD074D">
        <w:rPr>
          <w:rFonts w:eastAsiaTheme="minorHAnsi"/>
          <w:sz w:val="20"/>
          <w:szCs w:val="20"/>
          <w:lang w:bidi="ar-SA"/>
        </w:rPr>
        <w:t>seup:NazivOpis</w:t>
      </w:r>
      <w:proofErr w:type="spellEnd"/>
      <w:r w:rsidRPr="00DD074D">
        <w:rPr>
          <w:rFonts w:eastAsiaTheme="minorHAnsi"/>
          <w:sz w:val="20"/>
          <w:szCs w:val="20"/>
          <w:lang w:bidi="ar-SA"/>
        </w:rPr>
        <w:t>&gt;</w:t>
      </w:r>
    </w:p>
    <w:p w14:paraId="0F5358B6" w14:textId="692F7CE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0B7F02FB" w14:textId="005530C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22A207E4" w14:textId="76F9A4E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SchemeID="OIB"&gt;11111111111&lt;/seup:OIBPrimarniIdentifikatorStranke&gt;</w:t>
      </w:r>
    </w:p>
    <w:p w14:paraId="3D156BDA" w14:textId="32A99808"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roofErr w:type="spellStart"/>
      <w:r w:rsidRPr="00DD074D">
        <w:rPr>
          <w:rFonts w:eastAsiaTheme="minorHAnsi"/>
          <w:sz w:val="20"/>
          <w:szCs w:val="20"/>
          <w:lang w:bidi="ar-SA"/>
        </w:rPr>
        <w:t>ObrtProjekt</w:t>
      </w:r>
      <w:proofErr w:type="spellEnd"/>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79D7629C" w14:textId="01C934B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SchemeID</w:t>
      </w:r>
      <w:proofErr w:type="spellEnd"/>
      <w:r w:rsidRPr="00DD074D">
        <w:rPr>
          <w:rFonts w:eastAsiaTheme="minorHAnsi"/>
          <w:sz w:val="20"/>
          <w:szCs w:val="20"/>
          <w:lang w:bidi="ar-SA"/>
        </w:rPr>
        <w:t>="MBO"&gt;1234567&lt;/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&gt;</w:t>
      </w:r>
    </w:p>
    <w:p w14:paraId="56EEE166" w14:textId="5398370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2549E118" w14:textId="69068AD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seup:Stvaratelj</w:t>
      </w:r>
      <w:proofErr w:type="spellEnd"/>
      <w:r w:rsidRPr="00DD074D">
        <w:rPr>
          <w:rFonts w:eastAsiaTheme="minorHAnsi"/>
          <w:sz w:val="20"/>
          <w:szCs w:val="20"/>
          <w:lang w:bidi="ar-SA"/>
        </w:rPr>
        <w:t>&gt;</w:t>
      </w:r>
    </w:p>
    <w:p w14:paraId="1E4D23CC" w14:textId="19C8931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106306EE" w14:textId="360ACA5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&gt;Prilog1.pdf&lt;/</w:t>
      </w:r>
      <w:proofErr w:type="spellStart"/>
      <w:r w:rsidRPr="00DD074D">
        <w:rPr>
          <w:rFonts w:eastAsiaTheme="minorHAnsi"/>
          <w:sz w:val="20"/>
          <w:szCs w:val="20"/>
          <w:lang w:bidi="ar-SA"/>
        </w:rPr>
        <w:t>seup:ImeDatoteke</w:t>
      </w:r>
      <w:proofErr w:type="spellEnd"/>
      <w:r w:rsidRPr="00DD074D">
        <w:rPr>
          <w:rFonts w:eastAsiaTheme="minorHAnsi"/>
          <w:sz w:val="20"/>
          <w:szCs w:val="20"/>
          <w:lang w:bidi="ar-SA"/>
        </w:rPr>
        <w:t>&gt;</w:t>
      </w:r>
    </w:p>
    <w:p w14:paraId="420D8651" w14:textId="19D1D3D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seup:ElektronickiDokument</w:t>
      </w:r>
      <w:proofErr w:type="spellEnd"/>
      <w:r w:rsidRPr="00DD074D">
        <w:rPr>
          <w:rFonts w:eastAsiaTheme="minorHAnsi"/>
          <w:sz w:val="20"/>
          <w:szCs w:val="20"/>
          <w:lang w:bidi="ar-SA"/>
        </w:rPr>
        <w:t>&gt;</w:t>
      </w:r>
    </w:p>
    <w:p w14:paraId="1BE6B190" w14:textId="0B21FAC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seup:Prilog</w:t>
      </w:r>
      <w:proofErr w:type="spellEnd"/>
      <w:r w:rsidRPr="00DD074D">
        <w:rPr>
          <w:rFonts w:eastAsiaTheme="minorHAnsi"/>
          <w:sz w:val="20"/>
          <w:szCs w:val="20"/>
          <w:lang w:bidi="ar-SA"/>
        </w:rPr>
        <w:t>&gt;</w:t>
      </w:r>
    </w:p>
    <w:p w14:paraId="7C369682" w14:textId="38EF2A4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seup:Otprema</w:t>
      </w:r>
      <w:proofErr w:type="spellEnd"/>
      <w:r w:rsidRPr="00DD074D">
        <w:rPr>
          <w:rFonts w:eastAsiaTheme="minorHAnsi"/>
          <w:sz w:val="20"/>
          <w:szCs w:val="20"/>
          <w:lang w:bidi="ar-SA"/>
        </w:rPr>
        <w:t>&gt;</w:t>
      </w:r>
    </w:p>
    <w:p w14:paraId="5538F814" w14:textId="30AE998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0592050A" w14:textId="2A08E3A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4DD80814" w14:textId="4D95D0D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&lt;seup:JedinstveniIdentifikator&gt;44139287-d9b3-44cd-8892-0526fd47c321&lt;/seup:JedinstveniIdentifikator&gt;</w:t>
      </w:r>
    </w:p>
    <w:p w14:paraId="73BAD0FD" w14:textId="0A3537D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SchemeID="OIB"&gt;72910430276&lt;/seup:OIBPrimarniIdentifikatorStranke&gt;</w:t>
      </w:r>
    </w:p>
    <w:p w14:paraId="60F05F10" w14:textId="7FD0903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&gt;Ministarstvo pravosuđa i uprave&lt;/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007BCB0C" w14:textId="4D3159E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 xml:space="preserve"> </w:t>
      </w:r>
      <w:proofErr w:type="spellStart"/>
      <w:r w:rsidRPr="00DD074D">
        <w:rPr>
          <w:rFonts w:eastAsiaTheme="minorHAnsi"/>
          <w:sz w:val="20"/>
          <w:szCs w:val="20"/>
          <w:lang w:bidi="ar-SA"/>
        </w:rPr>
        <w:t>SchemeID</w:t>
      </w:r>
      <w:proofErr w:type="spellEnd"/>
      <w:r w:rsidRPr="00DD074D">
        <w:rPr>
          <w:rFonts w:eastAsiaTheme="minorHAnsi"/>
          <w:sz w:val="20"/>
          <w:szCs w:val="20"/>
          <w:lang w:bidi="ar-SA"/>
        </w:rPr>
        <w:t>="ROUP"&gt;123456&lt;/</w:t>
      </w:r>
      <w:proofErr w:type="spellStart"/>
      <w:r w:rsidRPr="00DD074D">
        <w:rPr>
          <w:rFonts w:eastAsiaTheme="minorHAnsi"/>
          <w:sz w:val="20"/>
          <w:szCs w:val="20"/>
          <w:lang w:bidi="ar-SA"/>
        </w:rPr>
        <w:t>seup:DodatniIdentifikator</w:t>
      </w:r>
      <w:proofErr w:type="spellEnd"/>
      <w:r w:rsidRPr="00DD074D">
        <w:rPr>
          <w:rFonts w:eastAsiaTheme="minorHAnsi"/>
          <w:sz w:val="20"/>
          <w:szCs w:val="20"/>
          <w:lang w:bidi="ar-SA"/>
        </w:rPr>
        <w:t>&gt;</w:t>
      </w:r>
    </w:p>
    <w:p w14:paraId="282943DB" w14:textId="7844572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521D00C0" w14:textId="0BAB7F2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seup:UstrojstvenaJedinica</w:t>
      </w:r>
      <w:proofErr w:type="spellEnd"/>
      <w:r w:rsidRPr="00DD074D">
        <w:rPr>
          <w:rFonts w:eastAsiaTheme="minorHAnsi"/>
          <w:sz w:val="20"/>
          <w:szCs w:val="20"/>
          <w:lang w:bidi="ar-SA"/>
        </w:rPr>
        <w:t xml:space="preserve"> ID="123"&gt;Sektor za građanska stanja i modernizaciju upravnog postupanja&lt;/</w:t>
      </w:r>
      <w:proofErr w:type="spellStart"/>
      <w:r w:rsidRPr="00DD074D">
        <w:rPr>
          <w:rFonts w:eastAsiaTheme="minorHAnsi"/>
          <w:sz w:val="20"/>
          <w:szCs w:val="20"/>
          <w:lang w:bidi="ar-SA"/>
        </w:rPr>
        <w:t>seup:UstrojstvenaJedinica</w:t>
      </w:r>
      <w:proofErr w:type="spellEnd"/>
      <w:r w:rsidRPr="00DD074D">
        <w:rPr>
          <w:rFonts w:eastAsiaTheme="minorHAnsi"/>
          <w:sz w:val="20"/>
          <w:szCs w:val="20"/>
          <w:lang w:bidi="ar-SA"/>
        </w:rPr>
        <w:t>&gt;</w:t>
      </w:r>
      <w:r>
        <w:rPr>
          <w:rFonts w:eastAsiaTheme="minorHAnsi"/>
          <w:sz w:val="20"/>
          <w:szCs w:val="20"/>
          <w:lang w:bidi="ar-SA"/>
        </w:rPr>
        <w:t xml:space="preserve">       </w:t>
      </w:r>
    </w:p>
    <w:p w14:paraId="3DB2A313" w14:textId="5F80DDD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0926DF7B" w14:textId="3A80760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seup:Dostava</w:t>
      </w:r>
      <w:proofErr w:type="spellEnd"/>
      <w:r w:rsidRPr="00DD074D">
        <w:rPr>
          <w:rFonts w:eastAsiaTheme="minorHAnsi"/>
          <w:sz w:val="20"/>
          <w:szCs w:val="20"/>
          <w:lang w:bidi="ar-SA"/>
        </w:rPr>
        <w:t>&gt;</w:t>
      </w:r>
    </w:p>
    <w:p w14:paraId="3358216A" w14:textId="46F81BF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seup:URL</w:t>
      </w:r>
      <w:proofErr w:type="spellEnd"/>
      <w:r w:rsidRPr="00DD074D">
        <w:rPr>
          <w:rFonts w:eastAsiaTheme="minorHAnsi"/>
          <w:sz w:val="20"/>
          <w:szCs w:val="20"/>
          <w:lang w:bidi="ar-SA"/>
        </w:rPr>
        <w:t>&gt;http://www.mpu.hr/services/eDostava&lt;/seup:URL&gt;</w:t>
      </w:r>
    </w:p>
    <w:p w14:paraId="5706AE08" w14:textId="3840C63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seup:KanalOtpreme</w:t>
      </w:r>
      <w:proofErr w:type="spellEnd"/>
      <w:r w:rsidRPr="00DD074D">
        <w:rPr>
          <w:rFonts w:eastAsiaTheme="minorHAnsi"/>
          <w:sz w:val="20"/>
          <w:szCs w:val="20"/>
          <w:lang w:bidi="ar-SA"/>
        </w:rPr>
        <w:t>&gt;</w:t>
      </w:r>
      <w:proofErr w:type="spellStart"/>
      <w:r w:rsidRPr="00DD074D">
        <w:rPr>
          <w:rFonts w:eastAsiaTheme="minorHAnsi"/>
          <w:sz w:val="20"/>
          <w:szCs w:val="20"/>
          <w:lang w:bidi="ar-SA"/>
        </w:rPr>
        <w:t>eDostava</w:t>
      </w:r>
      <w:proofErr w:type="spellEnd"/>
      <w:r w:rsidRPr="00DD074D">
        <w:rPr>
          <w:rFonts w:eastAsiaTheme="minorHAnsi"/>
          <w:sz w:val="20"/>
          <w:szCs w:val="20"/>
          <w:lang w:bidi="ar-SA"/>
        </w:rPr>
        <w:t>&lt;/</w:t>
      </w:r>
      <w:proofErr w:type="spellStart"/>
      <w:r w:rsidRPr="00DD074D">
        <w:rPr>
          <w:rFonts w:eastAsiaTheme="minorHAnsi"/>
          <w:sz w:val="20"/>
          <w:szCs w:val="20"/>
          <w:lang w:bidi="ar-SA"/>
        </w:rPr>
        <w:t>seup:KanalOtpreme</w:t>
      </w:r>
      <w:proofErr w:type="spellEnd"/>
      <w:r w:rsidRPr="00DD074D">
        <w:rPr>
          <w:rFonts w:eastAsiaTheme="minorHAnsi"/>
          <w:sz w:val="20"/>
          <w:szCs w:val="20"/>
          <w:lang w:bidi="ar-SA"/>
        </w:rPr>
        <w:t>&gt;</w:t>
      </w:r>
    </w:p>
    <w:p w14:paraId="364F5088" w14:textId="5C18521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seup:Dostava</w:t>
      </w:r>
      <w:proofErr w:type="spellEnd"/>
      <w:r w:rsidRPr="00DD074D">
        <w:rPr>
          <w:rFonts w:eastAsiaTheme="minorHAnsi"/>
          <w:sz w:val="20"/>
          <w:szCs w:val="20"/>
          <w:lang w:bidi="ar-SA"/>
        </w:rPr>
        <w:t>&gt;</w:t>
      </w:r>
    </w:p>
    <w:p w14:paraId="1BD15344" w14:textId="7E5D0462"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&lt;seup:DatumVrijemeOtpreme&gt;2021-05-03T12:00:00&lt;/seup:DatumVrijemeOtpreme&gt;</w:t>
      </w:r>
    </w:p>
    <w:p w14:paraId="487413B8" w14:textId="270123F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&lt;seup:DatumVrijemePrijema&gt;2021-05-03T12:00:00&lt;/seup:DatumVrijemePrijema&gt;</w:t>
      </w:r>
    </w:p>
    <w:p w14:paraId="282566A4" w14:textId="4E9C715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seup:Otprema</w:t>
      </w:r>
      <w:proofErr w:type="spellEnd"/>
      <w:r w:rsidRPr="00DD074D">
        <w:rPr>
          <w:rFonts w:eastAsiaTheme="minorHAnsi"/>
          <w:sz w:val="20"/>
          <w:szCs w:val="20"/>
          <w:lang w:bidi="ar-SA"/>
        </w:rPr>
        <w:t>&gt;</w:t>
      </w:r>
    </w:p>
    <w:p w14:paraId="3DDF7187" w14:textId="44F331CA"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seup:Akt</w:t>
      </w:r>
      <w:proofErr w:type="spellEnd"/>
      <w:r w:rsidRPr="00DD074D">
        <w:rPr>
          <w:rFonts w:eastAsiaTheme="minorHAnsi"/>
          <w:sz w:val="20"/>
          <w:szCs w:val="20"/>
          <w:lang w:bidi="ar-SA"/>
        </w:rPr>
        <w:t>&gt;</w:t>
      </w:r>
    </w:p>
    <w:p w14:paraId="40131A9D" w14:textId="3E2F6DC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37F0D952" w14:textId="143B5A5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2DCDE1ED" w14:textId="655BAB4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4E611158" w14:textId="4325CAE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7CE34B69" w14:textId="7A2AE5C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sh:Type</w:t>
      </w:r>
      <w:proofErr w:type="spellEnd"/>
      <w:r w:rsidRPr="00DD074D">
        <w:rPr>
          <w:rFonts w:eastAsiaTheme="minorHAnsi"/>
          <w:sz w:val="20"/>
          <w:szCs w:val="20"/>
          <w:lang w:bidi="ar-SA"/>
        </w:rPr>
        <w:t>&gt;</w:t>
      </w:r>
      <w:proofErr w:type="spellStart"/>
      <w:r w:rsidRPr="00DD074D">
        <w:rPr>
          <w:rFonts w:eastAsiaTheme="minorHAnsi"/>
          <w:sz w:val="20"/>
          <w:szCs w:val="20"/>
          <w:lang w:bidi="ar-SA"/>
        </w:rPr>
        <w:t>SEUPeDelivery</w:t>
      </w:r>
      <w:proofErr w:type="spellEnd"/>
      <w:r w:rsidRPr="00DD074D">
        <w:rPr>
          <w:rFonts w:eastAsiaTheme="minorHAnsi"/>
          <w:sz w:val="20"/>
          <w:szCs w:val="20"/>
          <w:lang w:bidi="ar-SA"/>
        </w:rPr>
        <w:t>&lt;/</w:t>
      </w:r>
      <w:proofErr w:type="spellStart"/>
      <w:r w:rsidRPr="00DD074D">
        <w:rPr>
          <w:rFonts w:eastAsiaTheme="minorHAnsi"/>
          <w:sz w:val="20"/>
          <w:szCs w:val="20"/>
          <w:lang w:bidi="ar-SA"/>
        </w:rPr>
        <w:t>sh:Type</w:t>
      </w:r>
      <w:proofErr w:type="spellEnd"/>
      <w:r w:rsidRPr="00DD074D">
        <w:rPr>
          <w:rFonts w:eastAsiaTheme="minorHAnsi"/>
          <w:sz w:val="20"/>
          <w:szCs w:val="20"/>
          <w:lang w:bidi="ar-SA"/>
        </w:rPr>
        <w:t>&gt;</w:t>
      </w:r>
    </w:p>
    <w:p w14:paraId="36D0F14F" w14:textId="5C0CB0B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&lt;sh:InstanceIdentifier&gt;http://www.mpu.hr/standard/SEUP/v2.0/SEUPBusinessScope&lt;/sh:InstanceIdentifier&gt;</w:t>
      </w:r>
    </w:p>
    <w:p w14:paraId="08C6286A" w14:textId="69128C7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roofErr w:type="spellStart"/>
      <w:r w:rsidRPr="00DD074D">
        <w:rPr>
          <w:rFonts w:eastAsiaTheme="minorHAnsi"/>
          <w:sz w:val="20"/>
          <w:szCs w:val="20"/>
          <w:lang w:bidi="ar-SA"/>
        </w:rPr>
        <w:t>PotvrdaPrimitka</w:t>
      </w:r>
      <w:proofErr w:type="spellEnd"/>
      <w:r w:rsidRPr="00DD074D">
        <w:rPr>
          <w:rFonts w:eastAsiaTheme="minorHAnsi"/>
          <w:sz w:val="20"/>
          <w:szCs w:val="20"/>
          <w:lang w:bidi="ar-SA"/>
        </w:rPr>
        <w:t>&lt;/</w:t>
      </w:r>
      <w:proofErr w:type="spellStart"/>
      <w:r w:rsidRPr="00DD074D">
        <w:rPr>
          <w:rFonts w:eastAsiaTheme="minorHAnsi"/>
          <w:sz w:val="20"/>
          <w:szCs w:val="20"/>
          <w:lang w:bidi="ar-SA"/>
        </w:rPr>
        <w:t>sh:Identifier</w:t>
      </w:r>
      <w:proofErr w:type="spellEnd"/>
      <w:r w:rsidRPr="00DD074D">
        <w:rPr>
          <w:rFonts w:eastAsiaTheme="minorHAnsi"/>
          <w:sz w:val="20"/>
          <w:szCs w:val="20"/>
          <w:lang w:bidi="ar-SA"/>
        </w:rPr>
        <w:t>&gt;</w:t>
      </w:r>
    </w:p>
    <w:p w14:paraId="35090D47" w14:textId="63C66916"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374F1B0F" w14:textId="264AFCD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seup:PotvrdaPrimitka</w:t>
      </w:r>
      <w:proofErr w:type="spellEnd"/>
      <w:r w:rsidRPr="00DD074D">
        <w:rPr>
          <w:rFonts w:eastAsiaTheme="minorHAnsi"/>
          <w:sz w:val="20"/>
          <w:szCs w:val="20"/>
          <w:lang w:bidi="ar-SA"/>
        </w:rPr>
        <w:t>&gt;</w:t>
      </w:r>
    </w:p>
    <w:p w14:paraId="70CDE61D" w14:textId="3213015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2601D44F" w14:textId="7932B334"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2F3A9239" w14:textId="36514C9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seup:OIBPrimarniIdentifikatorStranke</w:t>
      </w:r>
      <w:proofErr w:type="spellEnd"/>
      <w:r w:rsidRPr="00DD074D">
        <w:rPr>
          <w:rFonts w:eastAsiaTheme="minorHAnsi"/>
          <w:sz w:val="20"/>
          <w:szCs w:val="20"/>
          <w:lang w:bidi="ar-SA"/>
        </w:rPr>
        <w:t xml:space="preserve"> SchemeID="OIB"&gt;72910430276&lt;/seup:OIBPrimarniIdentifikatorStranke&gt;</w:t>
      </w:r>
    </w:p>
    <w:p w14:paraId="75085F08" w14:textId="26F4D01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&gt;Ministarstvo pravosuđa i uprave&lt;/</w:t>
      </w:r>
      <w:proofErr w:type="spellStart"/>
      <w:r w:rsidRPr="00DD074D">
        <w:rPr>
          <w:rFonts w:eastAsiaTheme="minorHAnsi"/>
          <w:sz w:val="20"/>
          <w:szCs w:val="20"/>
          <w:lang w:bidi="ar-SA"/>
        </w:rPr>
        <w:t>seup:NazivStranke</w:t>
      </w:r>
      <w:proofErr w:type="spellEnd"/>
      <w:r w:rsidRPr="00DD074D">
        <w:rPr>
          <w:rFonts w:eastAsiaTheme="minorHAnsi"/>
          <w:sz w:val="20"/>
          <w:szCs w:val="20"/>
          <w:lang w:bidi="ar-SA"/>
        </w:rPr>
        <w:t>&gt;</w:t>
      </w:r>
    </w:p>
    <w:p w14:paraId="5D32BD4D" w14:textId="33A5FE0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seup:Stranka</w:t>
      </w:r>
      <w:proofErr w:type="spellEnd"/>
      <w:r w:rsidRPr="00DD074D">
        <w:rPr>
          <w:rFonts w:eastAsiaTheme="minorHAnsi"/>
          <w:sz w:val="20"/>
          <w:szCs w:val="20"/>
          <w:lang w:bidi="ar-SA"/>
        </w:rPr>
        <w:t>&gt;</w:t>
      </w:r>
    </w:p>
    <w:p w14:paraId="7E951580" w14:textId="71262007"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seup:Sluzbenik</w:t>
      </w:r>
      <w:proofErr w:type="spellEnd"/>
      <w:r w:rsidRPr="00DD074D">
        <w:rPr>
          <w:rFonts w:eastAsiaTheme="minorHAnsi"/>
          <w:sz w:val="20"/>
          <w:szCs w:val="20"/>
          <w:lang w:bidi="ar-SA"/>
        </w:rPr>
        <w:t xml:space="preserve"> ID="1234"&gt;Sluzbanik1&lt;/</w:t>
      </w:r>
      <w:proofErr w:type="spellStart"/>
      <w:r w:rsidRPr="00DD074D">
        <w:rPr>
          <w:rFonts w:eastAsiaTheme="minorHAnsi"/>
          <w:sz w:val="20"/>
          <w:szCs w:val="20"/>
          <w:lang w:bidi="ar-SA"/>
        </w:rPr>
        <w:t>seup:Sluzbenik</w:t>
      </w:r>
      <w:proofErr w:type="spellEnd"/>
      <w:r w:rsidRPr="00DD074D">
        <w:rPr>
          <w:rFonts w:eastAsiaTheme="minorHAnsi"/>
          <w:sz w:val="20"/>
          <w:szCs w:val="20"/>
          <w:lang w:bidi="ar-SA"/>
        </w:rPr>
        <w:t>&gt;</w:t>
      </w:r>
    </w:p>
    <w:p w14:paraId="3866CA3C" w14:textId="1C5E2889"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seup:Primatelj</w:t>
      </w:r>
      <w:proofErr w:type="spellEnd"/>
      <w:r w:rsidRPr="00DD074D">
        <w:rPr>
          <w:rFonts w:eastAsiaTheme="minorHAnsi"/>
          <w:sz w:val="20"/>
          <w:szCs w:val="20"/>
          <w:lang w:bidi="ar-SA"/>
        </w:rPr>
        <w:t>&gt;</w:t>
      </w:r>
    </w:p>
    <w:p w14:paraId="5A6927A7" w14:textId="06263BB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&lt;seup:DatumVrijemePrijema&gt;2021-05-03T12:00:00&lt;/seup:DatumVrijemePrijema&gt;</w:t>
      </w:r>
    </w:p>
    <w:p w14:paraId="0F2312EE" w14:textId="718E1320"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4F99DF18" w14:textId="4B12DE93"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&lt;seup:JedinstveniIdentifikator&gt;88f8917e-0057-4861-a965-6775f1ccfd28&lt;/seup:JedinstveniIdentifikator&gt;</w:t>
      </w:r>
    </w:p>
    <w:p w14:paraId="5D10831E" w14:textId="48DEA54D"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seup:Pismeno</w:t>
      </w:r>
      <w:proofErr w:type="spellEnd"/>
      <w:r w:rsidRPr="00DD074D">
        <w:rPr>
          <w:rFonts w:eastAsiaTheme="minorHAnsi"/>
          <w:sz w:val="20"/>
          <w:szCs w:val="20"/>
          <w:lang w:bidi="ar-SA"/>
        </w:rPr>
        <w:t>&gt;</w:t>
      </w:r>
    </w:p>
    <w:p w14:paraId="5D830936" w14:textId="27578CCF"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seup:PotvrdaPrimitka</w:t>
      </w:r>
      <w:proofErr w:type="spellEnd"/>
      <w:r w:rsidRPr="00DD074D">
        <w:rPr>
          <w:rFonts w:eastAsiaTheme="minorHAnsi"/>
          <w:sz w:val="20"/>
          <w:szCs w:val="20"/>
          <w:lang w:bidi="ar-SA"/>
        </w:rPr>
        <w:t>&gt;</w:t>
      </w:r>
    </w:p>
    <w:p w14:paraId="07054B5D" w14:textId="2E695F81"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seup:SEUPeDelivery</w:t>
      </w:r>
      <w:proofErr w:type="spellEnd"/>
      <w:r w:rsidRPr="00DD074D">
        <w:rPr>
          <w:rFonts w:eastAsiaTheme="minorHAnsi"/>
          <w:sz w:val="20"/>
          <w:szCs w:val="20"/>
          <w:lang w:bidi="ar-SA"/>
        </w:rPr>
        <w:t>&gt;</w:t>
      </w:r>
    </w:p>
    <w:p w14:paraId="7128F417" w14:textId="7071E9F5"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sh:Scope</w:t>
      </w:r>
      <w:proofErr w:type="spellEnd"/>
      <w:r w:rsidRPr="00DD074D">
        <w:rPr>
          <w:rFonts w:eastAsiaTheme="minorHAnsi"/>
          <w:sz w:val="20"/>
          <w:szCs w:val="20"/>
          <w:lang w:bidi="ar-SA"/>
        </w:rPr>
        <w:t>&gt;</w:t>
      </w:r>
    </w:p>
    <w:p w14:paraId="4B29173B" w14:textId="13BDF1DE" w:rsidR="00DD074D" w:rsidRPr="00DD074D" w:rsidRDefault="00DD074D" w:rsidP="00DD074D">
      <w:pPr>
        <w:autoSpaceDE w:val="0"/>
        <w:autoSpaceDN w:val="0"/>
        <w:adjustRightInd w:val="0"/>
        <w:spacing w:line="240" w:lineRule="auto"/>
        <w:jc w:val="left"/>
        <w:rPr>
          <w:rFonts w:eastAsiaTheme="minorHAnsi"/>
          <w:sz w:val="20"/>
          <w:szCs w:val="20"/>
          <w:lang w:bidi="ar-SA"/>
        </w:rPr>
      </w:pPr>
      <w:r>
        <w:rPr>
          <w:rFonts w:eastAsiaTheme="minorHAnsi"/>
          <w:sz w:val="20"/>
          <w:szCs w:val="20"/>
          <w:lang w:bidi="ar-SA"/>
        </w:rPr>
        <w:t xml:space="preserve"> </w:t>
      </w:r>
      <w:r w:rsidRPr="00DD074D">
        <w:rPr>
          <w:rFonts w:eastAsiaTheme="minorHAnsi"/>
          <w:sz w:val="20"/>
          <w:szCs w:val="20"/>
          <w:lang w:bidi="ar-SA"/>
        </w:rPr>
        <w:t>&lt;/</w:t>
      </w:r>
      <w:proofErr w:type="spellStart"/>
      <w:r w:rsidRPr="00DD074D">
        <w:rPr>
          <w:rFonts w:eastAsiaTheme="minorHAnsi"/>
          <w:sz w:val="20"/>
          <w:szCs w:val="20"/>
          <w:lang w:bidi="ar-SA"/>
        </w:rPr>
        <w:t>sh:BusinessScope</w:t>
      </w:r>
      <w:proofErr w:type="spellEnd"/>
      <w:r w:rsidRPr="00DD074D">
        <w:rPr>
          <w:rFonts w:eastAsiaTheme="minorHAnsi"/>
          <w:sz w:val="20"/>
          <w:szCs w:val="20"/>
          <w:lang w:bidi="ar-SA"/>
        </w:rPr>
        <w:t>&gt;</w:t>
      </w:r>
    </w:p>
    <w:p w14:paraId="1F596880" w14:textId="026D1C76" w:rsidR="00DD074D" w:rsidRDefault="00DD074D" w:rsidP="00DD074D">
      <w:pPr>
        <w:autoSpaceDE w:val="0"/>
        <w:autoSpaceDN w:val="0"/>
        <w:adjustRightInd w:val="0"/>
        <w:spacing w:line="240" w:lineRule="auto"/>
        <w:jc w:val="left"/>
        <w:rPr>
          <w:rFonts w:eastAsiaTheme="minorHAnsi"/>
          <w:sz w:val="20"/>
          <w:szCs w:val="20"/>
          <w:highlight w:val="white"/>
          <w:lang w:bidi="ar-SA"/>
        </w:rPr>
      </w:pPr>
      <w:r w:rsidRPr="00DD074D">
        <w:rPr>
          <w:rFonts w:eastAsiaTheme="minorHAnsi"/>
          <w:sz w:val="20"/>
          <w:szCs w:val="20"/>
          <w:lang w:bidi="ar-SA"/>
        </w:rPr>
        <w:t>&lt;/</w:t>
      </w:r>
      <w:proofErr w:type="spellStart"/>
      <w:r w:rsidRPr="00DD074D">
        <w:rPr>
          <w:rFonts w:eastAsiaTheme="minorHAnsi"/>
          <w:sz w:val="20"/>
          <w:szCs w:val="20"/>
          <w:lang w:bidi="ar-SA"/>
        </w:rPr>
        <w:t>sh:StandardBusinessDocumentHeader</w:t>
      </w:r>
      <w:proofErr w:type="spellEnd"/>
      <w:r w:rsidRPr="00DD074D">
        <w:rPr>
          <w:rFonts w:eastAsiaTheme="minorHAnsi"/>
          <w:sz w:val="20"/>
          <w:szCs w:val="20"/>
          <w:lang w:bidi="ar-SA"/>
        </w:rPr>
        <w:t>&gt;</w:t>
      </w:r>
    </w:p>
    <w:p w14:paraId="263ED1F9" w14:textId="35F0B27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p>
    <w:p w14:paraId="75494BF8" w14:textId="17F46388" w:rsidR="000E596C" w:rsidRPr="00603AD1" w:rsidRDefault="000E596C" w:rsidP="00EE4776">
      <w:pPr>
        <w:autoSpaceDE w:val="0"/>
        <w:autoSpaceDN w:val="0"/>
        <w:adjustRightInd w:val="0"/>
        <w:spacing w:line="240" w:lineRule="auto"/>
        <w:jc w:val="left"/>
        <w:rPr>
          <w:rFonts w:eastAsiaTheme="minorHAnsi"/>
          <w:sz w:val="20"/>
          <w:szCs w:val="20"/>
          <w:highlight w:val="white"/>
          <w:lang w:bidi="ar-SA"/>
        </w:rPr>
      </w:pPr>
    </w:p>
    <w:p w14:paraId="321A6CCB" w14:textId="77777777" w:rsidR="000E596C" w:rsidRPr="00603AD1" w:rsidRDefault="000E596C" w:rsidP="00185F0D">
      <w:pPr>
        <w:pStyle w:val="Naslov2"/>
      </w:pPr>
      <w:bookmarkStart w:id="116" w:name="_Toc27665453"/>
      <w:bookmarkStart w:id="117" w:name="_Toc115945476"/>
      <w:r w:rsidRPr="00603AD1">
        <w:t xml:space="preserve">Profil primjene </w:t>
      </w:r>
      <w:proofErr w:type="spellStart"/>
      <w:r w:rsidRPr="00603AD1">
        <w:t>ASiC</w:t>
      </w:r>
      <w:proofErr w:type="spellEnd"/>
      <w:r w:rsidRPr="00603AD1">
        <w:t>-E Okvira</w:t>
      </w:r>
      <w:bookmarkEnd w:id="116"/>
      <w:bookmarkEnd w:id="117"/>
    </w:p>
    <w:p w14:paraId="3ACC87E1" w14:textId="77777777" w:rsidR="000E596C" w:rsidRPr="00603AD1" w:rsidRDefault="000E596C" w:rsidP="00EE4776">
      <w:r w:rsidRPr="00603AD1">
        <w:t xml:space="preserve">Kod razmjene pismena postoji potreba da se svi poslovni dokumenti koji se razmjenjuju povežu u jedinstveni okvir koji sadrži dokumente, </w:t>
      </w:r>
      <w:proofErr w:type="spellStart"/>
      <w:r w:rsidRPr="00603AD1">
        <w:t>metapodatke</w:t>
      </w:r>
      <w:proofErr w:type="spellEnd"/>
      <w:r w:rsidRPr="00603AD1">
        <w:t xml:space="preserve"> i elektroničke potpise, pečate i vremenske žigove. Standard za tu namjenu koristi </w:t>
      </w:r>
      <w:proofErr w:type="spellStart"/>
      <w:r w:rsidRPr="00603AD1">
        <w:t>ASiC</w:t>
      </w:r>
      <w:proofErr w:type="spellEnd"/>
      <w:r w:rsidRPr="00603AD1">
        <w:t>-E okvir (</w:t>
      </w:r>
      <w:proofErr w:type="spellStart"/>
      <w:r w:rsidRPr="00603AD1">
        <w:t>Associated</w:t>
      </w:r>
      <w:proofErr w:type="spellEnd"/>
      <w:r w:rsidRPr="00603AD1">
        <w:t xml:space="preserve"> Signature </w:t>
      </w:r>
      <w:proofErr w:type="spellStart"/>
      <w:r w:rsidRPr="00603AD1">
        <w:t>Container</w:t>
      </w:r>
      <w:proofErr w:type="spellEnd"/>
      <w:r w:rsidRPr="00603AD1">
        <w:t xml:space="preserve"> </w:t>
      </w:r>
      <w:proofErr w:type="spellStart"/>
      <w:r w:rsidRPr="00603AD1">
        <w:t>Extended</w:t>
      </w:r>
      <w:proofErr w:type="spellEnd"/>
      <w:r w:rsidRPr="00603AD1">
        <w:t>) koji je zasnovan na ZIP formatu kompresije.</w:t>
      </w:r>
    </w:p>
    <w:p w14:paraId="53859E4D" w14:textId="77777777" w:rsidR="000E596C" w:rsidRPr="00603AD1" w:rsidRDefault="000E596C" w:rsidP="00EE4776"/>
    <w:p w14:paraId="2D154490" w14:textId="5A1393B5" w:rsidR="000E596C" w:rsidRPr="00603AD1" w:rsidRDefault="000E596C" w:rsidP="00EE4776">
      <w:proofErr w:type="spellStart"/>
      <w:r w:rsidRPr="00603AD1">
        <w:t>ASiC</w:t>
      </w:r>
      <w:proofErr w:type="spellEnd"/>
      <w:r w:rsidRPr="00603AD1">
        <w:t xml:space="preserve">-E uključuje </w:t>
      </w:r>
      <w:r w:rsidRPr="00603AD1">
        <w:rPr>
          <w:i/>
          <w:iCs/>
        </w:rPr>
        <w:t>ASIC manifest</w:t>
      </w:r>
      <w:r w:rsidRPr="00603AD1">
        <w:t xml:space="preserve"> koji sadrži identifikaciju svih dokumenata unutar okvira i </w:t>
      </w:r>
      <w:proofErr w:type="spellStart"/>
      <w:r w:rsidRPr="00603AD1">
        <w:rPr>
          <w:i/>
          <w:iCs/>
        </w:rPr>
        <w:t>hash</w:t>
      </w:r>
      <w:proofErr w:type="spellEnd"/>
      <w:r w:rsidRPr="00603AD1">
        <w:t xml:space="preserve"> vrijednosti tih datoteka.</w:t>
      </w:r>
      <w:r w:rsidR="00954D54">
        <w:t xml:space="preserve"> </w:t>
      </w:r>
      <w:r w:rsidRPr="00603AD1">
        <w:t>U konkretnom slučaju, sastavni dijelovi (dokumenti) su SBDH zaglavlje, pismeno (akt) i njegovi privitci.</w:t>
      </w:r>
    </w:p>
    <w:p w14:paraId="23F41F28" w14:textId="77777777" w:rsidR="000E596C" w:rsidRPr="00603AD1" w:rsidRDefault="000E596C" w:rsidP="00EE4776"/>
    <w:p w14:paraId="675C0903" w14:textId="77777777" w:rsidR="000E596C" w:rsidRPr="00603AD1" w:rsidRDefault="000E596C" w:rsidP="00EE4776">
      <w:proofErr w:type="spellStart"/>
      <w:r w:rsidRPr="00603AD1">
        <w:t>ASiC</w:t>
      </w:r>
      <w:proofErr w:type="spellEnd"/>
      <w:r w:rsidRPr="00603AD1">
        <w:t xml:space="preserve"> zahtjeva da manifest bude potpisan izdvojenim potpisom koji se smješta u zaseban dio </w:t>
      </w:r>
      <w:proofErr w:type="spellStart"/>
      <w:r w:rsidRPr="00603AD1">
        <w:t>ASiC</w:t>
      </w:r>
      <w:proofErr w:type="spellEnd"/>
      <w:r w:rsidRPr="00603AD1">
        <w:t xml:space="preserve">-E okvira. Budući da manifest sadrži </w:t>
      </w:r>
      <w:proofErr w:type="spellStart"/>
      <w:r w:rsidRPr="00603AD1">
        <w:rPr>
          <w:i/>
          <w:iCs/>
        </w:rPr>
        <w:t>hash</w:t>
      </w:r>
      <w:proofErr w:type="spellEnd"/>
      <w:r w:rsidRPr="00603AD1">
        <w:t xml:space="preserve"> vrijednosti svih ostalih komponenti, i one su implicitno potpisane.</w:t>
      </w:r>
    </w:p>
    <w:p w14:paraId="50D29CDE" w14:textId="77777777" w:rsidR="000E596C" w:rsidRPr="00603AD1" w:rsidRDefault="000E596C" w:rsidP="00EE4776"/>
    <w:p w14:paraId="3AD8D640" w14:textId="77777777" w:rsidR="000E596C" w:rsidRPr="00603AD1" w:rsidRDefault="000E596C" w:rsidP="00EE4776">
      <w:r w:rsidRPr="00603AD1">
        <w:t xml:space="preserve">Ovakav način zapisa omogućava primjenu sigurnosti na razini cjelokupne poruke, uz osiguranje sigurnosnih svojstava tijekom pohrane na posredničkim čvorovima u slučaju asinkronog prijenosa. Autentičnost i integritet su osigurani </w:t>
      </w:r>
      <w:proofErr w:type="spellStart"/>
      <w:r w:rsidRPr="00603AD1">
        <w:t>ASiC</w:t>
      </w:r>
      <w:proofErr w:type="spellEnd"/>
      <w:r w:rsidRPr="00603AD1">
        <w:t xml:space="preserve"> potpisom, a povjerljivost se može postići enkripcijom pojedinih dijelova.</w:t>
      </w:r>
    </w:p>
    <w:p w14:paraId="2BA03AC8" w14:textId="77777777" w:rsidR="000E596C" w:rsidRPr="00603AD1" w:rsidRDefault="000E596C" w:rsidP="00EE4776"/>
    <w:p w14:paraId="3CFBC2DA" w14:textId="0525FBA7" w:rsidR="00A15BEA" w:rsidRPr="00603AD1" w:rsidRDefault="000E596C" w:rsidP="00EE4776">
      <w:proofErr w:type="spellStart"/>
      <w:r w:rsidRPr="00603AD1">
        <w:t>ASiC</w:t>
      </w:r>
      <w:proofErr w:type="spellEnd"/>
      <w:r w:rsidRPr="00603AD1">
        <w:t>-E okvir opisan u ovoj specifikaciji zasnovan je na ETSI standardu referenciranom u EIDAS uredbi ETSI TS 102 918 V1.2.1.</w:t>
      </w:r>
    </w:p>
    <w:p w14:paraId="216F07E1" w14:textId="77777777" w:rsidR="000E596C" w:rsidRPr="00603AD1" w:rsidRDefault="000E596C" w:rsidP="00EE4776">
      <w:r w:rsidRPr="00603AD1">
        <w:rPr>
          <w:noProof/>
          <w:lang w:eastAsia="hr-HR" w:bidi="ar-SA"/>
        </w:rPr>
        <mc:AlternateContent>
          <mc:Choice Requires="wpg">
            <w:drawing>
              <wp:anchor distT="0" distB="0" distL="114300" distR="114300" simplePos="0" relativeHeight="251659264" behindDoc="0" locked="0" layoutInCell="1" allowOverlap="1" wp14:anchorId="55A99F3A" wp14:editId="674E5C38">
                <wp:simplePos x="0" y="0"/>
                <wp:positionH relativeFrom="column">
                  <wp:posOffset>45085</wp:posOffset>
                </wp:positionH>
                <wp:positionV relativeFrom="paragraph">
                  <wp:posOffset>134620</wp:posOffset>
                </wp:positionV>
                <wp:extent cx="6073140" cy="4253230"/>
                <wp:effectExtent l="0" t="0" r="22860" b="0"/>
                <wp:wrapNone/>
                <wp:docPr id="56" name="Grupa 56"/>
                <wp:cNvGraphicFramePr/>
                <a:graphic xmlns:a="http://schemas.openxmlformats.org/drawingml/2006/main">
                  <a:graphicData uri="http://schemas.microsoft.com/office/word/2010/wordprocessingGroup">
                    <wpg:wgp>
                      <wpg:cNvGrpSpPr/>
                      <wpg:grpSpPr>
                        <a:xfrm>
                          <a:off x="0" y="0"/>
                          <a:ext cx="6073140" cy="4253230"/>
                          <a:chOff x="0" y="0"/>
                          <a:chExt cx="6073140" cy="4253230"/>
                        </a:xfrm>
                      </wpg:grpSpPr>
                      <wpg:grpSp>
                        <wpg:cNvPr id="57" name="Grupa 57"/>
                        <wpg:cNvGrpSpPr/>
                        <wpg:grpSpPr>
                          <a:xfrm>
                            <a:off x="12700" y="0"/>
                            <a:ext cx="6060440" cy="4019550"/>
                            <a:chOff x="0" y="0"/>
                            <a:chExt cx="6060440" cy="4019550"/>
                          </a:xfrm>
                        </wpg:grpSpPr>
                        <wps:wsp>
                          <wps:cNvPr id="58" name="Pravokutnik 58"/>
                          <wps:cNvSpPr/>
                          <wps:spPr>
                            <a:xfrm>
                              <a:off x="0" y="0"/>
                              <a:ext cx="6060440" cy="4019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ni okvir 59"/>
                          <wps:cNvSpPr txBox="1"/>
                          <wps:spPr>
                            <a:xfrm>
                              <a:off x="139700" y="152400"/>
                              <a:ext cx="1916430" cy="266700"/>
                            </a:xfrm>
                            <a:prstGeom prst="rect">
                              <a:avLst/>
                            </a:prstGeom>
                            <a:noFill/>
                            <a:ln w="6350">
                              <a:noFill/>
                            </a:ln>
                          </wps:spPr>
                          <wps:txbx>
                            <w:txbxContent>
                              <w:p w14:paraId="7CF3B2CF" w14:textId="77777777" w:rsidR="00297EDC" w:rsidRPr="004B5D6D" w:rsidRDefault="00297EDC" w:rsidP="000E596C">
                                <w:pPr>
                                  <w:rPr>
                                    <w:b/>
                                    <w:bCs/>
                                    <w:szCs w:val="28"/>
                                  </w:rPr>
                                </w:pPr>
                                <w:r w:rsidRPr="004B5D6D">
                                  <w:rPr>
                                    <w:b/>
                                    <w:bCs/>
                                    <w:szCs w:val="28"/>
                                  </w:rPr>
                                  <w:t>ASiC-E Okvir (Container)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kstni okvir 60"/>
                          <wps:cNvSpPr txBox="1"/>
                          <wps:spPr>
                            <a:xfrm>
                              <a:off x="165100" y="552450"/>
                              <a:ext cx="790575" cy="266700"/>
                            </a:xfrm>
                            <a:prstGeom prst="rect">
                              <a:avLst/>
                            </a:prstGeom>
                            <a:noFill/>
                            <a:ln w="6350">
                              <a:noFill/>
                            </a:ln>
                          </wps:spPr>
                          <wps:txbx>
                            <w:txbxContent>
                              <w:p w14:paraId="5693146C" w14:textId="77777777" w:rsidR="00297EDC" w:rsidRPr="004B5D6D" w:rsidRDefault="00297EDC" w:rsidP="000E596C">
                                <w:pPr>
                                  <w:rPr>
                                    <w:b/>
                                    <w:bCs/>
                                    <w:i/>
                                    <w:iCs/>
                                    <w:szCs w:val="28"/>
                                  </w:rPr>
                                </w:pPr>
                                <w:r w:rsidRPr="004B5D6D">
                                  <w:rPr>
                                    <w:b/>
                                    <w:bCs/>
                                    <w:i/>
                                    <w:iCs/>
                                    <w:szCs w:val="28"/>
                                  </w:rPr>
                                  <w:t>mimetype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kstni okvir 61"/>
                          <wps:cNvSpPr txBox="1"/>
                          <wps:spPr>
                            <a:xfrm>
                              <a:off x="165100" y="1143000"/>
                              <a:ext cx="767080" cy="266700"/>
                            </a:xfrm>
                            <a:prstGeom prst="rect">
                              <a:avLst/>
                            </a:prstGeom>
                            <a:noFill/>
                            <a:ln w="6350">
                              <a:noFill/>
                            </a:ln>
                          </wps:spPr>
                          <wps:txbx>
                            <w:txbxContent>
                              <w:p w14:paraId="4166EA19" w14:textId="77777777" w:rsidR="00297EDC" w:rsidRPr="004B5D6D" w:rsidRDefault="00297EDC" w:rsidP="000E596C">
                                <w:pPr>
                                  <w:rPr>
                                    <w:b/>
                                    <w:bCs/>
                                    <w:i/>
                                    <w:iCs/>
                                    <w:szCs w:val="28"/>
                                  </w:rPr>
                                </w:pPr>
                                <w:r>
                                  <w:rPr>
                                    <w:b/>
                                    <w:bCs/>
                                    <w:i/>
                                    <w:iCs/>
                                    <w:szCs w:val="28"/>
                                  </w:rPr>
                                  <w:t>sbdh.xml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Tekstni okvir 62"/>
                          <wps:cNvSpPr txBox="1"/>
                          <wps:spPr>
                            <a:xfrm>
                              <a:off x="190500" y="1606550"/>
                              <a:ext cx="731520" cy="266700"/>
                            </a:xfrm>
                            <a:prstGeom prst="rect">
                              <a:avLst/>
                            </a:prstGeom>
                            <a:noFill/>
                            <a:ln w="6350">
                              <a:noFill/>
                            </a:ln>
                          </wps:spPr>
                          <wps:txbx>
                            <w:txbxContent>
                              <w:p w14:paraId="50574CEA" w14:textId="77777777" w:rsidR="00297EDC" w:rsidRDefault="00297EDC" w:rsidP="000E596C">
                                <w:pPr>
                                  <w:rPr>
                                    <w:b/>
                                    <w:bCs/>
                                    <w:i/>
                                    <w:iCs/>
                                    <w:szCs w:val="28"/>
                                  </w:rPr>
                                </w:pPr>
                                <w:r>
                                  <w:rPr>
                                    <w:b/>
                                    <w:bCs/>
                                    <w:i/>
                                    <w:iCs/>
                                    <w:szCs w:val="28"/>
                                  </w:rPr>
                                  <w:t>Pismeno</w:t>
                                </w:r>
                              </w:p>
                              <w:p w14:paraId="402E9BE7" w14:textId="77777777" w:rsidR="00297EDC" w:rsidRPr="004B5D6D" w:rsidRDefault="00297EDC"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Tekstni okvir 63"/>
                          <wps:cNvSpPr txBox="1"/>
                          <wps:spPr>
                            <a:xfrm>
                              <a:off x="190500" y="1949450"/>
                              <a:ext cx="646430" cy="266700"/>
                            </a:xfrm>
                            <a:prstGeom prst="rect">
                              <a:avLst/>
                            </a:prstGeom>
                            <a:noFill/>
                            <a:ln w="6350">
                              <a:noFill/>
                            </a:ln>
                          </wps:spPr>
                          <wps:txbx>
                            <w:txbxContent>
                              <w:p w14:paraId="781BDD87" w14:textId="77777777" w:rsidR="00297EDC" w:rsidRDefault="00297EDC" w:rsidP="000E596C">
                                <w:pPr>
                                  <w:rPr>
                                    <w:b/>
                                    <w:bCs/>
                                    <w:i/>
                                    <w:iCs/>
                                    <w:szCs w:val="28"/>
                                  </w:rPr>
                                </w:pPr>
                                <w:r>
                                  <w:rPr>
                                    <w:b/>
                                    <w:bCs/>
                                    <w:i/>
                                    <w:iCs/>
                                    <w:szCs w:val="28"/>
                                  </w:rPr>
                                  <w:t>Privitci</w:t>
                                </w:r>
                              </w:p>
                              <w:p w14:paraId="600E6ED0" w14:textId="77777777" w:rsidR="00297EDC" w:rsidRPr="004B5D6D" w:rsidRDefault="00297EDC"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 name="Tekstni okvir 64"/>
                          <wps:cNvSpPr txBox="1"/>
                          <wps:spPr>
                            <a:xfrm>
                              <a:off x="1339850" y="476250"/>
                              <a:ext cx="4427629" cy="469900"/>
                            </a:xfrm>
                            <a:prstGeom prst="rect">
                              <a:avLst/>
                            </a:prstGeom>
                            <a:solidFill>
                              <a:schemeClr val="lt1"/>
                            </a:solidFill>
                            <a:ln w="6350">
                              <a:solidFill>
                                <a:prstClr val="black"/>
                              </a:solidFill>
                            </a:ln>
                          </wps:spPr>
                          <wps:txbx>
                            <w:txbxContent>
                              <w:p w14:paraId="2C36787B" w14:textId="77777777" w:rsidR="00297EDC" w:rsidRDefault="00297EDC" w:rsidP="000E596C">
                                <w:r>
                                  <w:t>Identifikacija formata okvira</w:t>
                                </w:r>
                              </w:p>
                              <w:p w14:paraId="40B8D8BB" w14:textId="77777777" w:rsidR="00297EDC" w:rsidRPr="004B5D6D" w:rsidRDefault="00297EDC" w:rsidP="000E596C">
                                <w:pPr>
                                  <w:rPr>
                                    <w:i/>
                                    <w:iCs/>
                                  </w:rPr>
                                </w:pPr>
                                <w:r>
                                  <w:t xml:space="preserve">Uvijek </w:t>
                                </w:r>
                                <w:r>
                                  <w:rPr>
                                    <w:i/>
                                    <w:iCs/>
                                  </w:rPr>
                                  <w:t>application/vnd.etsi.asic-e+zip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kstni okvir 65"/>
                          <wps:cNvSpPr txBox="1"/>
                          <wps:spPr>
                            <a:xfrm>
                              <a:off x="1371600" y="1041400"/>
                              <a:ext cx="4418218" cy="469900"/>
                            </a:xfrm>
                            <a:prstGeom prst="rect">
                              <a:avLst/>
                            </a:prstGeom>
                            <a:solidFill>
                              <a:schemeClr val="lt1"/>
                            </a:solidFill>
                            <a:ln w="6350">
                              <a:solidFill>
                                <a:prstClr val="black"/>
                              </a:solidFill>
                            </a:ln>
                          </wps:spPr>
                          <wps:txbx>
                            <w:txbxContent>
                              <w:p w14:paraId="7A1EBF74" w14:textId="77777777" w:rsidR="00297EDC" w:rsidRDefault="00297EDC" w:rsidP="000E596C">
                                <w:r>
                                  <w:t xml:space="preserve">Standard Business </w:t>
                                </w:r>
                                <w:r>
                                  <w:t>Document Header</w:t>
                                </w:r>
                              </w:p>
                              <w:p w14:paraId="08A3B922" w14:textId="77777777" w:rsidR="00297EDC" w:rsidRPr="004B5D6D" w:rsidRDefault="00297EDC" w:rsidP="000E596C">
                                <w:pPr>
                                  <w:rPr>
                                    <w:i/>
                                    <w:iCs/>
                                  </w:rPr>
                                </w:pPr>
                                <w:r>
                                  <w:t>Sadrži Manifest blok koji povezuje pismeno i privitke i SEUP blok s metapodacima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kstni okvir 66"/>
                          <wps:cNvSpPr txBox="1"/>
                          <wps:spPr>
                            <a:xfrm>
                              <a:off x="1352550" y="1606550"/>
                              <a:ext cx="4418218" cy="285750"/>
                            </a:xfrm>
                            <a:prstGeom prst="rect">
                              <a:avLst/>
                            </a:prstGeom>
                            <a:solidFill>
                              <a:schemeClr val="lt1"/>
                            </a:solidFill>
                            <a:ln w="6350">
                              <a:solidFill>
                                <a:prstClr val="black"/>
                              </a:solidFill>
                            </a:ln>
                          </wps:spPr>
                          <wps:txbx>
                            <w:txbxContent>
                              <w:p w14:paraId="44EF0ACA" w14:textId="77777777" w:rsidR="00297EDC" w:rsidRPr="004B5D6D" w:rsidRDefault="00297EDC" w:rsidP="000E596C">
                                <w:pPr>
                                  <w:rPr>
                                    <w:i/>
                                    <w:iCs/>
                                  </w:rPr>
                                </w:pPr>
                                <w:r>
                                  <w:t xml:space="preserve">Dokument pismena u </w:t>
                                </w:r>
                                <w:r>
                                  <w:t>root direktoriju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kstni okvir 67"/>
                          <wps:cNvSpPr txBox="1"/>
                          <wps:spPr>
                            <a:xfrm>
                              <a:off x="1371600" y="1987550"/>
                              <a:ext cx="4418218" cy="285750"/>
                            </a:xfrm>
                            <a:prstGeom prst="rect">
                              <a:avLst/>
                            </a:prstGeom>
                            <a:solidFill>
                              <a:schemeClr val="lt1"/>
                            </a:solidFill>
                            <a:ln w="6350">
                              <a:solidFill>
                                <a:prstClr val="black"/>
                              </a:solidFill>
                            </a:ln>
                          </wps:spPr>
                          <wps:txbx>
                            <w:txbxContent>
                              <w:p w14:paraId="7105B265" w14:textId="77777777" w:rsidR="00297EDC" w:rsidRPr="004B5D6D" w:rsidRDefault="00297EDC" w:rsidP="000E596C">
                                <w:pPr>
                                  <w:rPr>
                                    <w:i/>
                                    <w:iCs/>
                                  </w:rPr>
                                </w:pPr>
                                <w:r>
                                  <w:t xml:space="preserve">Privitci – u </w:t>
                                </w:r>
                                <w:r>
                                  <w:t>root direktoriju ili pod-direktorijima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Pravokutnik 68"/>
                          <wps:cNvSpPr/>
                          <wps:spPr>
                            <a:xfrm>
                              <a:off x="95250" y="2590800"/>
                              <a:ext cx="5833110" cy="130810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kstni okvir 69"/>
                          <wps:cNvSpPr txBox="1"/>
                          <wps:spPr>
                            <a:xfrm>
                              <a:off x="107950" y="2343150"/>
                              <a:ext cx="1607820" cy="266700"/>
                            </a:xfrm>
                            <a:prstGeom prst="rect">
                              <a:avLst/>
                            </a:prstGeom>
                            <a:noFill/>
                            <a:ln w="6350">
                              <a:noFill/>
                            </a:ln>
                          </wps:spPr>
                          <wps:txbx>
                            <w:txbxContent>
                              <w:p w14:paraId="5CAA74BC" w14:textId="77777777" w:rsidR="00297EDC" w:rsidRDefault="00297EDC" w:rsidP="000E596C">
                                <w:pPr>
                                  <w:rPr>
                                    <w:b/>
                                    <w:bCs/>
                                    <w:i/>
                                    <w:iCs/>
                                    <w:szCs w:val="28"/>
                                  </w:rPr>
                                </w:pPr>
                                <w:r>
                                  <w:rPr>
                                    <w:b/>
                                    <w:bCs/>
                                    <w:i/>
                                    <w:iCs/>
                                    <w:szCs w:val="28"/>
                                  </w:rPr>
                                  <w:t>META-INF/ direktorij</w:t>
                                </w:r>
                              </w:p>
                              <w:p w14:paraId="124D4B09" w14:textId="77777777" w:rsidR="00297EDC" w:rsidRPr="004B5D6D" w:rsidRDefault="00297EDC"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Tekstni okvir 70"/>
                          <wps:cNvSpPr txBox="1"/>
                          <wps:spPr>
                            <a:xfrm>
                              <a:off x="107950" y="2851150"/>
                              <a:ext cx="1334135" cy="266700"/>
                            </a:xfrm>
                            <a:prstGeom prst="rect">
                              <a:avLst/>
                            </a:prstGeom>
                            <a:noFill/>
                            <a:ln w="6350">
                              <a:noFill/>
                            </a:ln>
                          </wps:spPr>
                          <wps:txbx>
                            <w:txbxContent>
                              <w:p w14:paraId="69D587A6" w14:textId="77777777" w:rsidR="00297EDC" w:rsidRPr="004B5D6D" w:rsidRDefault="00297EDC" w:rsidP="000E596C">
                                <w:pPr>
                                  <w:rPr>
                                    <w:b/>
                                    <w:bCs/>
                                    <w:i/>
                                    <w:iCs/>
                                    <w:szCs w:val="28"/>
                                  </w:rPr>
                                </w:pPr>
                                <w:r>
                                  <w:rPr>
                                    <w:b/>
                                    <w:bCs/>
                                    <w:i/>
                                    <w:iCs/>
                                    <w:szCs w:val="28"/>
                                  </w:rPr>
                                  <w:t>asicmanifest*.xml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kstni okvir 71"/>
                          <wps:cNvSpPr txBox="1"/>
                          <wps:spPr>
                            <a:xfrm>
                              <a:off x="107950" y="3213100"/>
                              <a:ext cx="1108710" cy="711200"/>
                            </a:xfrm>
                            <a:prstGeom prst="rect">
                              <a:avLst/>
                            </a:prstGeom>
                            <a:noFill/>
                            <a:ln w="6350">
                              <a:noFill/>
                            </a:ln>
                          </wps:spPr>
                          <wps:txbx>
                            <w:txbxContent>
                              <w:p w14:paraId="0D7D4B84" w14:textId="77777777" w:rsidR="00297EDC" w:rsidRDefault="00297EDC" w:rsidP="000E596C">
                                <w:pPr>
                                  <w:rPr>
                                    <w:b/>
                                    <w:bCs/>
                                    <w:i/>
                                    <w:iCs/>
                                    <w:szCs w:val="28"/>
                                  </w:rPr>
                                </w:pPr>
                                <w:r>
                                  <w:rPr>
                                    <w:b/>
                                    <w:bCs/>
                                    <w:i/>
                                    <w:iCs/>
                                    <w:szCs w:val="28"/>
                                  </w:rPr>
                                  <w:t>signature*.p7s</w:t>
                                </w:r>
                              </w:p>
                              <w:p w14:paraId="1AC6AD9E" w14:textId="77777777" w:rsidR="00297EDC" w:rsidRPr="008E68FC" w:rsidRDefault="00297EDC" w:rsidP="000E596C">
                                <w:pPr>
                                  <w:spacing w:line="240" w:lineRule="auto"/>
                                  <w:rPr>
                                    <w:b/>
                                    <w:bCs/>
                                    <w:i/>
                                    <w:iCs/>
                                  </w:rPr>
                                </w:pPr>
                                <w:r w:rsidRPr="008E68FC">
                                  <w:rPr>
                                    <w:b/>
                                    <w:bCs/>
                                    <w:i/>
                                    <w:iCs/>
                                  </w:rPr>
                                  <w:t xml:space="preserve">Ili </w:t>
                                </w:r>
                              </w:p>
                              <w:p w14:paraId="52FF55BF" w14:textId="77777777" w:rsidR="00297EDC" w:rsidRDefault="00297EDC" w:rsidP="000E596C">
                                <w:pPr>
                                  <w:rPr>
                                    <w:b/>
                                    <w:bCs/>
                                    <w:i/>
                                    <w:iCs/>
                                    <w:szCs w:val="28"/>
                                  </w:rPr>
                                </w:pPr>
                                <w:r>
                                  <w:rPr>
                                    <w:b/>
                                    <w:bCs/>
                                    <w:i/>
                                    <w:iCs/>
                                    <w:szCs w:val="28"/>
                                  </w:rPr>
                                  <w:t>signature*.p7s</w:t>
                                </w:r>
                              </w:p>
                              <w:p w14:paraId="288967F0" w14:textId="77777777" w:rsidR="00297EDC" w:rsidRDefault="00297EDC" w:rsidP="000E596C">
                                <w:pPr>
                                  <w:rPr>
                                    <w:b/>
                                    <w:bCs/>
                                    <w:i/>
                                    <w:iCs/>
                                    <w:szCs w:val="28"/>
                                  </w:rPr>
                                </w:pPr>
                              </w:p>
                              <w:p w14:paraId="3A653D14" w14:textId="77777777" w:rsidR="00297EDC" w:rsidRPr="004B5D6D" w:rsidRDefault="00297EDC"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kstni okvir 72"/>
                          <wps:cNvSpPr txBox="1"/>
                          <wps:spPr>
                            <a:xfrm>
                              <a:off x="1454150" y="2774950"/>
                              <a:ext cx="4252595" cy="469900"/>
                            </a:xfrm>
                            <a:prstGeom prst="rect">
                              <a:avLst/>
                            </a:prstGeom>
                            <a:solidFill>
                              <a:schemeClr val="lt1"/>
                            </a:solidFill>
                            <a:ln w="6350">
                              <a:solidFill>
                                <a:prstClr val="black"/>
                              </a:solidFill>
                            </a:ln>
                          </wps:spPr>
                          <wps:txbx>
                            <w:txbxContent>
                              <w:p w14:paraId="60B4A3D6" w14:textId="77777777" w:rsidR="00297EDC" w:rsidRDefault="00297EDC" w:rsidP="000E596C">
                                <w:r>
                                  <w:t xml:space="preserve">Sadrži </w:t>
                                </w:r>
                                <w:r>
                                  <w:t>hash vrijednosti svih datoteka u root direktoriju</w:t>
                                </w:r>
                              </w:p>
                              <w:p w14:paraId="0CFE4294" w14:textId="77777777" w:rsidR="00297EDC" w:rsidRPr="008E68FC" w:rsidRDefault="00297EDC" w:rsidP="000E596C">
                                <w:r>
                                  <w:rPr>
                                    <w:i/>
                                    <w:iCs/>
                                  </w:rPr>
                                  <w:t>Rootfile-attribute=true</w:t>
                                </w:r>
                                <w:r>
                                  <w:t xml:space="preserve"> za poslovni dokument od kojeg počinje 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kstni okvir 73"/>
                          <wps:cNvSpPr txBox="1"/>
                          <wps:spPr>
                            <a:xfrm>
                              <a:off x="1479550" y="3340100"/>
                              <a:ext cx="4252595" cy="469900"/>
                            </a:xfrm>
                            <a:prstGeom prst="rect">
                              <a:avLst/>
                            </a:prstGeom>
                            <a:solidFill>
                              <a:schemeClr val="lt1"/>
                            </a:solidFill>
                            <a:ln w="6350">
                              <a:solidFill>
                                <a:prstClr val="black"/>
                              </a:solidFill>
                            </a:ln>
                          </wps:spPr>
                          <wps:txbx>
                            <w:txbxContent>
                              <w:p w14:paraId="4E83542D" w14:textId="77777777" w:rsidR="00297EDC" w:rsidRDefault="00297EDC" w:rsidP="000E596C">
                                <w:r>
                                  <w:t xml:space="preserve">CAdES izdvojeni potpis za odgovarajući </w:t>
                                </w:r>
                                <w:r>
                                  <w:rPr>
                                    <w:i/>
                                    <w:iCs/>
                                  </w:rPr>
                                  <w:t>asicmanifest</w:t>
                                </w:r>
                                <w:r>
                                  <w:t xml:space="preserve"> s metapodacima</w:t>
                                </w:r>
                              </w:p>
                              <w:p w14:paraId="1F411718" w14:textId="77777777" w:rsidR="00297EDC" w:rsidRPr="004B5D6D" w:rsidRDefault="00297EDC" w:rsidP="000E596C">
                                <w:pPr>
                                  <w:rPr>
                                    <w:i/>
                                    <w:iCs/>
                                  </w:rPr>
                                </w:pPr>
                                <w:r>
                                  <w:t>Zvjezdica označava redni broj ako ih je više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kstni okvir 74"/>
                        <wps:cNvSpPr txBox="1"/>
                        <wps:spPr>
                          <a:xfrm>
                            <a:off x="0" y="4095750"/>
                            <a:ext cx="6060440" cy="157480"/>
                          </a:xfrm>
                          <a:prstGeom prst="rect">
                            <a:avLst/>
                          </a:prstGeom>
                          <a:solidFill>
                            <a:prstClr val="white"/>
                          </a:solidFill>
                          <a:ln>
                            <a:noFill/>
                          </a:ln>
                        </wps:spPr>
                        <wps:txbx>
                          <w:txbxContent>
                            <w:p w14:paraId="1EDEFE00" w14:textId="77777777" w:rsidR="00297EDC" w:rsidRPr="00336B82" w:rsidRDefault="00297EDC"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A99F3A" id="Grupa 56" o:spid="_x0000_s1026" style="position:absolute;left:0;text-align:left;margin-left:3.55pt;margin-top:10.6pt;width:478.2pt;height:334.9pt;z-index:251659264" coordsize="60731,4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9nagYAAG04AAAOAAAAZHJzL2Uyb0RvYy54bWzsW1tv2zYUfh+w/yDofbWoq2XUKbJ2CQZ0&#10;bbB26LMiS7EQSdQoOnb26/eRlOhLrDSxNzVwlAeHpHg9/M6F55Bv362K3LhLWJ3RcmqSN5ZpJGVM&#10;Z1l5MzX/+nrxy9g0ah6VsyinZTI175PafHf2809vl9Uksemc5rOEGeikrCfLamrOOa8mo1Edz5Mi&#10;qt/QKinxMaWsiDiy7GY0Y9ESvRf5yLYsf7SkbFYxGid1jdIP6qN5JvtP0yTmn9O0TriRT03Mjctf&#10;Jn+vxe/o7G00uWFRNc/iZhrRAbMooqzEoLqrDxGPjAXLHnRVZDGjNU35m5gWI5qmWZzINWA1xNpZ&#10;zSWji0qu5WayvKk0mUDaHTod3G386e6SVV+qKwZKLKsb0ELmxFpWKSvEf8zSWEmS3WuSJStuxCj0&#10;rcAhLigb45tre47tNESN56D8g3bx/LfvtBy1A4+2pqMzapqY9xUzstnU9ALTKKMC2LpkiyoykG+W&#10;8oy1ETuwsIh96/MtV6/PIqHnPXl9+1t2rg8MUK/3uD5uj7/MoyqR0KknG7QCNypaXbHojt4ueJnd&#10;Gt5YUUzW1FCoJzVQ8XQcfGe10aRiNb9MaGGIxNRk4E3JMtHdx5pjy0CYtooYtaZ5NrvI8lxmhDxI&#10;3ufMuIvAyVEcJyUnsnm+KP6gM1XuWvhTPI1igT9Z3W+LMYSULKInOeDGIIBbu2SZ4vd5IobOyz+T&#10;FEgD2G05oO7h4VzqeTRLVLHXOabsUPScYnG6b7WYjr4VdZr6omkiRZtubD02MdVYt5Aj05LrxkVW&#10;UravgxwUbkZW9UGyDdKI5DWd3YMPGVWCta7iiwy7+zGq+VXEIEnBVNAO/DN+0pwupyZtUqYxp+yf&#10;feWiPsCPr6axhGSemvXfi4glppH/XoItQiIZksuM6wU2xmCbX643v5SL4j0FZAj0UBXLpKjP8zaZ&#10;Mlp8gxI5F6PiU1TGGHtqxpy1mfdcaQyooTg5P5fVIL6riH8sv1Sx6FxQVaD36+pbxKoG4hxS8hNt&#10;WTGa7CBd1RUtS3q+4DTNJBus6drQG2JBCL0+5EPYyoevyW0N4WDQ27uMGV64IyEMvvqVgiMkQCQm&#10;9ssK4oStYCWeDfZUzNlqDxIS34XCkNrD9n1RVyGu1T2tRHii0CipkBjoQvCtAbj5DuS1InHzBTIg&#10;L1sky1mL+fPV9QrN1rT/vzFdwhzqGdH81eHZB7SUvtvGM8qbzYZuFBrvyXj2PdIYCh7w3NoCLZ6D&#10;0PIC74XAWVpHmkH7kdQDqnuQ0j502V5U680+HNWEQB7viukAgnn8UqS0hLXd8u8A65MxPny7A9Z6&#10;s58La0jjRlgT3/L1yU1Lawc2yYuCtTPA+uRsat/pgLXe7CNgHbrhAyPEd1+QTS2ltTvA+vRg7XbA&#10;Wm/2c2HtOOEYBrVwwrmBb+/a1q5roxQHVOlp9MPw2LPihu9nwy2kvDdr18dWrZ0z5dY3cVLVDqrr&#10;PIpvBeqFx2ntyOo+e0o+8frlkx/iVnmFh1AcCPea63q7n80pAewZxSnEcuF+33GruC4Z2wS+3tNl&#10;FX9glRP0P/p+B6vo7X42q3i2sPuFUtl7BthiFXsM782RHsgNaf9CtEoTDztpZ/0r1Co67Lnj2tTb&#10;/WxW2dAq4Th4cFx+BayiA6H9uJUGA6yXqJa/N+qN0u0YQJPriHqHUCRKj9heCG/ojsnljR2HEFQQ&#10;JhdxrLEIEyj7/8BQ1mOKhK9UKHqIfYtYrAjvPRo4H2LfQ+x745JYG5AXwgdKsrlH5HfEvlG+LSee&#10;HCu0grAVGY4LX/OOyIA9Goxflv9ZL7Uf/TdEC3uIFgZQSvvcDyg/HtdjjzzEteO4xHlZUXC91gHY&#10;JxMvDDrC4Cg/GtiOTZzGgsNlu+bGKuy7cdDaeAEhuH98nIl31G0ldb1Dr3UA9ukAuyMQHhwcCHc9&#10;V4hp4QWzg8AVZglYZI1sXNzGqaYR2e5JxlaIJl4/nDKc7Xs52wcd0XWUH6gEXFjtDa/AkMGjjFfI&#10;K5p4A6/0c7t7/dalp5veQUf4HuWH8Y3SLq4VtiGUtXbB3av1GxriBS7uEmIQBMP/C9fYVtx9Oc94&#10;0nS+5UATV77FPfvvXgJXZpWmwo9gAJBSPW5AQj1sQEI9akDi4AcN/cVI6ko8Z7h47DmDBDzetEkY&#10;NO/vxKO5zTzSm68Ez/4FAAD//wMAUEsDBBQABgAIAAAAIQDgxJ3q3wAAAAgBAAAPAAAAZHJzL2Rv&#10;d25yZXYueG1sTI9BS8NAFITvgv9heYI3u9mURhuzKaWopyLYCqW31+Q1Cc2+Ddltkv5715Mehxlm&#10;vslWk2nFQL1rLGtQswgEcWHLhisN3/v3pxcQziOX2FomDTdysMrv7zJMSzvyFw07X4lQwi5FDbX3&#10;XSqlK2oy6Ga2Iw7e2fYGfZB9Jcsex1BuWhlHUSINNhwWauxoU1Nx2V2Nho8Rx/VcvQ3by3lzO+4X&#10;n4etIq0fH6b1KwhPk/8Lwy9+QIc8MJ3slUsnWg3PKgQ1xCoGEexlMl+AOGlIlioCmWfy/4H8BwAA&#10;//8DAFBLAQItABQABgAIAAAAIQC2gziS/gAAAOEBAAATAAAAAAAAAAAAAAAAAAAAAABbQ29udGVu&#10;dF9UeXBlc10ueG1sUEsBAi0AFAAGAAgAAAAhADj9If/WAAAAlAEAAAsAAAAAAAAAAAAAAAAALwEA&#10;AF9yZWxzLy5yZWxzUEsBAi0AFAAGAAgAAAAhANk332dqBgAAbTgAAA4AAAAAAAAAAAAAAAAALgIA&#10;AGRycy9lMm9Eb2MueG1sUEsBAi0AFAAGAAgAAAAhAODEnerfAAAACAEAAA8AAAAAAAAAAAAAAAAA&#10;xAgAAGRycy9kb3ducmV2LnhtbFBLBQYAAAAABAAEAPMAAADQCQAAAAA=&#10;">
                <v:group id="Grupa 57" o:spid="_x0000_s1027" style="position:absolute;left:127;width:60604;height:40195" coordsize="60604,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Pravokutnik 58" o:spid="_x0000_s1028" style="position:absolute;width:60604;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MvwAAANsAAAAPAAAAZHJzL2Rvd25yZXYueG1sRE/LagIx&#10;FN0X+g/hFrrrZBSsYWoUFQSxK6eFbi+TOw+c3AxJdKZ/bxaCy8N5rzaT7cWNfOgca5hlOQjiypmO&#10;Gw2/P4cPBSJEZIO9Y9LwTwE269eXFRbGjXymWxkbkUI4FKihjXEopAxVSxZD5gbixNXOW4wJ+kYa&#10;j2MKt72c5/mntNhxamhxoH1L1aW8Wg3XqaxP/K2M/VsqnI2kymqntH5/m7ZfICJN8Sl+uI9GwyKN&#10;TV/SD5DrOwAAAP//AwBQSwECLQAUAAYACAAAACEA2+H2y+4AAACFAQAAEwAAAAAAAAAAAAAAAAAA&#10;AAAAW0NvbnRlbnRfVHlwZXNdLnhtbFBLAQItABQABgAIAAAAIQBa9CxbvwAAABUBAAALAAAAAAAA&#10;AAAAAAAAAB8BAABfcmVscy8ucmVsc1BLAQItABQABgAIAAAAIQCXs/nMvwAAANsAAAAPAAAAAAAA&#10;AAAAAAAAAAcCAABkcnMvZG93bnJldi54bWxQSwUGAAAAAAMAAwC3AAAA8wIAAAAA&#10;" fillcolor="#b8cce4 [1300]" strokecolor="#243f60 [1604]" strokeweight="2pt"/>
                  <v:shapetype id="_x0000_t202" coordsize="21600,21600" o:spt="202" path="m,l,21600r21600,l21600,xe">
                    <v:stroke joinstyle="miter"/>
                    <v:path gradientshapeok="t" o:connecttype="rect"/>
                  </v:shapetype>
                  <v:shape id="Tekstni okvir 59" o:spid="_x0000_s1029" type="#_x0000_t202" style="position:absolute;left:1397;top:1524;width:191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7CF3B2CF" w14:textId="77777777" w:rsidR="00297EDC" w:rsidRPr="004B5D6D" w:rsidRDefault="00297EDC" w:rsidP="000E596C">
                          <w:pPr>
                            <w:rPr>
                              <w:b/>
                              <w:bCs/>
                              <w:szCs w:val="28"/>
                            </w:rPr>
                          </w:pPr>
                          <w:r w:rsidRPr="004B5D6D">
                            <w:rPr>
                              <w:b/>
                              <w:bCs/>
                              <w:szCs w:val="28"/>
                            </w:rPr>
                            <w:t>ASiC-E Okvir (Container)</w:t>
                          </w:r>
                        </w:p>
                      </w:txbxContent>
                    </v:textbox>
                  </v:shape>
                  <v:shape id="Tekstni okvir 60" o:spid="_x0000_s1030" type="#_x0000_t202" style="position:absolute;left:1651;top:5524;width:79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5693146C" w14:textId="77777777" w:rsidR="00297EDC" w:rsidRPr="004B5D6D" w:rsidRDefault="00297EDC" w:rsidP="000E596C">
                          <w:pPr>
                            <w:rPr>
                              <w:b/>
                              <w:bCs/>
                              <w:i/>
                              <w:iCs/>
                              <w:szCs w:val="28"/>
                            </w:rPr>
                          </w:pPr>
                          <w:r w:rsidRPr="004B5D6D">
                            <w:rPr>
                              <w:b/>
                              <w:bCs/>
                              <w:i/>
                              <w:iCs/>
                              <w:szCs w:val="28"/>
                            </w:rPr>
                            <w:t>mimetype</w:t>
                          </w:r>
                        </w:p>
                      </w:txbxContent>
                    </v:textbox>
                  </v:shape>
                  <v:shape id="Tekstni okvir 61" o:spid="_x0000_s1031" type="#_x0000_t202" style="position:absolute;left:1651;top:11430;width:76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4166EA19" w14:textId="77777777" w:rsidR="00297EDC" w:rsidRPr="004B5D6D" w:rsidRDefault="00297EDC" w:rsidP="000E596C">
                          <w:pPr>
                            <w:rPr>
                              <w:b/>
                              <w:bCs/>
                              <w:i/>
                              <w:iCs/>
                              <w:szCs w:val="28"/>
                            </w:rPr>
                          </w:pPr>
                          <w:r>
                            <w:rPr>
                              <w:b/>
                              <w:bCs/>
                              <w:i/>
                              <w:iCs/>
                              <w:szCs w:val="28"/>
                            </w:rPr>
                            <w:t>sbdh.xml</w:t>
                          </w:r>
                        </w:p>
                      </w:txbxContent>
                    </v:textbox>
                  </v:shape>
                  <v:shape id="Tekstni okvir 62" o:spid="_x0000_s1032" type="#_x0000_t202" style="position:absolute;left:1905;top:16065;width:731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50574CEA" w14:textId="77777777" w:rsidR="00297EDC" w:rsidRDefault="00297EDC" w:rsidP="000E596C">
                          <w:pPr>
                            <w:rPr>
                              <w:b/>
                              <w:bCs/>
                              <w:i/>
                              <w:iCs/>
                              <w:szCs w:val="28"/>
                            </w:rPr>
                          </w:pPr>
                          <w:r>
                            <w:rPr>
                              <w:b/>
                              <w:bCs/>
                              <w:i/>
                              <w:iCs/>
                              <w:szCs w:val="28"/>
                            </w:rPr>
                            <w:t>Pismeno</w:t>
                          </w:r>
                        </w:p>
                        <w:p w14:paraId="402E9BE7" w14:textId="77777777" w:rsidR="00297EDC" w:rsidRPr="004B5D6D" w:rsidRDefault="00297EDC" w:rsidP="000E596C">
                          <w:pPr>
                            <w:rPr>
                              <w:b/>
                              <w:bCs/>
                              <w:i/>
                              <w:iCs/>
                              <w:szCs w:val="28"/>
                            </w:rPr>
                          </w:pPr>
                        </w:p>
                      </w:txbxContent>
                    </v:textbox>
                  </v:shape>
                  <v:shape id="Tekstni okvir 63" o:spid="_x0000_s1033" type="#_x0000_t202" style="position:absolute;left:1905;top:19494;width:64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81BDD87" w14:textId="77777777" w:rsidR="00297EDC" w:rsidRDefault="00297EDC" w:rsidP="000E596C">
                          <w:pPr>
                            <w:rPr>
                              <w:b/>
                              <w:bCs/>
                              <w:i/>
                              <w:iCs/>
                              <w:szCs w:val="28"/>
                            </w:rPr>
                          </w:pPr>
                          <w:r>
                            <w:rPr>
                              <w:b/>
                              <w:bCs/>
                              <w:i/>
                              <w:iCs/>
                              <w:szCs w:val="28"/>
                            </w:rPr>
                            <w:t>Privitci</w:t>
                          </w:r>
                        </w:p>
                        <w:p w14:paraId="600E6ED0" w14:textId="77777777" w:rsidR="00297EDC" w:rsidRPr="004B5D6D" w:rsidRDefault="00297EDC" w:rsidP="000E596C">
                          <w:pPr>
                            <w:rPr>
                              <w:b/>
                              <w:bCs/>
                              <w:i/>
                              <w:iCs/>
                              <w:szCs w:val="28"/>
                            </w:rPr>
                          </w:pPr>
                        </w:p>
                      </w:txbxContent>
                    </v:textbox>
                  </v:shape>
                  <v:shape id="Tekstni okvir 64" o:spid="_x0000_s1034" type="#_x0000_t202" style="position:absolute;left:13398;top:4762;width:4427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2C36787B" w14:textId="77777777" w:rsidR="00297EDC" w:rsidRDefault="00297EDC" w:rsidP="000E596C">
                          <w:r>
                            <w:t>Identifikacija formata okvira</w:t>
                          </w:r>
                        </w:p>
                        <w:p w14:paraId="40B8D8BB" w14:textId="77777777" w:rsidR="00297EDC" w:rsidRPr="004B5D6D" w:rsidRDefault="00297EDC" w:rsidP="000E596C">
                          <w:pPr>
                            <w:rPr>
                              <w:i/>
                              <w:iCs/>
                            </w:rPr>
                          </w:pPr>
                          <w:r>
                            <w:t xml:space="preserve">Uvijek </w:t>
                          </w:r>
                          <w:r>
                            <w:rPr>
                              <w:i/>
                              <w:iCs/>
                            </w:rPr>
                            <w:t>application/vnd.etsi.asic-e+zip</w:t>
                          </w:r>
                        </w:p>
                      </w:txbxContent>
                    </v:textbox>
                  </v:shape>
                  <v:shape id="Tekstni okvir 65" o:spid="_x0000_s1035" type="#_x0000_t202" style="position:absolute;left:13716;top:10414;width:4418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7A1EBF74" w14:textId="77777777" w:rsidR="00297EDC" w:rsidRDefault="00297EDC" w:rsidP="000E596C">
                          <w:r>
                            <w:t xml:space="preserve">Standard Business </w:t>
                          </w:r>
                          <w:r>
                            <w:t>Document Header</w:t>
                          </w:r>
                        </w:p>
                        <w:p w14:paraId="08A3B922" w14:textId="77777777" w:rsidR="00297EDC" w:rsidRPr="004B5D6D" w:rsidRDefault="00297EDC" w:rsidP="000E596C">
                          <w:pPr>
                            <w:rPr>
                              <w:i/>
                              <w:iCs/>
                            </w:rPr>
                          </w:pPr>
                          <w:r>
                            <w:t>Sadrži Manifest blok koji povezuje pismeno i privitke i SEUP blok s metapodacima</w:t>
                          </w:r>
                        </w:p>
                      </w:txbxContent>
                    </v:textbox>
                  </v:shape>
                  <v:shape id="Tekstni okvir 66" o:spid="_x0000_s1036" type="#_x0000_t202" style="position:absolute;left:13525;top:1606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44EF0ACA" w14:textId="77777777" w:rsidR="00297EDC" w:rsidRPr="004B5D6D" w:rsidRDefault="00297EDC" w:rsidP="000E596C">
                          <w:pPr>
                            <w:rPr>
                              <w:i/>
                              <w:iCs/>
                            </w:rPr>
                          </w:pPr>
                          <w:r>
                            <w:t xml:space="preserve">Dokument pismena u </w:t>
                          </w:r>
                          <w:r>
                            <w:t>root direktoriju</w:t>
                          </w:r>
                        </w:p>
                      </w:txbxContent>
                    </v:textbox>
                  </v:shape>
                  <v:shape id="Tekstni okvir 67" o:spid="_x0000_s1037" type="#_x0000_t202" style="position:absolute;left:13716;top:1987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7105B265" w14:textId="77777777" w:rsidR="00297EDC" w:rsidRPr="004B5D6D" w:rsidRDefault="00297EDC" w:rsidP="000E596C">
                          <w:pPr>
                            <w:rPr>
                              <w:i/>
                              <w:iCs/>
                            </w:rPr>
                          </w:pPr>
                          <w:r>
                            <w:t xml:space="preserve">Privitci – u </w:t>
                          </w:r>
                          <w:r>
                            <w:t>root direktoriju ili pod-direktorijima</w:t>
                          </w:r>
                        </w:p>
                      </w:txbxContent>
                    </v:textbox>
                  </v:shape>
                  <v:rect id="Pravokutnik 68" o:spid="_x0000_s1038" style="position:absolute;left:952;top:25908;width:58331;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YZwAAAANsAAAAPAAAAZHJzL2Rvd25yZXYueG1sRE9NSwMx&#10;EL0L/ocwghexSUtZyrZpkaUFoSerB70Nm+nu4s5kSWIb/31zEDw+3vdml3lUFwpx8GJhPjOgSFrv&#10;BuksfLwfnlegYkJxOHohC78UYbe9v9tg7fxV3uhySp0qIRJrtNCnNNVax7YnxjjzE0nhzj4wpgJD&#10;p13AawnnUS+MqTTjIKWhx4mantrv0w9bWIXDkfdP1aJp+MssDeUlf2ZrHx/yyxpUopz+xX/uV2eh&#10;KmPLl/ID9PYGAAD//wMAUEsBAi0AFAAGAAgAAAAhANvh9svuAAAAhQEAABMAAAAAAAAAAAAAAAAA&#10;AAAAAFtDb250ZW50X1R5cGVzXS54bWxQSwECLQAUAAYACAAAACEAWvQsW78AAAAVAQAACwAAAAAA&#10;AAAAAAAAAAAfAQAAX3JlbHMvLnJlbHNQSwECLQAUAAYACAAAACEAOSkGGcAAAADbAAAADwAAAAAA&#10;AAAAAAAAAAAHAgAAZHJzL2Rvd25yZXYueG1sUEsFBgAAAAADAAMAtwAAAPQCAAAAAA==&#10;" fillcolor="#8db3e2 [1311]" strokecolor="#243f60 [1604]" strokeweight="2pt"/>
                  <v:shape id="Tekstni okvir 69" o:spid="_x0000_s1039" type="#_x0000_t202" style="position:absolute;left:1079;top:23431;width:1607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5CAA74BC" w14:textId="77777777" w:rsidR="00297EDC" w:rsidRDefault="00297EDC" w:rsidP="000E596C">
                          <w:pPr>
                            <w:rPr>
                              <w:b/>
                              <w:bCs/>
                              <w:i/>
                              <w:iCs/>
                              <w:szCs w:val="28"/>
                            </w:rPr>
                          </w:pPr>
                          <w:r>
                            <w:rPr>
                              <w:b/>
                              <w:bCs/>
                              <w:i/>
                              <w:iCs/>
                              <w:szCs w:val="28"/>
                            </w:rPr>
                            <w:t>META-INF/ direktorij</w:t>
                          </w:r>
                        </w:p>
                        <w:p w14:paraId="124D4B09" w14:textId="77777777" w:rsidR="00297EDC" w:rsidRPr="004B5D6D" w:rsidRDefault="00297EDC" w:rsidP="000E596C">
                          <w:pPr>
                            <w:rPr>
                              <w:b/>
                              <w:bCs/>
                              <w:i/>
                              <w:iCs/>
                              <w:szCs w:val="28"/>
                            </w:rPr>
                          </w:pPr>
                        </w:p>
                      </w:txbxContent>
                    </v:textbox>
                  </v:shape>
                  <v:shape id="Tekstni okvir 70" o:spid="_x0000_s1040" type="#_x0000_t202" style="position:absolute;left:1079;top:28511;width:1334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69D587A6" w14:textId="77777777" w:rsidR="00297EDC" w:rsidRPr="004B5D6D" w:rsidRDefault="00297EDC" w:rsidP="000E596C">
                          <w:pPr>
                            <w:rPr>
                              <w:b/>
                              <w:bCs/>
                              <w:i/>
                              <w:iCs/>
                              <w:szCs w:val="28"/>
                            </w:rPr>
                          </w:pPr>
                          <w:r>
                            <w:rPr>
                              <w:b/>
                              <w:bCs/>
                              <w:i/>
                              <w:iCs/>
                              <w:szCs w:val="28"/>
                            </w:rPr>
                            <w:t>asicmanifest*.xml</w:t>
                          </w:r>
                        </w:p>
                      </w:txbxContent>
                    </v:textbox>
                  </v:shape>
                  <v:shape id="Tekstni okvir 71" o:spid="_x0000_s1041" type="#_x0000_t202" style="position:absolute;left:1079;top:32131;width:11087;height:7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D7D4B84" w14:textId="77777777" w:rsidR="00297EDC" w:rsidRDefault="00297EDC" w:rsidP="000E596C">
                          <w:pPr>
                            <w:rPr>
                              <w:b/>
                              <w:bCs/>
                              <w:i/>
                              <w:iCs/>
                              <w:szCs w:val="28"/>
                            </w:rPr>
                          </w:pPr>
                          <w:r>
                            <w:rPr>
                              <w:b/>
                              <w:bCs/>
                              <w:i/>
                              <w:iCs/>
                              <w:szCs w:val="28"/>
                            </w:rPr>
                            <w:t>signature*.p7s</w:t>
                          </w:r>
                        </w:p>
                        <w:p w14:paraId="1AC6AD9E" w14:textId="77777777" w:rsidR="00297EDC" w:rsidRPr="008E68FC" w:rsidRDefault="00297EDC" w:rsidP="000E596C">
                          <w:pPr>
                            <w:spacing w:line="240" w:lineRule="auto"/>
                            <w:rPr>
                              <w:b/>
                              <w:bCs/>
                              <w:i/>
                              <w:iCs/>
                            </w:rPr>
                          </w:pPr>
                          <w:r w:rsidRPr="008E68FC">
                            <w:rPr>
                              <w:b/>
                              <w:bCs/>
                              <w:i/>
                              <w:iCs/>
                            </w:rPr>
                            <w:t xml:space="preserve">Ili </w:t>
                          </w:r>
                        </w:p>
                        <w:p w14:paraId="52FF55BF" w14:textId="77777777" w:rsidR="00297EDC" w:rsidRDefault="00297EDC" w:rsidP="000E596C">
                          <w:pPr>
                            <w:rPr>
                              <w:b/>
                              <w:bCs/>
                              <w:i/>
                              <w:iCs/>
                              <w:szCs w:val="28"/>
                            </w:rPr>
                          </w:pPr>
                          <w:r>
                            <w:rPr>
                              <w:b/>
                              <w:bCs/>
                              <w:i/>
                              <w:iCs/>
                              <w:szCs w:val="28"/>
                            </w:rPr>
                            <w:t>signature*.p7s</w:t>
                          </w:r>
                        </w:p>
                        <w:p w14:paraId="288967F0" w14:textId="77777777" w:rsidR="00297EDC" w:rsidRDefault="00297EDC" w:rsidP="000E596C">
                          <w:pPr>
                            <w:rPr>
                              <w:b/>
                              <w:bCs/>
                              <w:i/>
                              <w:iCs/>
                              <w:szCs w:val="28"/>
                            </w:rPr>
                          </w:pPr>
                        </w:p>
                        <w:p w14:paraId="3A653D14" w14:textId="77777777" w:rsidR="00297EDC" w:rsidRPr="004B5D6D" w:rsidRDefault="00297EDC" w:rsidP="000E596C">
                          <w:pPr>
                            <w:rPr>
                              <w:b/>
                              <w:bCs/>
                              <w:i/>
                              <w:iCs/>
                              <w:szCs w:val="28"/>
                            </w:rPr>
                          </w:pPr>
                        </w:p>
                      </w:txbxContent>
                    </v:textbox>
                  </v:shape>
                  <v:shape id="Tekstni okvir 72" o:spid="_x0000_s1042" type="#_x0000_t202" style="position:absolute;left:14541;top:27749;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60B4A3D6" w14:textId="77777777" w:rsidR="00297EDC" w:rsidRDefault="00297EDC" w:rsidP="000E596C">
                          <w:r>
                            <w:t xml:space="preserve">Sadrži </w:t>
                          </w:r>
                          <w:r>
                            <w:t>hash vrijednosti svih datoteka u root direktoriju</w:t>
                          </w:r>
                        </w:p>
                        <w:p w14:paraId="0CFE4294" w14:textId="77777777" w:rsidR="00297EDC" w:rsidRPr="008E68FC" w:rsidRDefault="00297EDC" w:rsidP="000E596C">
                          <w:r>
                            <w:rPr>
                              <w:i/>
                              <w:iCs/>
                            </w:rPr>
                            <w:t>Rootfile-attribute=true</w:t>
                          </w:r>
                          <w:r>
                            <w:t xml:space="preserve"> za poslovni dokument od kojeg počinje procesiranje</w:t>
                          </w:r>
                        </w:p>
                      </w:txbxContent>
                    </v:textbox>
                  </v:shape>
                  <v:shape id="Tekstni okvir 73" o:spid="_x0000_s1043" type="#_x0000_t202" style="position:absolute;left:14795;top:33401;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4E83542D" w14:textId="77777777" w:rsidR="00297EDC" w:rsidRDefault="00297EDC" w:rsidP="000E596C">
                          <w:r>
                            <w:t xml:space="preserve">CAdES izdvojeni potpis za odgovarajući </w:t>
                          </w:r>
                          <w:r>
                            <w:rPr>
                              <w:i/>
                              <w:iCs/>
                            </w:rPr>
                            <w:t>asicmanifest</w:t>
                          </w:r>
                          <w:r>
                            <w:t xml:space="preserve"> s metapodacima</w:t>
                          </w:r>
                        </w:p>
                        <w:p w14:paraId="1F411718" w14:textId="77777777" w:rsidR="00297EDC" w:rsidRPr="004B5D6D" w:rsidRDefault="00297EDC" w:rsidP="000E596C">
                          <w:pPr>
                            <w:rPr>
                              <w:i/>
                              <w:iCs/>
                            </w:rPr>
                          </w:pPr>
                          <w:r>
                            <w:t>Zvjezdica označava redni broj ako ih je više</w:t>
                          </w:r>
                        </w:p>
                      </w:txbxContent>
                    </v:textbox>
                  </v:shape>
                </v:group>
                <v:shape id="Tekstni okvir 74" o:spid="_x0000_s1044" type="#_x0000_t202" style="position:absolute;top:40957;width:6060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1EDEFE00" w14:textId="77777777" w:rsidR="00297EDC" w:rsidRPr="00336B82" w:rsidRDefault="00297EDC"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v:textbox>
                </v:shape>
              </v:group>
            </w:pict>
          </mc:Fallback>
        </mc:AlternateContent>
      </w:r>
    </w:p>
    <w:p w14:paraId="3B8DFEAE" w14:textId="77777777" w:rsidR="000E596C" w:rsidRPr="00603AD1" w:rsidRDefault="000E596C" w:rsidP="00EE4776"/>
    <w:p w14:paraId="51703F0A" w14:textId="77777777" w:rsidR="000E596C" w:rsidRPr="00603AD1" w:rsidRDefault="000E596C" w:rsidP="00EE4776"/>
    <w:p w14:paraId="5A2F36B3" w14:textId="77777777" w:rsidR="000E596C" w:rsidRPr="00603AD1" w:rsidRDefault="000E596C" w:rsidP="00EE4776"/>
    <w:p w14:paraId="60526996" w14:textId="77777777" w:rsidR="000E596C" w:rsidRPr="00603AD1" w:rsidRDefault="000E596C" w:rsidP="00EE4776"/>
    <w:p w14:paraId="54A9834C" w14:textId="77777777" w:rsidR="000E596C" w:rsidRPr="00603AD1" w:rsidRDefault="000E596C" w:rsidP="00EE4776"/>
    <w:p w14:paraId="061ED25B" w14:textId="77777777" w:rsidR="000E596C" w:rsidRPr="00603AD1" w:rsidRDefault="000E596C" w:rsidP="00EE4776"/>
    <w:p w14:paraId="67789511" w14:textId="77777777" w:rsidR="000E596C" w:rsidRPr="00603AD1" w:rsidRDefault="000E596C" w:rsidP="00EE4776"/>
    <w:p w14:paraId="17FBAD3B" w14:textId="77777777" w:rsidR="000E596C" w:rsidRPr="00603AD1" w:rsidRDefault="000E596C" w:rsidP="00EE4776"/>
    <w:p w14:paraId="2D31742C" w14:textId="77777777" w:rsidR="000E596C" w:rsidRPr="00603AD1" w:rsidRDefault="000E596C" w:rsidP="00EE4776"/>
    <w:p w14:paraId="5D427740" w14:textId="77777777" w:rsidR="000E596C" w:rsidRPr="00603AD1" w:rsidRDefault="000E596C" w:rsidP="00EE4776"/>
    <w:p w14:paraId="59E5C616" w14:textId="77777777" w:rsidR="000E596C" w:rsidRPr="00603AD1" w:rsidRDefault="000E596C" w:rsidP="00EE4776"/>
    <w:p w14:paraId="5EED3326" w14:textId="77777777" w:rsidR="000E596C" w:rsidRPr="00603AD1" w:rsidRDefault="000E596C" w:rsidP="00EE4776"/>
    <w:p w14:paraId="4CD02DFE" w14:textId="77777777" w:rsidR="000E596C" w:rsidRPr="00603AD1" w:rsidRDefault="000E596C" w:rsidP="00EE4776"/>
    <w:p w14:paraId="69814668" w14:textId="77777777" w:rsidR="000E596C" w:rsidRPr="00603AD1" w:rsidRDefault="000E596C" w:rsidP="00EE4776"/>
    <w:p w14:paraId="1F76FB85" w14:textId="77777777" w:rsidR="000E596C" w:rsidRPr="00603AD1" w:rsidRDefault="000E596C" w:rsidP="00EE4776"/>
    <w:p w14:paraId="329BDAD5" w14:textId="77777777" w:rsidR="000E596C" w:rsidRPr="00603AD1" w:rsidRDefault="000E596C" w:rsidP="00EE4776"/>
    <w:p w14:paraId="2026FC17" w14:textId="77777777" w:rsidR="000E596C" w:rsidRPr="00603AD1" w:rsidRDefault="000E596C" w:rsidP="00EE4776"/>
    <w:p w14:paraId="12A1C89D" w14:textId="77777777" w:rsidR="000E596C" w:rsidRPr="00603AD1" w:rsidRDefault="000E596C" w:rsidP="00EE4776"/>
    <w:p w14:paraId="6399E2BC" w14:textId="77777777" w:rsidR="000E596C" w:rsidRPr="00603AD1" w:rsidRDefault="000E596C" w:rsidP="00EE4776"/>
    <w:p w14:paraId="219C2CE0" w14:textId="77777777" w:rsidR="000E596C" w:rsidRPr="00603AD1" w:rsidRDefault="000E596C" w:rsidP="00EE4776"/>
    <w:p w14:paraId="266A84E0" w14:textId="455EB7E3" w:rsidR="000E596C" w:rsidRPr="00603AD1" w:rsidRDefault="000E596C" w:rsidP="00EE4776">
      <w:pPr>
        <w:spacing w:line="240" w:lineRule="auto"/>
      </w:pPr>
      <w:r w:rsidRPr="00603AD1">
        <w:t xml:space="preserve">Struktura </w:t>
      </w:r>
      <w:proofErr w:type="spellStart"/>
      <w:r w:rsidRPr="00603AD1">
        <w:t>ASiC</w:t>
      </w:r>
      <w:proofErr w:type="spellEnd"/>
      <w:r w:rsidRPr="00603AD1">
        <w:t>-E okvira opisana je u nastavku teksta</w:t>
      </w:r>
    </w:p>
    <w:p w14:paraId="5F784164" w14:textId="77777777" w:rsidR="000E596C" w:rsidRPr="00603AD1" w:rsidRDefault="000E596C" w:rsidP="00EE4776">
      <w:pPr>
        <w:pStyle w:val="Naslov3"/>
      </w:pPr>
      <w:bookmarkStart w:id="118" w:name="_Toc517689765"/>
      <w:bookmarkStart w:id="119" w:name="_Toc517690035"/>
      <w:bookmarkStart w:id="120" w:name="_Toc27665454"/>
      <w:bookmarkStart w:id="121" w:name="_Toc115945477"/>
      <w:proofErr w:type="spellStart"/>
      <w:r w:rsidRPr="00603AD1">
        <w:t>mimetype</w:t>
      </w:r>
      <w:bookmarkEnd w:id="118"/>
      <w:bookmarkEnd w:id="119"/>
      <w:bookmarkEnd w:id="120"/>
      <w:bookmarkEnd w:id="121"/>
      <w:proofErr w:type="spellEnd"/>
    </w:p>
    <w:p w14:paraId="23718620" w14:textId="77777777" w:rsidR="000E596C" w:rsidRPr="00603AD1" w:rsidRDefault="000E596C" w:rsidP="00EE4776">
      <w:proofErr w:type="spellStart"/>
      <w:r w:rsidRPr="00603AD1">
        <w:rPr>
          <w:b/>
          <w:bCs/>
          <w:i/>
          <w:iCs/>
        </w:rPr>
        <w:t>mimetype</w:t>
      </w:r>
      <w:r w:rsidRPr="00603AD1">
        <w:rPr>
          <w:i/>
          <w:iCs/>
        </w:rPr>
        <w:t>i</w:t>
      </w:r>
      <w:proofErr w:type="spellEnd"/>
      <w:r w:rsidRPr="00603AD1">
        <w:rPr>
          <w:i/>
          <w:iCs/>
        </w:rPr>
        <w:t xml:space="preserve"> </w:t>
      </w:r>
      <w:r w:rsidRPr="00603AD1">
        <w:t>datoteka identificira format zapisa čitavog okvira</w:t>
      </w:r>
    </w:p>
    <w:p w14:paraId="55334993" w14:textId="6EF46A45" w:rsidR="000E596C" w:rsidRPr="00603AD1" w:rsidRDefault="000E596C" w:rsidP="00EE4776">
      <w:pPr>
        <w:rPr>
          <w:i/>
          <w:iCs/>
        </w:rPr>
      </w:pPr>
      <w:r w:rsidRPr="00603AD1">
        <w:t xml:space="preserve">Definirana vrijednost je </w:t>
      </w:r>
      <w:proofErr w:type="spellStart"/>
      <w:r w:rsidRPr="00603AD1">
        <w:rPr>
          <w:i/>
          <w:iCs/>
        </w:rPr>
        <w:t>application</w:t>
      </w:r>
      <w:proofErr w:type="spellEnd"/>
      <w:r w:rsidRPr="00603AD1">
        <w:rPr>
          <w:i/>
          <w:iCs/>
        </w:rPr>
        <w:t>/</w:t>
      </w:r>
      <w:proofErr w:type="spellStart"/>
      <w:r w:rsidRPr="00603AD1">
        <w:rPr>
          <w:i/>
          <w:iCs/>
        </w:rPr>
        <w:t>vnd.etsi.asic-e+zip</w:t>
      </w:r>
      <w:proofErr w:type="spellEnd"/>
      <w:r w:rsidR="00BE03F1">
        <w:rPr>
          <w:i/>
          <w:iCs/>
        </w:rPr>
        <w:t>.</w:t>
      </w:r>
    </w:p>
    <w:p w14:paraId="2B9A5EFA" w14:textId="77777777" w:rsidR="000E596C" w:rsidRPr="00603AD1" w:rsidRDefault="000E596C" w:rsidP="00EE4776">
      <w:pPr>
        <w:pStyle w:val="Naslov3"/>
      </w:pPr>
      <w:bookmarkStart w:id="122" w:name="_Toc27665455"/>
      <w:bookmarkStart w:id="123" w:name="_Toc115945478"/>
      <w:r w:rsidRPr="00603AD1">
        <w:t>sbdh.xml</w:t>
      </w:r>
      <w:bookmarkEnd w:id="122"/>
      <w:bookmarkEnd w:id="123"/>
    </w:p>
    <w:p w14:paraId="5C3A56BD" w14:textId="319DCEDB" w:rsidR="000E596C" w:rsidRPr="00603AD1" w:rsidRDefault="000E596C" w:rsidP="00EE4776">
      <w:r w:rsidRPr="00603AD1">
        <w:rPr>
          <w:b/>
          <w:bCs/>
          <w:i/>
          <w:iCs/>
        </w:rPr>
        <w:t>sbdh.xml</w:t>
      </w:r>
      <w:r w:rsidRPr="00603AD1">
        <w:rPr>
          <w:i/>
          <w:iCs/>
        </w:rPr>
        <w:t xml:space="preserve"> </w:t>
      </w:r>
      <w:r w:rsidRPr="00603AD1">
        <w:t xml:space="preserve">datoteka sadrži </w:t>
      </w:r>
      <w:proofErr w:type="spellStart"/>
      <w:r w:rsidRPr="00603AD1">
        <w:t>StandardBusinessDocumentHeader</w:t>
      </w:r>
      <w:proofErr w:type="spellEnd"/>
      <w:r w:rsidR="00BE03F1">
        <w:t>.</w:t>
      </w:r>
    </w:p>
    <w:p w14:paraId="451E7A29" w14:textId="0E156FB8" w:rsidR="000E596C" w:rsidRPr="00603AD1" w:rsidRDefault="000E596C" w:rsidP="00EE4776">
      <w:r w:rsidRPr="00603AD1">
        <w:t xml:space="preserve">Struktura </w:t>
      </w:r>
      <w:proofErr w:type="spellStart"/>
      <w:r w:rsidRPr="00603AD1">
        <w:t>headera</w:t>
      </w:r>
      <w:proofErr w:type="spellEnd"/>
      <w:r w:rsidRPr="00603AD1">
        <w:t xml:space="preserve"> opisana je u poglavlju 3.3 Standard Business </w:t>
      </w:r>
      <w:proofErr w:type="spellStart"/>
      <w:r w:rsidRPr="00603AD1">
        <w:t>Document</w:t>
      </w:r>
      <w:proofErr w:type="spellEnd"/>
      <w:r w:rsidRPr="00603AD1">
        <w:t xml:space="preserve"> </w:t>
      </w:r>
      <w:proofErr w:type="spellStart"/>
      <w:r w:rsidRPr="00603AD1">
        <w:t>Header</w:t>
      </w:r>
      <w:proofErr w:type="spellEnd"/>
      <w:r w:rsidR="00BE03F1">
        <w:t>.</w:t>
      </w:r>
    </w:p>
    <w:p w14:paraId="3D414725" w14:textId="676B963F" w:rsidR="000E596C" w:rsidRPr="00603AD1" w:rsidRDefault="000E596C" w:rsidP="00EE4776">
      <w:r w:rsidRPr="00603AD1">
        <w:t>Zaglavlje sadrži Manifest, koji identificira odnose svih ostalih poslovnih dokumenata</w:t>
      </w:r>
      <w:r w:rsidR="00BE03F1">
        <w:t>.</w:t>
      </w:r>
    </w:p>
    <w:p w14:paraId="0C531E87" w14:textId="77777777" w:rsidR="000E596C" w:rsidRPr="00603AD1" w:rsidRDefault="000E596C" w:rsidP="00EE4776">
      <w:pPr>
        <w:pStyle w:val="Naslov3"/>
      </w:pPr>
      <w:bookmarkStart w:id="124" w:name="_Toc27665456"/>
      <w:bookmarkStart w:id="125" w:name="_Toc115945479"/>
      <w:r w:rsidRPr="00603AD1">
        <w:t>Pismeno (akt)</w:t>
      </w:r>
      <w:bookmarkEnd w:id="124"/>
      <w:bookmarkEnd w:id="125"/>
    </w:p>
    <w:p w14:paraId="6BC6CA7A" w14:textId="77777777" w:rsidR="000E596C" w:rsidRPr="00603AD1" w:rsidRDefault="000E596C" w:rsidP="00EE4776">
      <w:r w:rsidRPr="00603AD1">
        <w:t xml:space="preserve">Datoteka sadrži elektronički dokument (obično PDF, ponekad Word ili Open </w:t>
      </w:r>
      <w:proofErr w:type="spellStart"/>
      <w:r w:rsidRPr="00603AD1">
        <w:t>Document</w:t>
      </w:r>
      <w:proofErr w:type="spellEnd"/>
      <w:r w:rsidRPr="00603AD1">
        <w:t>) pismena.</w:t>
      </w:r>
    </w:p>
    <w:p w14:paraId="44529551" w14:textId="77777777" w:rsidR="000E596C" w:rsidRPr="00603AD1" w:rsidRDefault="000E596C" w:rsidP="00EE4776">
      <w:r w:rsidRPr="00603AD1">
        <w:t xml:space="preserve">Referenciran je unutar </w:t>
      </w:r>
      <w:proofErr w:type="spellStart"/>
      <w:r w:rsidRPr="00603AD1">
        <w:t>metapodataka</w:t>
      </w:r>
      <w:proofErr w:type="spellEnd"/>
      <w:r w:rsidRPr="00603AD1">
        <w:t xml:space="preserve"> kao </w:t>
      </w:r>
      <w:proofErr w:type="spellStart"/>
      <w:r w:rsidRPr="00603AD1">
        <w:t>root</w:t>
      </w:r>
      <w:proofErr w:type="spellEnd"/>
      <w:r w:rsidRPr="00603AD1">
        <w:t xml:space="preserve"> dokument.</w:t>
      </w:r>
    </w:p>
    <w:p w14:paraId="61DA3CD4" w14:textId="39DE1C54" w:rsidR="00185F0D" w:rsidRPr="00603AD1" w:rsidRDefault="000E596C" w:rsidP="00EE4776">
      <w:r w:rsidRPr="00603AD1">
        <w:t xml:space="preserve">U slučaju kad je </w:t>
      </w:r>
      <w:proofErr w:type="spellStart"/>
      <w:r w:rsidRPr="00603AD1">
        <w:t>enkriptiran</w:t>
      </w:r>
      <w:proofErr w:type="spellEnd"/>
      <w:r w:rsidRPr="00603AD1">
        <w:t xml:space="preserve"> sadrži ekstenziju *.p7m</w:t>
      </w:r>
      <w:r w:rsidR="00BE03F1">
        <w:t>.</w:t>
      </w:r>
    </w:p>
    <w:p w14:paraId="72C44F06" w14:textId="77777777" w:rsidR="000E596C" w:rsidRPr="00603AD1" w:rsidRDefault="000E596C" w:rsidP="00EE4776">
      <w:pPr>
        <w:pStyle w:val="Naslov3"/>
      </w:pPr>
      <w:bookmarkStart w:id="126" w:name="_Toc27665457"/>
      <w:bookmarkStart w:id="127" w:name="_Toc115945480"/>
      <w:r w:rsidRPr="00603AD1">
        <w:t>Dodatni dokumenti</w:t>
      </w:r>
      <w:bookmarkEnd w:id="126"/>
      <w:bookmarkEnd w:id="127"/>
    </w:p>
    <w:p w14:paraId="701896D5" w14:textId="4583CADA" w:rsidR="000E596C" w:rsidRPr="00603AD1" w:rsidRDefault="000E596C" w:rsidP="00EE4776">
      <w:r w:rsidRPr="00603AD1">
        <w:t>Dodatni dokumenti koji služe kao privitci pismena</w:t>
      </w:r>
      <w:r w:rsidR="00954D54">
        <w:t>.</w:t>
      </w:r>
    </w:p>
    <w:p w14:paraId="7A5F5ABE" w14:textId="4E6882BD" w:rsidR="000E596C" w:rsidRPr="00603AD1" w:rsidRDefault="000E596C" w:rsidP="00EE4776">
      <w:r w:rsidRPr="00603AD1">
        <w:t xml:space="preserve">U slučaju kad su potpisani i </w:t>
      </w:r>
      <w:proofErr w:type="spellStart"/>
      <w:r w:rsidRPr="00603AD1">
        <w:t>enkriptirani</w:t>
      </w:r>
      <w:proofErr w:type="spellEnd"/>
      <w:r w:rsidRPr="00603AD1">
        <w:t xml:space="preserve"> sadrže ekstenziju *.p7m</w:t>
      </w:r>
      <w:r w:rsidR="00BE03F1">
        <w:t>.</w:t>
      </w:r>
    </w:p>
    <w:p w14:paraId="3729247C" w14:textId="77777777" w:rsidR="000E596C" w:rsidRPr="00603AD1" w:rsidRDefault="000E596C" w:rsidP="00EE4776">
      <w:pPr>
        <w:pStyle w:val="Naslov3"/>
      </w:pPr>
      <w:bookmarkStart w:id="128" w:name="_Toc27665458"/>
      <w:bookmarkStart w:id="129" w:name="_Toc115945481"/>
      <w:r w:rsidRPr="00603AD1">
        <w:t>META-INF/asicmanifest*.xml</w:t>
      </w:r>
      <w:bookmarkEnd w:id="128"/>
      <w:bookmarkEnd w:id="129"/>
    </w:p>
    <w:p w14:paraId="40696D75" w14:textId="77777777" w:rsidR="000E596C" w:rsidRPr="00603AD1" w:rsidRDefault="000E596C" w:rsidP="00EE4776">
      <w:r w:rsidRPr="00603AD1">
        <w:t xml:space="preserve">Jedna ili više datoteka koje sadrže </w:t>
      </w:r>
      <w:proofErr w:type="spellStart"/>
      <w:r w:rsidRPr="00603AD1">
        <w:rPr>
          <w:i/>
          <w:iCs/>
        </w:rPr>
        <w:t>hash</w:t>
      </w:r>
      <w:proofErr w:type="spellEnd"/>
      <w:r w:rsidRPr="00603AD1">
        <w:t xml:space="preserve"> vrijednosti svih datoteka osim </w:t>
      </w:r>
      <w:proofErr w:type="spellStart"/>
      <w:r w:rsidRPr="00603AD1">
        <w:rPr>
          <w:b/>
          <w:bCs/>
          <w:i/>
          <w:iCs/>
        </w:rPr>
        <w:t>mimetype</w:t>
      </w:r>
      <w:proofErr w:type="spellEnd"/>
      <w:r w:rsidRPr="00603AD1">
        <w:t xml:space="preserve"> datoteke.</w:t>
      </w:r>
    </w:p>
    <w:p w14:paraId="2798F520" w14:textId="5D0E9410" w:rsidR="000E596C" w:rsidRPr="00603AD1" w:rsidRDefault="000E596C" w:rsidP="00EE4776">
      <w:r w:rsidRPr="00603AD1">
        <w:t xml:space="preserve">Kada je </w:t>
      </w:r>
      <w:proofErr w:type="spellStart"/>
      <w:r w:rsidRPr="00603AD1">
        <w:rPr>
          <w:b/>
          <w:bCs/>
          <w:i/>
          <w:iCs/>
        </w:rPr>
        <w:t>Rootfilei</w:t>
      </w:r>
      <w:proofErr w:type="spellEnd"/>
      <w:r w:rsidRPr="00603AD1">
        <w:t xml:space="preserve"> atribut postavljen na </w:t>
      </w:r>
      <w:proofErr w:type="spellStart"/>
      <w:r w:rsidRPr="00603AD1">
        <w:rPr>
          <w:b/>
          <w:bCs/>
          <w:i/>
          <w:iCs/>
        </w:rPr>
        <w:t>true</w:t>
      </w:r>
      <w:proofErr w:type="spellEnd"/>
      <w:r w:rsidRPr="00603AD1">
        <w:t xml:space="preserve"> to je oznaka glavnog dokumenta od kojeg treba početi procesiranje (postavlja se na </w:t>
      </w:r>
      <w:r w:rsidRPr="00603AD1">
        <w:rPr>
          <w:b/>
          <w:bCs/>
          <w:i/>
          <w:iCs/>
        </w:rPr>
        <w:t>sbdh.xml</w:t>
      </w:r>
      <w:r w:rsidRPr="00603AD1">
        <w:t>)</w:t>
      </w:r>
      <w:r w:rsidR="00BE03F1">
        <w:t>.</w:t>
      </w:r>
    </w:p>
    <w:p w14:paraId="32009B60" w14:textId="4D59FA84" w:rsidR="000E596C" w:rsidRPr="00603AD1" w:rsidRDefault="000E596C" w:rsidP="00EE4776">
      <w:r w:rsidRPr="00603AD1">
        <w:t xml:space="preserve">Ako postoji potreba za više različitih elektroničkih potpisa, svaki potpis mora imati svoj </w:t>
      </w:r>
      <w:r w:rsidRPr="00603AD1">
        <w:rPr>
          <w:b/>
          <w:bCs/>
          <w:i/>
          <w:iCs/>
        </w:rPr>
        <w:t>asicmanifest.xml</w:t>
      </w:r>
      <w:r w:rsidRPr="00603AD1">
        <w:t xml:space="preserve"> koji se moraju razlikovati po brojevima (npr. </w:t>
      </w:r>
      <w:r w:rsidRPr="00603AD1">
        <w:rPr>
          <w:b/>
          <w:bCs/>
          <w:i/>
          <w:iCs/>
        </w:rPr>
        <w:t>asicmanifests1.xml, asicmanifest2.xml, …</w:t>
      </w:r>
      <w:r w:rsidRPr="00603AD1">
        <w:t xml:space="preserve"> )</w:t>
      </w:r>
      <w:r w:rsidR="00BE03F1">
        <w:t>.</w:t>
      </w:r>
    </w:p>
    <w:p w14:paraId="5C55880B" w14:textId="77777777" w:rsidR="000E596C" w:rsidRPr="00603AD1" w:rsidRDefault="000E596C" w:rsidP="00EE4776">
      <w:r w:rsidRPr="00603AD1">
        <w:t xml:space="preserve">Za računanje </w:t>
      </w:r>
      <w:proofErr w:type="spellStart"/>
      <w:r w:rsidRPr="00603AD1">
        <w:t>hash</w:t>
      </w:r>
      <w:proofErr w:type="spellEnd"/>
      <w:r w:rsidRPr="00603AD1">
        <w:t xml:space="preserve"> vrijednosti koristi se </w:t>
      </w:r>
      <w:r w:rsidRPr="00603AD1">
        <w:rPr>
          <w:b/>
          <w:bCs/>
        </w:rPr>
        <w:t>sha256</w:t>
      </w:r>
      <w:r w:rsidRPr="00603AD1">
        <w:t xml:space="preserve"> algoritam. </w:t>
      </w:r>
    </w:p>
    <w:p w14:paraId="5850E37D" w14:textId="0FEC66C2" w:rsidR="000E596C" w:rsidRPr="00603AD1" w:rsidRDefault="000E596C" w:rsidP="00EE4776">
      <w:pPr>
        <w:rPr>
          <w:b/>
          <w:bCs/>
        </w:rPr>
      </w:pPr>
      <w:proofErr w:type="spellStart"/>
      <w:r w:rsidRPr="00603AD1">
        <w:rPr>
          <w:b/>
          <w:bCs/>
          <w:i/>
          <w:iCs/>
        </w:rPr>
        <w:t>mimetype</w:t>
      </w:r>
      <w:proofErr w:type="spellEnd"/>
      <w:r w:rsidRPr="00603AD1">
        <w:t xml:space="preserve">, </w:t>
      </w:r>
      <w:r w:rsidRPr="00603AD1">
        <w:rPr>
          <w:b/>
          <w:bCs/>
          <w:i/>
          <w:iCs/>
        </w:rPr>
        <w:t>sbdh.xml</w:t>
      </w:r>
      <w:r w:rsidRPr="00603AD1">
        <w:t xml:space="preserve">, </w:t>
      </w:r>
      <w:r w:rsidRPr="00603AD1">
        <w:rPr>
          <w:b/>
          <w:bCs/>
          <w:i/>
          <w:iCs/>
        </w:rPr>
        <w:t>asicmanifest.xml</w:t>
      </w:r>
      <w:r w:rsidRPr="00603AD1">
        <w:t xml:space="preserve"> i </w:t>
      </w:r>
      <w:r w:rsidRPr="00603AD1">
        <w:rPr>
          <w:b/>
          <w:bCs/>
          <w:i/>
          <w:iCs/>
        </w:rPr>
        <w:t>signature</w:t>
      </w:r>
      <w:r w:rsidRPr="00603AD1">
        <w:t xml:space="preserve">.xml ne smiju biti </w:t>
      </w:r>
      <w:proofErr w:type="spellStart"/>
      <w:r w:rsidRPr="00603AD1">
        <w:t>enkriptirani</w:t>
      </w:r>
      <w:proofErr w:type="spellEnd"/>
      <w:r w:rsidR="00BE03F1">
        <w:t>.</w:t>
      </w:r>
    </w:p>
    <w:p w14:paraId="323415EB" w14:textId="61631FDD" w:rsidR="000E596C" w:rsidRPr="00603AD1" w:rsidRDefault="000E596C" w:rsidP="00EE4776">
      <w:pPr>
        <w:pStyle w:val="Naslov3"/>
      </w:pPr>
      <w:bookmarkStart w:id="130" w:name="_Toc27665459"/>
      <w:bookmarkStart w:id="131" w:name="_Toc115945482"/>
      <w:r w:rsidRPr="00603AD1">
        <w:t>META-INF/signature*.p7s</w:t>
      </w:r>
      <w:bookmarkEnd w:id="130"/>
      <w:bookmarkEnd w:id="131"/>
    </w:p>
    <w:p w14:paraId="1339943E" w14:textId="28860218" w:rsidR="000E596C" w:rsidRPr="00603AD1" w:rsidRDefault="000E596C" w:rsidP="00EE4776">
      <w:r w:rsidRPr="00603AD1">
        <w:t xml:space="preserve">Jedna ili više datoteka koje sadrže izdvojene elektroničke potpise ili vremenske žigove odgovarajuće </w:t>
      </w:r>
      <w:proofErr w:type="spellStart"/>
      <w:r w:rsidRPr="00603AD1">
        <w:rPr>
          <w:b/>
          <w:bCs/>
          <w:i/>
          <w:iCs/>
        </w:rPr>
        <w:t>asicmanifest</w:t>
      </w:r>
      <w:proofErr w:type="spellEnd"/>
      <w:r w:rsidRPr="00603AD1">
        <w:rPr>
          <w:i/>
          <w:iCs/>
        </w:rPr>
        <w:t xml:space="preserve"> </w:t>
      </w:r>
      <w:r w:rsidRPr="00603AD1">
        <w:t>datoteke</w:t>
      </w:r>
      <w:r w:rsidR="00BE03F1">
        <w:t>.</w:t>
      </w:r>
    </w:p>
    <w:p w14:paraId="22F8C705" w14:textId="380B2C1C" w:rsidR="000E596C" w:rsidRPr="00603AD1" w:rsidRDefault="000E596C" w:rsidP="00EE4776">
      <w:r w:rsidRPr="00603AD1">
        <w:t xml:space="preserve">Budući da </w:t>
      </w:r>
      <w:proofErr w:type="spellStart"/>
      <w:r w:rsidRPr="00603AD1">
        <w:rPr>
          <w:b/>
          <w:bCs/>
          <w:i/>
          <w:iCs/>
        </w:rPr>
        <w:t>asicmanifest</w:t>
      </w:r>
      <w:proofErr w:type="spellEnd"/>
      <w:r w:rsidRPr="00603AD1">
        <w:t xml:space="preserve"> sadrži </w:t>
      </w:r>
      <w:proofErr w:type="spellStart"/>
      <w:r w:rsidRPr="00603AD1">
        <w:t>hash</w:t>
      </w:r>
      <w:proofErr w:type="spellEnd"/>
      <w:r w:rsidRPr="00603AD1">
        <w:t xml:space="preserve"> vrijednosti, potpisom tog fajla potpisane su i datoteke koje referencira</w:t>
      </w:r>
      <w:r w:rsidR="00BE03F1">
        <w:t>.</w:t>
      </w:r>
    </w:p>
    <w:p w14:paraId="3CF7E302" w14:textId="1FA7FC66" w:rsidR="000E596C" w:rsidRPr="00603AD1" w:rsidRDefault="000E596C" w:rsidP="00EE4776">
      <w:r w:rsidRPr="00603AD1">
        <w:t xml:space="preserve">Ako postoji više različitih </w:t>
      </w:r>
      <w:r w:rsidRPr="00603AD1">
        <w:rPr>
          <w:b/>
          <w:bCs/>
          <w:i/>
          <w:iCs/>
        </w:rPr>
        <w:t>asicmanifest.xml</w:t>
      </w:r>
      <w:r w:rsidRPr="00603AD1">
        <w:t xml:space="preserve"> , svaki mora imati svoju datoteku elektroničkih potpisa, koji se moraju razlikovati po brojevima (npr. </w:t>
      </w:r>
      <w:r w:rsidRPr="00603AD1">
        <w:rPr>
          <w:b/>
          <w:bCs/>
          <w:i/>
          <w:iCs/>
        </w:rPr>
        <w:t>signature1.p7s, signature.p7s, …</w:t>
      </w:r>
      <w:r w:rsidRPr="00603AD1">
        <w:t xml:space="preserve"> )</w:t>
      </w:r>
      <w:r w:rsidR="00BE03F1">
        <w:t>.</w:t>
      </w:r>
    </w:p>
    <w:p w14:paraId="0CCC958D" w14:textId="77777777" w:rsidR="000E596C" w:rsidRPr="00603AD1" w:rsidRDefault="000E596C" w:rsidP="00EE4776">
      <w:pPr>
        <w:pStyle w:val="Naslov3"/>
      </w:pPr>
      <w:bookmarkStart w:id="132" w:name="_Toc27665460"/>
      <w:bookmarkStart w:id="133" w:name="_Toc115945483"/>
      <w:r w:rsidRPr="00603AD1">
        <w:t>Digitalno potpisivanje</w:t>
      </w:r>
      <w:bookmarkEnd w:id="132"/>
      <w:bookmarkEnd w:id="133"/>
    </w:p>
    <w:p w14:paraId="1F920330" w14:textId="77777777" w:rsidR="000E596C" w:rsidRPr="00603AD1" w:rsidRDefault="000E596C" w:rsidP="00EE4776">
      <w:r w:rsidRPr="00603AD1">
        <w:t>Za digitalno potpisivanje (izdvojeni elektronički potpis) koriste se sljedeći parametri:</w:t>
      </w:r>
    </w:p>
    <w:tbl>
      <w:tblPr>
        <w:tblStyle w:val="ScrollTableNormal"/>
        <w:tblW w:w="5000" w:type="pct"/>
        <w:tblLook w:val="0000" w:firstRow="0" w:lastRow="0" w:firstColumn="0" w:lastColumn="0" w:noHBand="0" w:noVBand="0"/>
      </w:tblPr>
      <w:tblGrid>
        <w:gridCol w:w="2104"/>
        <w:gridCol w:w="2792"/>
        <w:gridCol w:w="874"/>
        <w:gridCol w:w="957"/>
        <w:gridCol w:w="2918"/>
      </w:tblGrid>
      <w:tr w:rsidR="000E596C" w:rsidRPr="00603AD1" w14:paraId="3AE311BD" w14:textId="77777777" w:rsidTr="00CE0128">
        <w:tc>
          <w:tcPr>
            <w:tcW w:w="0" w:type="auto"/>
            <w:gridSpan w:val="5"/>
            <w:shd w:val="clear" w:color="auto" w:fill="C6D9F1" w:themeFill="text2" w:themeFillTint="33"/>
            <w:tcMar>
              <w:top w:w="30" w:type="dxa"/>
              <w:left w:w="30" w:type="dxa"/>
              <w:bottom w:w="20" w:type="dxa"/>
              <w:right w:w="30" w:type="dxa"/>
            </w:tcMar>
          </w:tcPr>
          <w:p w14:paraId="3F910E6C" w14:textId="77777777" w:rsidR="000E596C" w:rsidRPr="00603AD1" w:rsidRDefault="000E596C" w:rsidP="00EE4776">
            <w:pPr>
              <w:rPr>
                <w:lang w:val="hr-HR"/>
              </w:rPr>
            </w:pPr>
            <w:r w:rsidRPr="00603AD1">
              <w:rPr>
                <w:b/>
                <w:lang w:val="hr-HR"/>
              </w:rPr>
              <w:t>Potpis</w:t>
            </w:r>
          </w:p>
        </w:tc>
      </w:tr>
      <w:tr w:rsidR="00603AD1" w:rsidRPr="00603AD1" w14:paraId="29B1E59C" w14:textId="77777777" w:rsidTr="00CE0128">
        <w:tc>
          <w:tcPr>
            <w:tcW w:w="0" w:type="auto"/>
            <w:tcMar>
              <w:top w:w="30" w:type="dxa"/>
              <w:left w:w="30" w:type="dxa"/>
              <w:bottom w:w="20" w:type="dxa"/>
              <w:right w:w="30" w:type="dxa"/>
            </w:tcMar>
          </w:tcPr>
          <w:p w14:paraId="342C4498" w14:textId="77777777" w:rsidR="000E596C" w:rsidRPr="00603AD1" w:rsidRDefault="000E596C" w:rsidP="0089299E">
            <w:pPr>
              <w:jc w:val="left"/>
            </w:pPr>
            <w:r w:rsidRPr="00603AD1">
              <w:t>Protocol</w:t>
            </w:r>
          </w:p>
        </w:tc>
        <w:tc>
          <w:tcPr>
            <w:tcW w:w="0" w:type="auto"/>
            <w:tcMar>
              <w:top w:w="30" w:type="dxa"/>
              <w:left w:w="30" w:type="dxa"/>
              <w:bottom w:w="20" w:type="dxa"/>
              <w:right w:w="30" w:type="dxa"/>
            </w:tcMar>
          </w:tcPr>
          <w:p w14:paraId="21505942" w14:textId="77777777" w:rsidR="000E596C" w:rsidRPr="00603AD1" w:rsidRDefault="000E596C" w:rsidP="0089299E">
            <w:pPr>
              <w:jc w:val="left"/>
            </w:pPr>
            <w:r w:rsidRPr="00603AD1">
              <w:t>Algorithm</w:t>
            </w:r>
          </w:p>
        </w:tc>
        <w:tc>
          <w:tcPr>
            <w:tcW w:w="0" w:type="auto"/>
            <w:tcMar>
              <w:top w:w="30" w:type="dxa"/>
              <w:left w:w="30" w:type="dxa"/>
              <w:bottom w:w="20" w:type="dxa"/>
              <w:right w:w="30" w:type="dxa"/>
            </w:tcMar>
          </w:tcPr>
          <w:p w14:paraId="227CEAE2" w14:textId="77777777" w:rsidR="000E596C" w:rsidRPr="00603AD1" w:rsidRDefault="000E596C" w:rsidP="0089299E">
            <w:pPr>
              <w:jc w:val="left"/>
            </w:pPr>
            <w:proofErr w:type="spellStart"/>
            <w:r w:rsidRPr="00603AD1">
              <w:t>KeySize</w:t>
            </w:r>
            <w:proofErr w:type="spellEnd"/>
          </w:p>
        </w:tc>
        <w:tc>
          <w:tcPr>
            <w:tcW w:w="0" w:type="auto"/>
            <w:tcMar>
              <w:top w:w="30" w:type="dxa"/>
              <w:left w:w="30" w:type="dxa"/>
              <w:bottom w:w="20" w:type="dxa"/>
              <w:right w:w="30" w:type="dxa"/>
            </w:tcMar>
          </w:tcPr>
          <w:p w14:paraId="2D4B9288" w14:textId="77777777" w:rsidR="000E596C" w:rsidRPr="00603AD1" w:rsidRDefault="000E596C" w:rsidP="0089299E">
            <w:pPr>
              <w:jc w:val="left"/>
            </w:pPr>
            <w:r w:rsidRPr="00603AD1">
              <w:t>HASH</w:t>
            </w:r>
          </w:p>
        </w:tc>
        <w:tc>
          <w:tcPr>
            <w:tcW w:w="0" w:type="auto"/>
            <w:tcMar>
              <w:top w:w="30" w:type="dxa"/>
              <w:left w:w="30" w:type="dxa"/>
              <w:bottom w:w="20" w:type="dxa"/>
              <w:right w:w="30" w:type="dxa"/>
            </w:tcMar>
          </w:tcPr>
          <w:p w14:paraId="4741283F" w14:textId="77777777" w:rsidR="000E596C" w:rsidRPr="00603AD1" w:rsidRDefault="000E596C" w:rsidP="0089299E">
            <w:pPr>
              <w:jc w:val="left"/>
            </w:pPr>
            <w:r w:rsidRPr="00603AD1">
              <w:t>reference</w:t>
            </w:r>
          </w:p>
        </w:tc>
      </w:tr>
      <w:tr w:rsidR="00603AD1" w:rsidRPr="00603AD1" w14:paraId="1476E356" w14:textId="77777777" w:rsidTr="00CE0128">
        <w:tc>
          <w:tcPr>
            <w:tcW w:w="0" w:type="auto"/>
            <w:tcMar>
              <w:top w:w="30" w:type="dxa"/>
              <w:left w:w="30" w:type="dxa"/>
              <w:bottom w:w="20" w:type="dxa"/>
              <w:right w:w="30" w:type="dxa"/>
            </w:tcMar>
          </w:tcPr>
          <w:p w14:paraId="28C25AA7" w14:textId="77777777" w:rsidR="000E596C" w:rsidRPr="00603AD1" w:rsidRDefault="000E596C" w:rsidP="0089299E">
            <w:pPr>
              <w:jc w:val="left"/>
            </w:pPr>
            <w:r w:rsidRPr="00603AD1">
              <w:t>CADES B-B detached</w:t>
            </w:r>
          </w:p>
        </w:tc>
        <w:tc>
          <w:tcPr>
            <w:tcW w:w="0" w:type="auto"/>
            <w:tcMar>
              <w:top w:w="30" w:type="dxa"/>
              <w:left w:w="30" w:type="dxa"/>
              <w:bottom w:w="20" w:type="dxa"/>
              <w:right w:w="30" w:type="dxa"/>
            </w:tcMar>
          </w:tcPr>
          <w:p w14:paraId="431C8F5C" w14:textId="77777777" w:rsidR="000E596C" w:rsidRPr="00603AD1" w:rsidRDefault="000E596C" w:rsidP="0089299E">
            <w:pPr>
              <w:jc w:val="left"/>
            </w:pPr>
            <w:r w:rsidRPr="00603AD1">
              <w:t>DS-RSA; PSS (PKCS#1v2.1)</w:t>
            </w:r>
          </w:p>
        </w:tc>
        <w:tc>
          <w:tcPr>
            <w:tcW w:w="0" w:type="auto"/>
            <w:tcMar>
              <w:top w:w="30" w:type="dxa"/>
              <w:left w:w="30" w:type="dxa"/>
              <w:bottom w:w="20" w:type="dxa"/>
              <w:right w:w="30" w:type="dxa"/>
            </w:tcMar>
          </w:tcPr>
          <w:p w14:paraId="39B49C55" w14:textId="77777777" w:rsidR="000E596C" w:rsidRPr="00603AD1" w:rsidRDefault="000E596C" w:rsidP="0089299E">
            <w:pPr>
              <w:jc w:val="left"/>
            </w:pPr>
            <w:r w:rsidRPr="00603AD1">
              <w:t>2048</w:t>
            </w:r>
            <w:r w:rsidRPr="00603AD1">
              <w:rPr>
                <w:rStyle w:val="Referencafusnote"/>
              </w:rPr>
              <w:footnoteReference w:id="2"/>
            </w:r>
          </w:p>
        </w:tc>
        <w:tc>
          <w:tcPr>
            <w:tcW w:w="0" w:type="auto"/>
            <w:tcMar>
              <w:top w:w="30" w:type="dxa"/>
              <w:left w:w="30" w:type="dxa"/>
              <w:bottom w:w="20" w:type="dxa"/>
              <w:right w:w="30" w:type="dxa"/>
            </w:tcMar>
          </w:tcPr>
          <w:p w14:paraId="60DE2F89" w14:textId="77777777" w:rsidR="000E596C" w:rsidRPr="00603AD1" w:rsidRDefault="000E596C" w:rsidP="0089299E">
            <w:pPr>
              <w:jc w:val="left"/>
            </w:pPr>
            <w:r w:rsidRPr="00603AD1">
              <w:t>SHA-256</w:t>
            </w:r>
          </w:p>
        </w:tc>
        <w:tc>
          <w:tcPr>
            <w:tcW w:w="0" w:type="auto"/>
            <w:tcMar>
              <w:top w:w="30" w:type="dxa"/>
              <w:left w:w="30" w:type="dxa"/>
              <w:bottom w:w="20" w:type="dxa"/>
              <w:right w:w="30" w:type="dxa"/>
            </w:tcMar>
          </w:tcPr>
          <w:p w14:paraId="46D27F9F" w14:textId="77777777" w:rsidR="000E596C" w:rsidRPr="00603AD1" w:rsidRDefault="000E596C" w:rsidP="0089299E">
            <w:pPr>
              <w:jc w:val="left"/>
            </w:pPr>
            <w:r w:rsidRPr="00603AD1">
              <w:t>RFC3447, PKCS1, ISO9796-2]</w:t>
            </w:r>
          </w:p>
        </w:tc>
      </w:tr>
    </w:tbl>
    <w:p w14:paraId="2FFC1549" w14:textId="77777777" w:rsidR="000E596C" w:rsidRPr="00603AD1" w:rsidRDefault="000E596C" w:rsidP="00EE4776"/>
    <w:tbl>
      <w:tblPr>
        <w:tblStyle w:val="ScrollTableNormal"/>
        <w:tblW w:w="5000" w:type="pct"/>
        <w:tblLook w:val="0000" w:firstRow="0" w:lastRow="0" w:firstColumn="0" w:lastColumn="0" w:noHBand="0" w:noVBand="0"/>
      </w:tblPr>
      <w:tblGrid>
        <w:gridCol w:w="2973"/>
        <w:gridCol w:w="6672"/>
      </w:tblGrid>
      <w:tr w:rsidR="000E596C" w:rsidRPr="00603AD1" w14:paraId="6EEBF14C" w14:textId="77777777" w:rsidTr="00CE0128">
        <w:tc>
          <w:tcPr>
            <w:tcW w:w="0" w:type="auto"/>
            <w:gridSpan w:val="2"/>
            <w:shd w:val="clear" w:color="auto" w:fill="C6D9F1" w:themeFill="text2" w:themeFillTint="33"/>
            <w:tcMar>
              <w:top w:w="30" w:type="dxa"/>
              <w:left w:w="30" w:type="dxa"/>
              <w:bottom w:w="20" w:type="dxa"/>
              <w:right w:w="30" w:type="dxa"/>
            </w:tcMar>
          </w:tcPr>
          <w:p w14:paraId="74C97073" w14:textId="77777777" w:rsidR="000E596C" w:rsidRPr="00603AD1" w:rsidRDefault="000E596C" w:rsidP="00EE4776">
            <w:pPr>
              <w:jc w:val="left"/>
              <w:rPr>
                <w:lang w:val="hr-HR"/>
              </w:rPr>
            </w:pPr>
            <w:r w:rsidRPr="00603AD1">
              <w:rPr>
                <w:b/>
                <w:lang w:val="hr-HR"/>
              </w:rPr>
              <w:t>Potpisni certifikat</w:t>
            </w:r>
          </w:p>
        </w:tc>
      </w:tr>
      <w:tr w:rsidR="000E596C" w:rsidRPr="00603AD1" w14:paraId="5BBFE1A0" w14:textId="77777777" w:rsidTr="00CE0128">
        <w:tc>
          <w:tcPr>
            <w:tcW w:w="1541" w:type="pct"/>
            <w:tcMar>
              <w:top w:w="30" w:type="dxa"/>
              <w:left w:w="30" w:type="dxa"/>
              <w:bottom w:w="20" w:type="dxa"/>
              <w:right w:w="30" w:type="dxa"/>
            </w:tcMar>
          </w:tcPr>
          <w:p w14:paraId="6C94E4D2" w14:textId="77777777" w:rsidR="000E596C" w:rsidRPr="00603AD1" w:rsidRDefault="000E596C" w:rsidP="00EE4776">
            <w:pPr>
              <w:jc w:val="left"/>
            </w:pPr>
            <w:r w:rsidRPr="00603AD1">
              <w:t>type</w:t>
            </w:r>
          </w:p>
        </w:tc>
        <w:tc>
          <w:tcPr>
            <w:tcW w:w="3459" w:type="pct"/>
            <w:tcMar>
              <w:top w:w="30" w:type="dxa"/>
              <w:left w:w="30" w:type="dxa"/>
              <w:bottom w:w="20" w:type="dxa"/>
              <w:right w:w="30" w:type="dxa"/>
            </w:tcMar>
          </w:tcPr>
          <w:p w14:paraId="271B4201" w14:textId="77777777" w:rsidR="000E596C" w:rsidRPr="00603AD1" w:rsidRDefault="000E596C" w:rsidP="00EE4776">
            <w:pPr>
              <w:jc w:val="left"/>
            </w:pPr>
            <w:r w:rsidRPr="00603AD1">
              <w:t>X.509 V3</w:t>
            </w:r>
          </w:p>
        </w:tc>
      </w:tr>
      <w:tr w:rsidR="000E596C" w:rsidRPr="00603AD1" w14:paraId="0B7AFC30" w14:textId="77777777" w:rsidTr="00CE0128">
        <w:tc>
          <w:tcPr>
            <w:tcW w:w="1541" w:type="pct"/>
            <w:tcMar>
              <w:top w:w="30" w:type="dxa"/>
              <w:left w:w="30" w:type="dxa"/>
              <w:bottom w:w="20" w:type="dxa"/>
              <w:right w:w="30" w:type="dxa"/>
            </w:tcMar>
          </w:tcPr>
          <w:p w14:paraId="6B3F98FB" w14:textId="77777777" w:rsidR="000E596C" w:rsidRPr="00603AD1" w:rsidRDefault="000E596C" w:rsidP="00EE4776">
            <w:pPr>
              <w:jc w:val="left"/>
            </w:pPr>
            <w:r w:rsidRPr="00603AD1">
              <w:t>CN / Identity holding private key</w:t>
            </w:r>
          </w:p>
        </w:tc>
        <w:tc>
          <w:tcPr>
            <w:tcW w:w="3459" w:type="pct"/>
            <w:tcMar>
              <w:top w:w="30" w:type="dxa"/>
              <w:left w:w="30" w:type="dxa"/>
              <w:bottom w:w="20" w:type="dxa"/>
              <w:right w:w="30" w:type="dxa"/>
            </w:tcMar>
          </w:tcPr>
          <w:p w14:paraId="01DCB792" w14:textId="77777777" w:rsidR="000E596C" w:rsidRPr="00603AD1" w:rsidRDefault="000E596C" w:rsidP="00EE4776">
            <w:pPr>
              <w:jc w:val="left"/>
            </w:pPr>
            <w:r w:rsidRPr="00603AD1">
              <w:t>C1, Tendering Service Provider</w:t>
            </w:r>
            <w:r w:rsidRPr="00603AD1">
              <w:br/>
              <w:t>Legal Person</w:t>
            </w:r>
          </w:p>
        </w:tc>
      </w:tr>
      <w:tr w:rsidR="000E596C" w:rsidRPr="00603AD1" w14:paraId="5E08F12D" w14:textId="77777777" w:rsidTr="00CE0128">
        <w:tc>
          <w:tcPr>
            <w:tcW w:w="1541" w:type="pct"/>
            <w:tcMar>
              <w:top w:w="30" w:type="dxa"/>
              <w:left w:w="30" w:type="dxa"/>
              <w:bottom w:w="20" w:type="dxa"/>
              <w:right w:w="30" w:type="dxa"/>
            </w:tcMar>
          </w:tcPr>
          <w:p w14:paraId="08296DFF" w14:textId="77777777" w:rsidR="000E596C" w:rsidRPr="00603AD1" w:rsidRDefault="000E596C" w:rsidP="00EE4776">
            <w:pPr>
              <w:jc w:val="left"/>
            </w:pPr>
            <w:r w:rsidRPr="00603AD1">
              <w:t>Sign / Seal</w:t>
            </w:r>
          </w:p>
        </w:tc>
        <w:tc>
          <w:tcPr>
            <w:tcW w:w="3459" w:type="pct"/>
            <w:tcMar>
              <w:top w:w="30" w:type="dxa"/>
              <w:left w:w="30" w:type="dxa"/>
              <w:bottom w:w="20" w:type="dxa"/>
              <w:right w:w="30" w:type="dxa"/>
            </w:tcMar>
          </w:tcPr>
          <w:p w14:paraId="386D8EB8" w14:textId="77777777" w:rsidR="000E596C" w:rsidRPr="00603AD1" w:rsidRDefault="000E596C" w:rsidP="00EE4776">
            <w:pPr>
              <w:jc w:val="left"/>
            </w:pPr>
            <w:r w:rsidRPr="00603AD1">
              <w:t>Sealing, authenticity and integrity</w:t>
            </w:r>
            <w:r w:rsidRPr="00603AD1">
              <w:br/>
              <w:t>from signature creation time</w:t>
            </w:r>
          </w:p>
        </w:tc>
      </w:tr>
      <w:tr w:rsidR="000E596C" w:rsidRPr="00603AD1" w14:paraId="1BF41CE3" w14:textId="77777777" w:rsidTr="00CE0128">
        <w:tc>
          <w:tcPr>
            <w:tcW w:w="1541" w:type="pct"/>
            <w:tcMar>
              <w:top w:w="30" w:type="dxa"/>
              <w:left w:w="30" w:type="dxa"/>
              <w:bottom w:w="20" w:type="dxa"/>
              <w:right w:w="30" w:type="dxa"/>
            </w:tcMar>
          </w:tcPr>
          <w:p w14:paraId="18193779" w14:textId="77777777" w:rsidR="000E596C" w:rsidRPr="00603AD1" w:rsidRDefault="000E596C" w:rsidP="00EE4776">
            <w:pPr>
              <w:jc w:val="left"/>
            </w:pPr>
            <w:r w:rsidRPr="00603AD1">
              <w:t>DATA / Payload</w:t>
            </w:r>
          </w:p>
        </w:tc>
        <w:tc>
          <w:tcPr>
            <w:tcW w:w="3459" w:type="pct"/>
            <w:tcMar>
              <w:top w:w="30" w:type="dxa"/>
              <w:left w:w="30" w:type="dxa"/>
              <w:bottom w:w="20" w:type="dxa"/>
              <w:right w:w="30" w:type="dxa"/>
            </w:tcMar>
          </w:tcPr>
          <w:p w14:paraId="1A71D48E" w14:textId="77777777" w:rsidR="000E596C" w:rsidRPr="00603AD1" w:rsidRDefault="000E596C" w:rsidP="00EE4776">
            <w:pPr>
              <w:jc w:val="left"/>
            </w:pPr>
            <w:proofErr w:type="spellStart"/>
            <w:r w:rsidRPr="00603AD1">
              <w:t>ASiC</w:t>
            </w:r>
            <w:proofErr w:type="spellEnd"/>
            <w:r w:rsidRPr="00603AD1">
              <w:t xml:space="preserve"> container; signing encrypted data</w:t>
            </w:r>
          </w:p>
        </w:tc>
      </w:tr>
      <w:tr w:rsidR="000E596C" w:rsidRPr="00603AD1" w14:paraId="1C0A67B1" w14:textId="77777777" w:rsidTr="00CE0128">
        <w:tc>
          <w:tcPr>
            <w:tcW w:w="1541" w:type="pct"/>
            <w:tcMar>
              <w:top w:w="30" w:type="dxa"/>
              <w:left w:w="30" w:type="dxa"/>
              <w:bottom w:w="20" w:type="dxa"/>
              <w:right w:w="30" w:type="dxa"/>
            </w:tcMar>
          </w:tcPr>
          <w:p w14:paraId="7F04E702" w14:textId="77777777" w:rsidR="000E596C" w:rsidRPr="00603AD1" w:rsidRDefault="000E596C" w:rsidP="00EE4776">
            <w:pPr>
              <w:jc w:val="left"/>
            </w:pPr>
            <w:r w:rsidRPr="00603AD1">
              <w:t>Key specs</w:t>
            </w:r>
          </w:p>
        </w:tc>
        <w:tc>
          <w:tcPr>
            <w:tcW w:w="3459" w:type="pct"/>
            <w:tcMar>
              <w:top w:w="30" w:type="dxa"/>
              <w:left w:w="30" w:type="dxa"/>
              <w:bottom w:w="20" w:type="dxa"/>
              <w:right w:w="30" w:type="dxa"/>
            </w:tcMar>
          </w:tcPr>
          <w:p w14:paraId="7A1F40EB" w14:textId="77777777" w:rsidR="000E596C" w:rsidRPr="00603AD1" w:rsidRDefault="000E596C" w:rsidP="00EE4776">
            <w:pPr>
              <w:jc w:val="left"/>
            </w:pPr>
            <w:r w:rsidRPr="00603AD1">
              <w:t>RSA-2048</w:t>
            </w:r>
          </w:p>
        </w:tc>
      </w:tr>
      <w:tr w:rsidR="000E596C" w:rsidRPr="00603AD1" w14:paraId="35096860" w14:textId="77777777" w:rsidTr="00CE0128">
        <w:tc>
          <w:tcPr>
            <w:tcW w:w="1541" w:type="pct"/>
            <w:tcMar>
              <w:top w:w="30" w:type="dxa"/>
              <w:left w:w="30" w:type="dxa"/>
              <w:bottom w:w="20" w:type="dxa"/>
              <w:right w:w="30" w:type="dxa"/>
            </w:tcMar>
          </w:tcPr>
          <w:p w14:paraId="5638AF91" w14:textId="77777777" w:rsidR="000E596C" w:rsidRPr="00603AD1" w:rsidRDefault="000E596C" w:rsidP="00EE4776">
            <w:pPr>
              <w:jc w:val="left"/>
            </w:pPr>
            <w:r w:rsidRPr="00603AD1">
              <w:t>Key usage</w:t>
            </w:r>
          </w:p>
        </w:tc>
        <w:tc>
          <w:tcPr>
            <w:tcW w:w="3459" w:type="pct"/>
            <w:tcMar>
              <w:top w:w="30" w:type="dxa"/>
              <w:left w:w="30" w:type="dxa"/>
              <w:bottom w:w="20" w:type="dxa"/>
              <w:right w:w="30" w:type="dxa"/>
            </w:tcMar>
          </w:tcPr>
          <w:p w14:paraId="57B42557" w14:textId="77777777" w:rsidR="000E596C" w:rsidRPr="00603AD1" w:rsidRDefault="000E596C" w:rsidP="00EE4776">
            <w:pPr>
              <w:jc w:val="left"/>
            </w:pPr>
            <w:r w:rsidRPr="00603AD1">
              <w:t>Signature</w:t>
            </w:r>
          </w:p>
        </w:tc>
      </w:tr>
      <w:tr w:rsidR="000E596C" w:rsidRPr="00603AD1" w14:paraId="089647C4" w14:textId="77777777" w:rsidTr="00CE0128">
        <w:tc>
          <w:tcPr>
            <w:tcW w:w="1541" w:type="pct"/>
            <w:tcMar>
              <w:top w:w="30" w:type="dxa"/>
              <w:left w:w="30" w:type="dxa"/>
              <w:bottom w:w="20" w:type="dxa"/>
              <w:right w:w="30" w:type="dxa"/>
            </w:tcMar>
          </w:tcPr>
          <w:p w14:paraId="44F608AF" w14:textId="77777777" w:rsidR="000E596C" w:rsidRPr="00603AD1" w:rsidRDefault="000E596C" w:rsidP="00EE4776">
            <w:pPr>
              <w:jc w:val="left"/>
            </w:pPr>
            <w:r w:rsidRPr="00603AD1">
              <w:t>extensions</w:t>
            </w:r>
          </w:p>
        </w:tc>
        <w:tc>
          <w:tcPr>
            <w:tcW w:w="3459" w:type="pct"/>
            <w:tcMar>
              <w:top w:w="30" w:type="dxa"/>
              <w:left w:w="30" w:type="dxa"/>
              <w:bottom w:w="20" w:type="dxa"/>
              <w:right w:w="30" w:type="dxa"/>
            </w:tcMar>
          </w:tcPr>
          <w:p w14:paraId="2DB80B4D" w14:textId="77777777" w:rsidR="000E596C" w:rsidRPr="00603AD1" w:rsidRDefault="000E596C" w:rsidP="00EE4776">
            <w:pPr>
              <w:jc w:val="left"/>
            </w:pPr>
            <w:r w:rsidRPr="00603AD1">
              <w:t>Subject Key Identifier (CMS type 2)</w:t>
            </w:r>
          </w:p>
        </w:tc>
      </w:tr>
      <w:tr w:rsidR="000E596C" w:rsidRPr="00603AD1" w14:paraId="09229078" w14:textId="77777777" w:rsidTr="00CE0128">
        <w:tc>
          <w:tcPr>
            <w:tcW w:w="1541" w:type="pct"/>
            <w:tcMar>
              <w:top w:w="30" w:type="dxa"/>
              <w:left w:w="30" w:type="dxa"/>
              <w:bottom w:w="20" w:type="dxa"/>
              <w:right w:w="30" w:type="dxa"/>
            </w:tcMar>
          </w:tcPr>
          <w:p w14:paraId="084BE5ED" w14:textId="77777777" w:rsidR="000E596C" w:rsidRPr="00603AD1" w:rsidRDefault="000E596C" w:rsidP="00EE4776">
            <w:pPr>
              <w:jc w:val="left"/>
            </w:pPr>
            <w:r w:rsidRPr="00603AD1">
              <w:t>HASH algorithm</w:t>
            </w:r>
          </w:p>
        </w:tc>
        <w:tc>
          <w:tcPr>
            <w:tcW w:w="3459" w:type="pct"/>
            <w:tcMar>
              <w:top w:w="30" w:type="dxa"/>
              <w:left w:w="30" w:type="dxa"/>
              <w:bottom w:w="20" w:type="dxa"/>
              <w:right w:w="30" w:type="dxa"/>
            </w:tcMar>
          </w:tcPr>
          <w:p w14:paraId="62C05FA8" w14:textId="77777777" w:rsidR="000E596C" w:rsidRPr="00603AD1" w:rsidRDefault="000E596C" w:rsidP="00EE4776">
            <w:pPr>
              <w:jc w:val="left"/>
            </w:pPr>
            <w:r w:rsidRPr="00603AD1">
              <w:t>SHA-256</w:t>
            </w:r>
          </w:p>
        </w:tc>
      </w:tr>
      <w:tr w:rsidR="000E596C" w:rsidRPr="00603AD1" w14:paraId="3898B6CD" w14:textId="77777777" w:rsidTr="00CE0128">
        <w:tc>
          <w:tcPr>
            <w:tcW w:w="1541" w:type="pct"/>
            <w:tcMar>
              <w:top w:w="30" w:type="dxa"/>
              <w:left w:w="30" w:type="dxa"/>
              <w:bottom w:w="20" w:type="dxa"/>
              <w:right w:w="30" w:type="dxa"/>
            </w:tcMar>
          </w:tcPr>
          <w:p w14:paraId="0E0CF64E" w14:textId="77777777" w:rsidR="000E596C" w:rsidRPr="00603AD1" w:rsidRDefault="000E596C" w:rsidP="00EE4776">
            <w:pPr>
              <w:jc w:val="left"/>
            </w:pPr>
            <w:r w:rsidRPr="00603AD1">
              <w:t>Verifiable / can be validated</w:t>
            </w:r>
          </w:p>
        </w:tc>
        <w:tc>
          <w:tcPr>
            <w:tcW w:w="3459" w:type="pct"/>
            <w:tcMar>
              <w:top w:w="30" w:type="dxa"/>
              <w:left w:w="30" w:type="dxa"/>
              <w:bottom w:w="20" w:type="dxa"/>
              <w:right w:w="30" w:type="dxa"/>
            </w:tcMar>
          </w:tcPr>
          <w:p w14:paraId="2251D658" w14:textId="77777777" w:rsidR="000E596C" w:rsidRPr="00603AD1" w:rsidRDefault="000E596C" w:rsidP="00EE4776">
            <w:pPr>
              <w:jc w:val="left"/>
            </w:pPr>
            <w:r w:rsidRPr="00603AD1">
              <w:t>YES (PTN PKI)</w:t>
            </w:r>
          </w:p>
        </w:tc>
      </w:tr>
    </w:tbl>
    <w:p w14:paraId="65B18C5F" w14:textId="77777777" w:rsidR="00EE4776" w:rsidRDefault="00EE4776">
      <w:pPr>
        <w:spacing w:after="200" w:line="276" w:lineRule="auto"/>
        <w:jc w:val="left"/>
        <w:rPr>
          <w:b/>
          <w:bCs/>
          <w:szCs w:val="24"/>
        </w:rPr>
      </w:pPr>
      <w:r>
        <w:br w:type="page"/>
      </w:r>
    </w:p>
    <w:p w14:paraId="139058C5" w14:textId="1936C85E" w:rsidR="00326514" w:rsidRPr="00603AD1" w:rsidRDefault="00326514" w:rsidP="00326514">
      <w:pPr>
        <w:pStyle w:val="Naslov1"/>
      </w:pPr>
      <w:bookmarkStart w:id="134" w:name="_Toc115945484"/>
      <w:r w:rsidRPr="00603AD1">
        <w:t>LISTA FUNKCIONALNIH ZAHTJEVA</w:t>
      </w:r>
      <w:bookmarkEnd w:id="134"/>
    </w:p>
    <w:p w14:paraId="23AA27D4" w14:textId="77777777" w:rsidR="00326514" w:rsidRPr="00603AD1" w:rsidRDefault="00326514" w:rsidP="00326514">
      <w:pPr>
        <w:rPr>
          <w:szCs w:val="24"/>
        </w:rPr>
      </w:pPr>
      <w:r w:rsidRPr="00603AD1">
        <w:rPr>
          <w:szCs w:val="24"/>
        </w:rPr>
        <w:t xml:space="preserve">Funkcionalni zahtjevi popisani u ovom poglavlju definiraju neophodne funkcionalnosti koje SEUP treba sadržavati kako bi mogao izvršavati svoje funkcije. </w:t>
      </w:r>
    </w:p>
    <w:p w14:paraId="51C6B493" w14:textId="7CACADA4" w:rsidR="00326514" w:rsidRPr="00603AD1" w:rsidRDefault="00326514" w:rsidP="00326514">
      <w:pPr>
        <w:rPr>
          <w:szCs w:val="24"/>
        </w:rPr>
      </w:pPr>
      <w:r w:rsidRPr="00603AD1">
        <w:rPr>
          <w:szCs w:val="24"/>
        </w:rPr>
        <w:t xml:space="preserve">Svi funkcionalni zahtjevi </w:t>
      </w:r>
      <w:r w:rsidR="00401024">
        <w:rPr>
          <w:szCs w:val="24"/>
        </w:rPr>
        <w:t xml:space="preserve">su </w:t>
      </w:r>
      <w:r w:rsidRPr="00603AD1">
        <w:rPr>
          <w:szCs w:val="24"/>
        </w:rPr>
        <w:t>numerirani i grupirani prema grupama procesa uredskog poslovanja definiranih Uredbom te su prikazani u tabličnom obliku kao kontrolna lista koju je moguće koristiti kao podlogu za provjeru i ocjenu usklađenosti postojećeg rješenja za elektroničko uredsko poslovanje ili za pripremu tehničke dokumentacije za nabavu novog rješenja.</w:t>
      </w:r>
    </w:p>
    <w:p w14:paraId="4F0A4CF5" w14:textId="77777777" w:rsidR="00326514" w:rsidRPr="00603AD1" w:rsidRDefault="00326514" w:rsidP="00326514">
      <w:pPr>
        <w:rPr>
          <w:szCs w:val="24"/>
        </w:rPr>
      </w:pPr>
    </w:p>
    <w:tbl>
      <w:tblPr>
        <w:tblStyle w:val="ListTable3-Accent11"/>
        <w:tblW w:w="9690" w:type="dxa"/>
        <w:jc w:val="center"/>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8860"/>
      </w:tblGrid>
      <w:tr w:rsidR="00611571" w:rsidRPr="00C05E9A" w14:paraId="35474AB2" w14:textId="77777777" w:rsidTr="004166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30" w:type="dxa"/>
            <w:tcBorders>
              <w:top w:val="single" w:sz="4" w:space="0" w:color="4F81BD" w:themeColor="accent1"/>
              <w:left w:val="single" w:sz="4" w:space="0" w:color="4F81BD" w:themeColor="accent1"/>
            </w:tcBorders>
            <w:shd w:val="clear" w:color="auto" w:fill="365F91" w:themeFill="accent1" w:themeFillShade="BF"/>
            <w:vAlign w:val="center"/>
            <w:hideMark/>
          </w:tcPr>
          <w:p w14:paraId="59373FE0" w14:textId="77777777" w:rsidR="00326514" w:rsidRPr="00C05E9A" w:rsidRDefault="00326514" w:rsidP="001528A1">
            <w:pPr>
              <w:spacing w:line="240" w:lineRule="auto"/>
              <w:jc w:val="left"/>
              <w:rPr>
                <w:szCs w:val="24"/>
              </w:rPr>
            </w:pPr>
            <w:r w:rsidRPr="00C05E9A">
              <w:rPr>
                <w:szCs w:val="24"/>
              </w:rPr>
              <w:t>Redni broj</w:t>
            </w: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365F91" w:themeFill="accent1" w:themeFillShade="BF"/>
            <w:vAlign w:val="center"/>
            <w:hideMark/>
          </w:tcPr>
          <w:p w14:paraId="379A4B4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funkcionalnog zahtjeva</w:t>
            </w:r>
          </w:p>
        </w:tc>
      </w:tr>
      <w:tr w:rsidR="00F70069" w:rsidRPr="00603AD1" w14:paraId="22A57B3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0B096F53"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hideMark/>
          </w:tcPr>
          <w:p w14:paraId="040082C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Primitak, otvaranje i pregled pismena i pošiljki</w:t>
            </w:r>
          </w:p>
        </w:tc>
      </w:tr>
      <w:tr w:rsidR="00F70069" w:rsidRPr="00603AD1" w14:paraId="02D838E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4174909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FDB1598" w14:textId="5FA832B3"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pismena zaprimljen</w:t>
            </w:r>
            <w:r w:rsidR="00401024">
              <w:rPr>
                <w:szCs w:val="24"/>
              </w:rPr>
              <w:t>og</w:t>
            </w:r>
            <w:r w:rsidRPr="00603AD1">
              <w:rPr>
                <w:szCs w:val="24"/>
              </w:rPr>
              <w:t xml:space="preserve"> od drugog SEUP-a</w:t>
            </w:r>
          </w:p>
        </w:tc>
      </w:tr>
      <w:tr w:rsidR="00F70069" w:rsidRPr="00603AD1" w14:paraId="6C011C2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C0C5AE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410806FE" w14:textId="366D2C8E"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Slanje potvrde pismena zaprimljen</w:t>
            </w:r>
            <w:r w:rsidR="00401024">
              <w:rPr>
                <w:szCs w:val="24"/>
              </w:rPr>
              <w:t>og</w:t>
            </w:r>
            <w:r w:rsidRPr="00603AD1">
              <w:rPr>
                <w:szCs w:val="24"/>
              </w:rPr>
              <w:t xml:space="preserve"> od SEUP-a</w:t>
            </w:r>
          </w:p>
        </w:tc>
      </w:tr>
      <w:tr w:rsidR="00F70069" w:rsidRPr="00603AD1" w14:paraId="3B09471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1A21B3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2FB3ABD" w14:textId="0EA3C18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obavijesti u slučaju da se pismen</w:t>
            </w:r>
            <w:r w:rsidR="00401024">
              <w:rPr>
                <w:szCs w:val="24"/>
              </w:rPr>
              <w:t>o</w:t>
            </w:r>
            <w:r w:rsidRPr="00603AD1">
              <w:rPr>
                <w:szCs w:val="24"/>
              </w:rPr>
              <w:t xml:space="preserve"> zaprimljen</w:t>
            </w:r>
            <w:r w:rsidR="00401024">
              <w:rPr>
                <w:szCs w:val="24"/>
              </w:rPr>
              <w:t>o</w:t>
            </w:r>
            <w:r w:rsidRPr="00603AD1">
              <w:rPr>
                <w:szCs w:val="24"/>
              </w:rPr>
              <w:t xml:space="preserve"> od drugog SEUP-a ne može pročitati iz tehničkih razloga</w:t>
            </w:r>
          </w:p>
        </w:tc>
      </w:tr>
      <w:tr w:rsidR="00F70069" w:rsidRPr="00603AD1" w14:paraId="1D0CC4C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DFA22C3"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30147D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elektroničkih pošiljki dostavljenih putem elektroničke pošte</w:t>
            </w:r>
          </w:p>
        </w:tc>
      </w:tr>
      <w:tr w:rsidR="00F70069" w:rsidRPr="00603AD1" w14:paraId="7DBEC16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DE5638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42801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vremena i službene osobe koja je zaprimila elektroničku pošiljku, provjere tehničke ispravnosti elektroničke pošiljke i formata sadržaja elektroničke pošiljke</w:t>
            </w:r>
          </w:p>
        </w:tc>
      </w:tr>
      <w:tr w:rsidR="00F70069" w:rsidRPr="00603AD1" w14:paraId="3497AAF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0E2B1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2C96E9E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Zapisivanje točnog vremena zaprimanja pošiljke na poslužitelju</w:t>
            </w:r>
          </w:p>
        </w:tc>
      </w:tr>
      <w:tr w:rsidR="00F70069" w:rsidRPr="00603AD1" w14:paraId="6DB3776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985B49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96E0B4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Prikaz pošiljki na popisu zaprimljenih pošiljki s evidencijom komunikacijskog kanala kojim je pošiljka dostavljena</w:t>
            </w:r>
          </w:p>
        </w:tc>
      </w:tr>
      <w:tr w:rsidR="00F70069" w:rsidRPr="00603AD1" w14:paraId="1EB54C9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F7ED9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A620DB8" w14:textId="7DE8A3E2"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Automatsko upisivanje jednog ili više pismena iz pošiljke za strukturirane i aplikativno podržane vrste posla i/ili pismena koja sadrže vezani jedinstveni identifikator </w:t>
            </w:r>
            <w:r w:rsidR="00611571" w:rsidRPr="00603AD1">
              <w:rPr>
                <w:szCs w:val="24"/>
              </w:rPr>
              <w:t>interoperabilnosti pismena</w:t>
            </w:r>
          </w:p>
        </w:tc>
      </w:tr>
      <w:tr w:rsidR="00F70069" w:rsidRPr="00603AD1" w14:paraId="44A81D09"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C47594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38C34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pošiljki po različitim kriterijima</w:t>
            </w:r>
          </w:p>
        </w:tc>
      </w:tr>
      <w:tr w:rsidR="00F70069" w:rsidRPr="00603AD1" w14:paraId="79EAFC4F"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06EBC7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341AF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Osiguravanje nepromjenjivosti i cjelovitosti zaprimljene pošiljke od trenutka zaprimanja</w:t>
            </w:r>
          </w:p>
        </w:tc>
      </w:tr>
      <w:tr w:rsidR="00F70069" w:rsidRPr="00603AD1" w14:paraId="1648C77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DE64A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CC896A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primljenih pošiljki u obliku pismena u predmete unutar evidencija uredskog poslovanja</w:t>
            </w:r>
          </w:p>
        </w:tc>
      </w:tr>
      <w:tr w:rsidR="00F70069" w:rsidRPr="00603AD1" w14:paraId="5935903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199DB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EC43BC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Upisivanje primljenih pošiljki koje se ne otvaraju uz evidenciju razloga i ostalih relevantnih podataka zašto pošiljka nije otvorena</w:t>
            </w:r>
          </w:p>
        </w:tc>
      </w:tr>
      <w:tr w:rsidR="00F70069" w:rsidRPr="00603AD1" w14:paraId="53DCC49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shd w:val="clear" w:color="auto" w:fill="B8CCE4" w:themeFill="accent1" w:themeFillTint="66"/>
            <w:vAlign w:val="center"/>
          </w:tcPr>
          <w:p w14:paraId="76EA7441"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B7ADF7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Obrada i razvrstavanje pismena</w:t>
            </w:r>
          </w:p>
        </w:tc>
      </w:tr>
      <w:tr w:rsidR="00F70069" w:rsidRPr="00603AD1" w14:paraId="6DA7ACE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76F545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6504366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Vođenje evidencije predmeta po sustavu klasifikacijskih oznaka korištenjem samo propisanih oznaka kroz jedinstveni </w:t>
            </w:r>
            <w:proofErr w:type="spellStart"/>
            <w:r w:rsidRPr="00603AD1">
              <w:rPr>
                <w:szCs w:val="24"/>
              </w:rPr>
              <w:t>šifrarnik</w:t>
            </w:r>
            <w:proofErr w:type="spellEnd"/>
            <w:r w:rsidRPr="00603AD1">
              <w:rPr>
                <w:szCs w:val="24"/>
              </w:rPr>
              <w:t>; uz vođenje zasebnih evidencija za predmete upravnog postupka i predmete neupravnog postupka</w:t>
            </w:r>
          </w:p>
        </w:tc>
      </w:tr>
      <w:tr w:rsidR="00F70069" w:rsidRPr="00603AD1" w14:paraId="515121C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4A0656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5EA0F2" w14:textId="3B43AADD"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Osnivanje predmeta upisom u neki od postojećih dosjea te određivanje klasifikacijske oznake te ostalih podataka koje traži evidencija u koju se predmet upisuje</w:t>
            </w:r>
          </w:p>
        </w:tc>
      </w:tr>
      <w:tr w:rsidR="00F70069" w:rsidRPr="00603AD1" w14:paraId="08E45CBE"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08AB70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49C3D3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Izbor unutarnje ustrojstvene jedinice i/ili ovlaštene službene osobe kojoj se predmet upućuje na rješavanje</w:t>
            </w:r>
          </w:p>
        </w:tc>
      </w:tr>
      <w:tr w:rsidR="00F70069" w:rsidRPr="00603AD1" w14:paraId="2AF7E67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3BC693A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1A609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 različitim kriterijima, prikaz i utvrđivanje gdje se postojeći predmet nalazi</w:t>
            </w:r>
          </w:p>
        </w:tc>
      </w:tr>
      <w:tr w:rsidR="00F70069" w:rsidRPr="00603AD1" w14:paraId="513E269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351D8E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FBA03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promjena na predmetu (vađenje iz rokovnika)</w:t>
            </w:r>
          </w:p>
        </w:tc>
      </w:tr>
      <w:tr w:rsidR="00F70069" w:rsidRPr="00603AD1" w14:paraId="29F7508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5B39B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C1C0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Vezanje predmeta, odnosno spajanje klasifikacijskih oznaka koje su otvorene za isti predmet</w:t>
            </w:r>
          </w:p>
        </w:tc>
      </w:tr>
      <w:tr w:rsidR="00F70069" w:rsidRPr="00603AD1" w14:paraId="3E58B48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FD80E8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EB204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podneska u novi ili postojeći predmet uz automatsku dodjelu brojčane oznake podneska (klasifikacijske oznake i rednog broja upisa pismena u predmet)  te ručni upis datuma zaprimanja podneska i po potrebi datuma nastanka podneska</w:t>
            </w:r>
          </w:p>
        </w:tc>
      </w:tr>
      <w:tr w:rsidR="00416661" w:rsidRPr="00603AD1" w14:paraId="6CC1149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2A4856" w14:textId="77777777" w:rsidR="00416661" w:rsidRPr="00603AD1" w:rsidRDefault="00416661"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25DDF6" w14:textId="2C041281" w:rsidR="00416661" w:rsidRPr="00603AD1" w:rsidRDefault="00416661"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 pismena</w:t>
            </w:r>
          </w:p>
        </w:tc>
      </w:tr>
      <w:tr w:rsidR="00F70069" w:rsidRPr="00603AD1" w14:paraId="2CA4F8B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11A2E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A2B920" w14:textId="60E401F8"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143C25" w:rsidRPr="00603AD1">
              <w:rPr>
                <w:szCs w:val="24"/>
              </w:rPr>
              <w:t>e oznake pismena</w:t>
            </w:r>
            <w:r w:rsidRPr="00603AD1">
              <w:rPr>
                <w:szCs w:val="24"/>
              </w:rPr>
              <w:t xml:space="preserve"> u obliku naljepnice s</w:t>
            </w:r>
            <w:r w:rsidR="00A35E30" w:rsidRPr="00603AD1">
              <w:rPr>
                <w:szCs w:val="24"/>
              </w:rPr>
              <w:t xml:space="preserve"> linearnim ili</w:t>
            </w:r>
            <w:r w:rsidRPr="00603AD1">
              <w:rPr>
                <w:szCs w:val="24"/>
              </w:rPr>
              <w:t xml:space="preserve"> 2D kodom na svaki fizički zaprimljeni podnesak</w:t>
            </w:r>
          </w:p>
        </w:tc>
      </w:tr>
      <w:tr w:rsidR="00F70069" w:rsidRPr="00603AD1" w14:paraId="46DC73B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FE724B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178EB0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podnesak</w:t>
            </w:r>
          </w:p>
        </w:tc>
      </w:tr>
      <w:tr w:rsidR="00F70069" w:rsidRPr="00603AD1" w14:paraId="40ABF91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50BC3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E50E69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Formiranje elektroničkog zapisa i elektroničkog dokumenta za evidentirani podnesak</w:t>
            </w:r>
          </w:p>
        </w:tc>
      </w:tr>
      <w:tr w:rsidR="00F70069" w:rsidRPr="00603AD1" w14:paraId="0F52818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7EC77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AB6BBE1" w14:textId="61447722" w:rsidR="00326514" w:rsidRPr="00603AD1" w:rsidRDefault="00FA241B"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Pr>
                <w:szCs w:val="24"/>
              </w:rPr>
              <w:t>Pretvaranje u elektronički oblik</w:t>
            </w:r>
            <w:r w:rsidR="00DA693B">
              <w:rPr>
                <w:szCs w:val="24"/>
              </w:rPr>
              <w:t xml:space="preserve"> </w:t>
            </w:r>
            <w:r w:rsidR="00326514" w:rsidRPr="00603AD1">
              <w:rPr>
                <w:szCs w:val="24"/>
              </w:rPr>
              <w:t>pismena i priloga primljenih u fizičkom obliku</w:t>
            </w:r>
          </w:p>
        </w:tc>
      </w:tr>
      <w:tr w:rsidR="00F70069" w:rsidRPr="00603AD1" w14:paraId="2C19714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B40DDC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28825A8" w14:textId="14E20533"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Ispis potvrde o fizičkom primitku pismena na papiru, a koja sadrži naziv javnopravnog tijela, datum zaprimanja, klasifikacijsku oznaku, </w:t>
            </w:r>
            <w:r w:rsidR="00611571" w:rsidRPr="00603AD1">
              <w:rPr>
                <w:szCs w:val="24"/>
              </w:rPr>
              <w:t>redni broj</w:t>
            </w:r>
            <w:r w:rsidRPr="00603AD1">
              <w:rPr>
                <w:szCs w:val="24"/>
              </w:rPr>
              <w:t xml:space="preserve"> podneska i mjesto za potpis i/ili pečat službene osobe zadužene za poslove pisarnice</w:t>
            </w:r>
          </w:p>
        </w:tc>
      </w:tr>
      <w:tr w:rsidR="00F70069" w:rsidRPr="00603AD1" w14:paraId="36E4391D"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1B831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57FE79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Optičko prepoznavanje teksta skeniranih pismena i priloga koje će osigurati očuvanje vjerodostojnosti izvorno skeniranog dokumenta uz mogućnost pretrage teksta kroz informacijski sustav i pretrage skeniranog sadržaja dokumenta</w:t>
            </w:r>
          </w:p>
        </w:tc>
      </w:tr>
      <w:tr w:rsidR="00F70069" w:rsidRPr="00603AD1" w14:paraId="576DDF9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6FDC4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A62B2B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prijenosa predmeta iz neupravnog u upravni</w:t>
            </w:r>
          </w:p>
        </w:tc>
      </w:tr>
      <w:tr w:rsidR="00F70069" w:rsidRPr="00603AD1" w14:paraId="3D999B2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D27223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158253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predmeta koji su razdvojeni u više različitih predmeta</w:t>
            </w:r>
          </w:p>
        </w:tc>
      </w:tr>
      <w:tr w:rsidR="00F70069" w:rsidRPr="00603AD1" w14:paraId="7C78EE0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8E13880"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341557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Dostava predmeta i pismena u rad</w:t>
            </w:r>
          </w:p>
        </w:tc>
      </w:tr>
      <w:tr w:rsidR="00F70069" w:rsidRPr="00603AD1" w14:paraId="37325264"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50720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733BEF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Dostavljanje i evidentiranje dostave predmeta i pismena iz pisarnice u nadležnu ustrojstvenu jedinicu</w:t>
            </w:r>
          </w:p>
        </w:tc>
      </w:tr>
      <w:tr w:rsidR="00F70069" w:rsidRPr="00603AD1" w14:paraId="5B2A195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8F8A7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BEC8C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dana primitka fizičkih pismena u nadležnoj ustrojstvenoj jedinici i upis potvrde primitka predmeta od ovlaštene službene osobe</w:t>
            </w:r>
          </w:p>
        </w:tc>
      </w:tr>
      <w:tr w:rsidR="00F70069" w:rsidRPr="00603AD1" w14:paraId="4055060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91B19A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B365C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Odabir unutarnje ustrojstvene jedinice i/ili ovlaštene službene osobe kojoj se predmet upućuje na rješavanje</w:t>
            </w:r>
          </w:p>
        </w:tc>
      </w:tr>
      <w:tr w:rsidR="00F70069" w:rsidRPr="00603AD1" w14:paraId="6585C64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D4CF8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72A1C2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rokovnika predmeta koji sadrži podatke o datumu početka računanja roka i datumu isteka roka</w:t>
            </w:r>
          </w:p>
        </w:tc>
      </w:tr>
      <w:tr w:rsidR="00F70069" w:rsidRPr="00603AD1" w14:paraId="2B199CB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815472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3583C9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jedne ili više službenih osoba koje imaju pravo rada ili uvida u podatke predmeta ili pojedinog pismena</w:t>
            </w:r>
          </w:p>
        </w:tc>
      </w:tr>
      <w:tr w:rsidR="00F70069" w:rsidRPr="00603AD1" w14:paraId="53D455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09DD7DF"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26F531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Uvid u status predmeta i pismena, podatke o stanju rješavanja u predmetima, vremenu i službenoj osobi koja je obavila neku aktivnost, te izvedenim aktivnostima u informacijskom sustavu uredskog poslovanja</w:t>
            </w:r>
          </w:p>
        </w:tc>
      </w:tr>
      <w:tr w:rsidR="00F70069" w:rsidRPr="00603AD1" w14:paraId="6E4340F1"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EE6FA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3D286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datuma i vremena i službene osobe koja je ostvarila uvid u podatke predmeta, te podatke i elektronički sadržaj pismena i priloga</w:t>
            </w:r>
          </w:p>
        </w:tc>
      </w:tr>
      <w:tr w:rsidR="00F70069" w:rsidRPr="00603AD1" w14:paraId="3A3E7B5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51F5BB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F0EEA4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automatskog obavještavanja službene osobe o promjenama u sustavu</w:t>
            </w:r>
          </w:p>
        </w:tc>
      </w:tr>
      <w:tr w:rsidR="00F70069" w:rsidRPr="00603AD1" w14:paraId="5BA46E3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A0F62E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B51C9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službenih bilješki u pojedinom predmetu ili pismenu</w:t>
            </w:r>
          </w:p>
        </w:tc>
      </w:tr>
      <w:tr w:rsidR="00F70069" w:rsidRPr="00603AD1" w14:paraId="232C564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E24BBEC"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724A30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Administrativno – tehnička obrada akata</w:t>
            </w:r>
          </w:p>
        </w:tc>
      </w:tr>
      <w:tr w:rsidR="00F70069" w:rsidRPr="00603AD1" w14:paraId="05F04FD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6F62313"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BAC8E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akata u predmete od strane službene osobe kojoj je predmet upućen na rješavanje uz automatsku dodjelu rednog broja upisa pismena u predmet i poslovnog broja akta</w:t>
            </w:r>
          </w:p>
        </w:tc>
      </w:tr>
      <w:tr w:rsidR="00F70069" w:rsidRPr="00603AD1" w14:paraId="14FB24F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F3358A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DDA477" w14:textId="68BE5FB9" w:rsidR="00326514" w:rsidRPr="00603AD1" w:rsidRDefault="00326514" w:rsidP="0088758B">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88758B" w:rsidRPr="00603AD1">
              <w:rPr>
                <w:szCs w:val="24"/>
              </w:rPr>
              <w:t>e oznake</w:t>
            </w:r>
            <w:r w:rsidRPr="00603AD1">
              <w:rPr>
                <w:szCs w:val="24"/>
              </w:rPr>
              <w:t xml:space="preserve"> pismena u obliku</w:t>
            </w:r>
            <w:r w:rsidR="00C326C5" w:rsidRPr="00603AD1">
              <w:rPr>
                <w:szCs w:val="24"/>
              </w:rPr>
              <w:t xml:space="preserve"> linearnog ili</w:t>
            </w:r>
            <w:r w:rsidRPr="00603AD1">
              <w:rPr>
                <w:szCs w:val="24"/>
              </w:rPr>
              <w:t xml:space="preserve"> 2D koda na svaki akt koji nastaje u tijelu</w:t>
            </w:r>
          </w:p>
        </w:tc>
      </w:tr>
      <w:tr w:rsidR="00416661" w:rsidRPr="00603AD1" w14:paraId="4C15AD8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29DF8352" w14:textId="77777777" w:rsidR="00416661" w:rsidRPr="00603AD1" w:rsidRDefault="00416661"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EBDA2A6" w14:textId="3344EB85" w:rsidR="00416661" w:rsidRPr="00603AD1" w:rsidRDefault="00416661" w:rsidP="0088758B">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w:t>
            </w:r>
          </w:p>
        </w:tc>
      </w:tr>
      <w:tr w:rsidR="00F70069" w:rsidRPr="00603AD1" w14:paraId="7D7BA970"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C54F3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97C37F7" w14:textId="6A6B17FE" w:rsidR="00326514" w:rsidRPr="00603AD1" w:rsidRDefault="00416661"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Stvaranje </w:t>
            </w:r>
            <w:r w:rsidR="00326514" w:rsidRPr="00603AD1">
              <w:rPr>
                <w:szCs w:val="24"/>
              </w:rPr>
              <w:t>elektroničkog zapisa za evidentirani akt</w:t>
            </w:r>
          </w:p>
        </w:tc>
      </w:tr>
      <w:tr w:rsidR="00F70069" w:rsidRPr="00603AD1" w14:paraId="794C51E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C20330E"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5350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akt</w:t>
            </w:r>
          </w:p>
        </w:tc>
      </w:tr>
      <w:tr w:rsidR="00F70069" w:rsidRPr="00603AD1" w14:paraId="6728F4B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8D96CA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296587" w14:textId="554A7974"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Kreiranje elektroničkog sadržaja akata prema unaprijed pripremljenim obrascima (predlošcima) sa svim propisanim sastavnim dijelovima akta uz ispis jedinstven</w:t>
            </w:r>
            <w:r w:rsidR="00B25022" w:rsidRPr="00603AD1">
              <w:rPr>
                <w:szCs w:val="24"/>
              </w:rPr>
              <w:t>e oznake pismena</w:t>
            </w:r>
            <w:r w:rsidRPr="00603AD1">
              <w:rPr>
                <w:szCs w:val="24"/>
              </w:rPr>
              <w:t xml:space="preserve"> u obliku</w:t>
            </w:r>
            <w:r w:rsidR="00B25022" w:rsidRPr="00603AD1">
              <w:rPr>
                <w:szCs w:val="24"/>
              </w:rPr>
              <w:t xml:space="preserve"> linearnog ili</w:t>
            </w:r>
            <w:r w:rsidRPr="00603AD1">
              <w:rPr>
                <w:szCs w:val="24"/>
              </w:rPr>
              <w:t xml:space="preserve"> 2D koda</w:t>
            </w:r>
          </w:p>
        </w:tc>
      </w:tr>
      <w:tr w:rsidR="00F70069" w:rsidRPr="00603AD1" w14:paraId="732777B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940CFF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6764AF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Evidencija verzija elektroničkog sadržaja akata, priloga i internih podloga akata</w:t>
            </w:r>
          </w:p>
        </w:tc>
      </w:tr>
      <w:tr w:rsidR="00F70069" w:rsidRPr="00603AD1" w14:paraId="43A91B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C2997D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2B277C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dodavanja elektroničkog pečata, potpisa i zapisa na akt</w:t>
            </w:r>
          </w:p>
        </w:tc>
      </w:tr>
      <w:tr w:rsidR="00F70069" w:rsidRPr="00603AD1" w14:paraId="66E62CF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99E5409"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A0AAEF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Upravljanje koracima ovjeravanja i potpisivanja, provjeravanje ispravnosti i valjanosti elektroničkog potpisa, evidentiranje identiteta potpisnika</w:t>
            </w:r>
          </w:p>
        </w:tc>
      </w:tr>
      <w:tr w:rsidR="00F70069" w:rsidRPr="00603AD1" w14:paraId="31C45D5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756E7C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C06890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potvrđivanja ispravnosti pojedinačnog akta od strane svih službenih osoba koje su sudjelovale u njegovoj izradi</w:t>
            </w:r>
          </w:p>
        </w:tc>
      </w:tr>
      <w:tr w:rsidR="00A35E30" w:rsidRPr="00603AD1" w14:paraId="39EDE5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63D35C" w14:textId="77777777" w:rsidR="00A35E30" w:rsidRPr="00603AD1" w:rsidRDefault="00A35E30"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2B020FB" w14:textId="0A11BE32" w:rsidR="00A35E30" w:rsidRPr="00603AD1" w:rsidRDefault="00A35E30"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informiranj</w:t>
            </w:r>
            <w:r w:rsidR="00416661" w:rsidRPr="00603AD1">
              <w:rPr>
                <w:szCs w:val="24"/>
              </w:rPr>
              <w:t>a</w:t>
            </w:r>
            <w:r w:rsidRPr="00603AD1">
              <w:rPr>
                <w:szCs w:val="24"/>
              </w:rPr>
              <w:t xml:space="preserve"> stranke o statusu predmeta </w:t>
            </w:r>
            <w:r w:rsidR="00D006C3" w:rsidRPr="00603AD1">
              <w:rPr>
                <w:szCs w:val="24"/>
              </w:rPr>
              <w:t xml:space="preserve">putem </w:t>
            </w:r>
            <w:r w:rsidRPr="00603AD1">
              <w:rPr>
                <w:szCs w:val="24"/>
              </w:rPr>
              <w:t>digitalni</w:t>
            </w:r>
            <w:r w:rsidR="00D006C3" w:rsidRPr="00603AD1">
              <w:rPr>
                <w:szCs w:val="24"/>
              </w:rPr>
              <w:t>h</w:t>
            </w:r>
            <w:r w:rsidRPr="00603AD1">
              <w:rPr>
                <w:szCs w:val="24"/>
              </w:rPr>
              <w:t xml:space="preserve"> komunikacijskim kanala (</w:t>
            </w:r>
            <w:r w:rsidR="00416661" w:rsidRPr="00603AD1">
              <w:rPr>
                <w:szCs w:val="24"/>
              </w:rPr>
              <w:t xml:space="preserve">npr. </w:t>
            </w:r>
            <w:r w:rsidRPr="00603AD1">
              <w:rPr>
                <w:szCs w:val="24"/>
              </w:rPr>
              <w:t xml:space="preserve">e-mail, </w:t>
            </w:r>
            <w:r w:rsidR="002A581D">
              <w:rPr>
                <w:szCs w:val="24"/>
              </w:rPr>
              <w:t>KP</w:t>
            </w:r>
            <w:r w:rsidRPr="00603AD1">
              <w:rPr>
                <w:szCs w:val="24"/>
              </w:rPr>
              <w:t xml:space="preserve">, SMS, A2A, </w:t>
            </w:r>
            <w:proofErr w:type="spellStart"/>
            <w:r w:rsidRPr="00603AD1">
              <w:rPr>
                <w:szCs w:val="24"/>
              </w:rPr>
              <w:t>omnichannel</w:t>
            </w:r>
            <w:proofErr w:type="spellEnd"/>
            <w:r w:rsidR="00D006C3" w:rsidRPr="00603AD1">
              <w:rPr>
                <w:szCs w:val="24"/>
              </w:rPr>
              <w:t xml:space="preserve"> (</w:t>
            </w:r>
            <w:proofErr w:type="spellStart"/>
            <w:r w:rsidR="00D006C3" w:rsidRPr="00603AD1">
              <w:rPr>
                <w:szCs w:val="24"/>
              </w:rPr>
              <w:t>whatsapp</w:t>
            </w:r>
            <w:proofErr w:type="spellEnd"/>
            <w:r w:rsidR="00D006C3" w:rsidRPr="00603AD1">
              <w:rPr>
                <w:szCs w:val="24"/>
              </w:rPr>
              <w:t xml:space="preserve">, </w:t>
            </w:r>
            <w:proofErr w:type="spellStart"/>
            <w:r w:rsidR="00D006C3" w:rsidRPr="00603AD1">
              <w:rPr>
                <w:szCs w:val="24"/>
              </w:rPr>
              <w:t>viber</w:t>
            </w:r>
            <w:proofErr w:type="spellEnd"/>
            <w:r w:rsidR="00D006C3" w:rsidRPr="00603AD1">
              <w:rPr>
                <w:szCs w:val="24"/>
              </w:rPr>
              <w:t>..))</w:t>
            </w:r>
          </w:p>
        </w:tc>
      </w:tr>
      <w:tr w:rsidR="00F70069" w:rsidRPr="00603AD1" w14:paraId="1FA6361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553D8D20"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355BD92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Otprema akta</w:t>
            </w:r>
          </w:p>
        </w:tc>
      </w:tr>
      <w:tr w:rsidR="00F70069" w:rsidRPr="00603AD1" w14:paraId="029B13A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75B51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CB04D8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akta u drugi SEUP i drugim digitalnim kanalima</w:t>
            </w:r>
          </w:p>
        </w:tc>
      </w:tr>
      <w:tr w:rsidR="00F70069" w:rsidRPr="00603AD1" w14:paraId="0D4747A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4DBED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B9E26E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Evidencija točnog vremena otpreme akta u drugi SEUP i drugim digitalnim kanalima</w:t>
            </w:r>
          </w:p>
        </w:tc>
      </w:tr>
      <w:tr w:rsidR="00F70069" w:rsidRPr="00603AD1" w14:paraId="306AFD7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293D1E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E8E37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potvrde primitka od strane drugog SEUP-a i drugim digitalnim kanalima</w:t>
            </w:r>
          </w:p>
        </w:tc>
      </w:tr>
      <w:tr w:rsidR="00F70069" w:rsidRPr="00603AD1" w14:paraId="79B8387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8A6F5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0DD02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Pregled popisa pismena otpremljenih u drugi SEUP i drugim digitalnim kanalima</w:t>
            </w:r>
          </w:p>
        </w:tc>
      </w:tr>
      <w:tr w:rsidR="00F70069" w:rsidRPr="00603AD1" w14:paraId="5145C89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5BD5A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D200AA8" w14:textId="0930336A"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fizičke pošte putem poštanske službe ili dostavljača na propisanim obrascima</w:t>
            </w:r>
          </w:p>
        </w:tc>
      </w:tr>
      <w:tr w:rsidR="00F70069" w:rsidRPr="00603AD1" w14:paraId="4BEA19A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D2C2E2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2F27E7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Ispis omotnica s odgovarajućim podacima (primatelj, adresa, sadržaj pošiljke)</w:t>
            </w:r>
          </w:p>
        </w:tc>
      </w:tr>
      <w:tr w:rsidR="00F70069" w:rsidRPr="00603AD1" w14:paraId="1B5F5DA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E722F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4361F6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Vođenje evidencije za pružatelja usluge otpreme pošte te mogućnost ispisa odgovarajuće dostavne liste</w:t>
            </w:r>
          </w:p>
        </w:tc>
      </w:tr>
      <w:tr w:rsidR="00F70069" w:rsidRPr="00603AD1" w14:paraId="3399AAC5"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498A21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E8F1EB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Pretraživanje popisa otpremljenih pošiljki prema različitim kriterijima</w:t>
            </w:r>
          </w:p>
        </w:tc>
      </w:tr>
      <w:tr w:rsidR="00F70069" w:rsidRPr="00603AD1" w14:paraId="63FC7A9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29391711"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E36B6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Priprema predmeta za pismohranu i arhiv</w:t>
            </w:r>
          </w:p>
        </w:tc>
      </w:tr>
      <w:tr w:rsidR="00F70069" w:rsidRPr="00603AD1" w14:paraId="1158313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F8E6A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2B553A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Automatska evidencija datuma predaje predmeta u pismohranu, oznake „a/a“ i informacija važnih za osiguranje nepromjenjivosti i cjelovitosti</w:t>
            </w:r>
          </w:p>
        </w:tc>
      </w:tr>
      <w:tr w:rsidR="00F70069" w:rsidRPr="00603AD1" w14:paraId="223CA6E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F64361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27BCB8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Formiranje popisa predmeta i mogućnost ispisivanja popisa za dostavu u pismohranu</w:t>
            </w:r>
          </w:p>
        </w:tc>
      </w:tr>
      <w:tr w:rsidR="00F70069" w:rsidRPr="00603AD1" w14:paraId="41992A0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BDAEA9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8668F6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ispisa kartice predmeta sa popisom pismena i datumom nastanka ili primitka pismena</w:t>
            </w:r>
          </w:p>
        </w:tc>
      </w:tr>
      <w:tr w:rsidR="00F70069" w:rsidRPr="00603AD1" w14:paraId="307E0C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ED474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D50DC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Dostava podataka o predmetu pismohrani za pohranu</w:t>
            </w:r>
          </w:p>
        </w:tc>
      </w:tr>
      <w:tr w:rsidR="00F70069" w:rsidRPr="00603AD1" w14:paraId="332234D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A9746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E37C3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vraćanju predmeta u rad</w:t>
            </w:r>
          </w:p>
        </w:tc>
      </w:tr>
      <w:tr w:rsidR="00F70069" w:rsidRPr="00603AD1" w14:paraId="78710B7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252A9C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47E03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podataka o izlučivanja gradiva</w:t>
            </w:r>
          </w:p>
        </w:tc>
      </w:tr>
      <w:tr w:rsidR="00F70069" w:rsidRPr="00603AD1" w14:paraId="3D52E74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3D2000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A586CCE" w14:textId="77777777" w:rsidR="00326514" w:rsidRPr="00603AD1" w:rsidRDefault="00326514" w:rsidP="001528A1">
            <w:pPr>
              <w:keepNext/>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predaji gradiva koje se čuva trajno nadležnom arhivu</w:t>
            </w:r>
          </w:p>
        </w:tc>
      </w:tr>
    </w:tbl>
    <w:p w14:paraId="307ED9AC" w14:textId="77777777" w:rsidR="00326514" w:rsidRPr="00603AD1" w:rsidRDefault="00326514" w:rsidP="00326514">
      <w:pPr>
        <w:rPr>
          <w:szCs w:val="24"/>
        </w:rPr>
      </w:pPr>
    </w:p>
    <w:p w14:paraId="0D715748" w14:textId="77777777" w:rsidR="00326514" w:rsidRPr="00603AD1" w:rsidRDefault="00326514" w:rsidP="00326514">
      <w:pPr>
        <w:spacing w:line="240" w:lineRule="auto"/>
        <w:jc w:val="left"/>
        <w:rPr>
          <w:szCs w:val="24"/>
        </w:rPr>
      </w:pPr>
      <w:r w:rsidRPr="00603AD1">
        <w:rPr>
          <w:szCs w:val="24"/>
        </w:rPr>
        <w:br w:type="page"/>
      </w:r>
    </w:p>
    <w:p w14:paraId="502E16AF" w14:textId="77777777" w:rsidR="00326514" w:rsidRPr="00603AD1" w:rsidRDefault="00326514" w:rsidP="00326514">
      <w:pPr>
        <w:pStyle w:val="Naslov1"/>
        <w:spacing w:line="240" w:lineRule="auto"/>
        <w:ind w:left="576" w:hanging="576"/>
        <w:jc w:val="left"/>
      </w:pPr>
      <w:bookmarkStart w:id="135" w:name="_Toc115945485"/>
      <w:r w:rsidRPr="00603AD1">
        <w:t>LISTA NEFUNKCIONALNIH ZAHTJEVA</w:t>
      </w:r>
      <w:bookmarkEnd w:id="135"/>
    </w:p>
    <w:p w14:paraId="132913E4" w14:textId="5A40A9CD" w:rsidR="00326514" w:rsidRDefault="00326514" w:rsidP="00326514">
      <w:pPr>
        <w:rPr>
          <w:szCs w:val="24"/>
        </w:rPr>
      </w:pPr>
      <w:r w:rsidRPr="00603AD1">
        <w:rPr>
          <w:szCs w:val="24"/>
        </w:rPr>
        <w:t>Nefunkcionalni zahtjevi definiraju razinu kvalitete s kojom SEUP treba izvršavati svoje funkcije. Uobičajeno se dijele na zahtjeve ili atribute kvalitete na rad sustava te u zahtjeve u razvoju samog sustava. Uz njih se mogu svrstati još i ograničenja na karakteristike sustava koja proizlaze iz uvjeta u kojima sustav radi.</w:t>
      </w:r>
    </w:p>
    <w:p w14:paraId="7DBF0399" w14:textId="77777777" w:rsidR="00C52041" w:rsidRPr="00603AD1" w:rsidRDefault="00C52041" w:rsidP="00326514">
      <w:pPr>
        <w:rPr>
          <w:szCs w:val="24"/>
        </w:rPr>
      </w:pPr>
    </w:p>
    <w:p w14:paraId="29ECBCEA" w14:textId="16180A5C" w:rsidR="00326514" w:rsidRDefault="00326514" w:rsidP="00326514">
      <w:pPr>
        <w:rPr>
          <w:szCs w:val="24"/>
        </w:rPr>
      </w:pPr>
      <w:r w:rsidRPr="00603AD1">
        <w:rPr>
          <w:szCs w:val="24"/>
        </w:rPr>
        <w:t>U ovom su poglavlju svi nefunkcionalni zahtjevi numerirani i grupirani prema navedenim atributima kvalitete te su prikazani u tabličnom obliku kao kontrolna lista koju je moguće koristiti kao podlogu za provjeru i ocjenu usklađenosti postojećeg rješenja za elektroničko uredsko poslovanje ili za pripremu tehničke dokumentacije za nabavu novog rješenja.</w:t>
      </w:r>
    </w:p>
    <w:p w14:paraId="3352327E" w14:textId="77777777" w:rsidR="00AF0158" w:rsidRPr="00603AD1" w:rsidRDefault="00AF0158" w:rsidP="00326514">
      <w:pPr>
        <w:rPr>
          <w:szCs w:val="24"/>
        </w:rPr>
      </w:pPr>
    </w:p>
    <w:p w14:paraId="7A18217D" w14:textId="4AA7C7B3" w:rsidR="00326514" w:rsidRPr="00603AD1" w:rsidRDefault="00326514" w:rsidP="00326514">
      <w:pPr>
        <w:rPr>
          <w:szCs w:val="24"/>
        </w:rPr>
      </w:pPr>
      <w:r w:rsidRPr="00603AD1">
        <w:rPr>
          <w:szCs w:val="24"/>
        </w:rPr>
        <w:t>Svakom od nefunkcionalnih zahtjeva u tablici, pridružena je oznaka obvezatnosti u sustavu koja je prikazana u koloni 'OBVEZAN</w:t>
      </w:r>
      <w:r w:rsidR="00C52041">
        <w:rPr>
          <w:szCs w:val="24"/>
        </w:rPr>
        <w:t>'</w:t>
      </w:r>
      <w:r w:rsidRPr="00603AD1">
        <w:rPr>
          <w:szCs w:val="24"/>
        </w:rPr>
        <w:t xml:space="preserve"> </w:t>
      </w:r>
      <w:r w:rsidR="00C52041">
        <w:rPr>
          <w:szCs w:val="24"/>
        </w:rPr>
        <w:t>, odnosno '</w:t>
      </w:r>
      <w:r w:rsidRPr="00603AD1">
        <w:rPr>
          <w:szCs w:val="24"/>
        </w:rPr>
        <w:t>DA</w:t>
      </w:r>
      <w:r w:rsidR="00C52041">
        <w:rPr>
          <w:szCs w:val="24"/>
        </w:rPr>
        <w:t>'</w:t>
      </w:r>
      <w:r w:rsidRPr="00603AD1">
        <w:rPr>
          <w:szCs w:val="24"/>
        </w:rPr>
        <w:t>/</w:t>
      </w:r>
      <w:r w:rsidR="00C52041">
        <w:rPr>
          <w:szCs w:val="24"/>
        </w:rPr>
        <w:t>'</w:t>
      </w:r>
      <w:r w:rsidRPr="00603AD1">
        <w:rPr>
          <w:szCs w:val="24"/>
        </w:rPr>
        <w:t xml:space="preserve">NE'. </w:t>
      </w:r>
      <w:r w:rsidR="00AF0158">
        <w:rPr>
          <w:szCs w:val="24"/>
        </w:rPr>
        <w:t xml:space="preserve">Ako </w:t>
      </w:r>
      <w:r w:rsidRPr="00603AD1">
        <w:rPr>
          <w:szCs w:val="24"/>
        </w:rPr>
        <w:t>je zahtjev označen oznakom 'DA', to znači da sustav elektroničkog uredskog poslovanja MORA osigurati navedeni zahtjev. U slučaju kada je oznaka 'NE' sustav MOŽE, ali NE MORA podržavati navedeni zahtjev</w:t>
      </w:r>
      <w:r w:rsidR="00AF0158">
        <w:rPr>
          <w:szCs w:val="24"/>
        </w:rPr>
        <w:t>,</w:t>
      </w:r>
      <w:r w:rsidRPr="00603AD1">
        <w:rPr>
          <w:szCs w:val="24"/>
        </w:rPr>
        <w:t xml:space="preserve"> </w:t>
      </w:r>
      <w:r w:rsidR="00AF0158">
        <w:rPr>
          <w:szCs w:val="24"/>
        </w:rPr>
        <w:t>m</w:t>
      </w:r>
      <w:r w:rsidRPr="00603AD1">
        <w:rPr>
          <w:szCs w:val="24"/>
        </w:rPr>
        <w:t>eđutim</w:t>
      </w:r>
      <w:r w:rsidR="00AF0158">
        <w:rPr>
          <w:szCs w:val="24"/>
        </w:rPr>
        <w:t>,</w:t>
      </w:r>
      <w:r w:rsidRPr="00603AD1">
        <w:rPr>
          <w:szCs w:val="24"/>
        </w:rPr>
        <w:t xml:space="preserve"> pojedino javnopravno tijelo, kao naručitelj, može ga zahtijevati od isporučitelja sustava </w:t>
      </w:r>
      <w:r w:rsidR="00AF0158">
        <w:rPr>
          <w:szCs w:val="24"/>
        </w:rPr>
        <w:t>ako</w:t>
      </w:r>
      <w:r w:rsidRPr="00603AD1">
        <w:rPr>
          <w:szCs w:val="24"/>
        </w:rPr>
        <w:t xml:space="preserve"> procjeni da je taj zahtjev nužan za rješavanje njegovih poslovnih potreba u okviru sustava elektroničkog uredskog poslovanja.</w:t>
      </w:r>
    </w:p>
    <w:p w14:paraId="0AC9B95E" w14:textId="77777777" w:rsidR="00326514" w:rsidRPr="00603AD1" w:rsidRDefault="00326514" w:rsidP="00326514">
      <w:pPr>
        <w:rPr>
          <w:szCs w:val="24"/>
        </w:rPr>
      </w:pPr>
      <w:bookmarkStart w:id="136" w:name="_Hlk70889897"/>
    </w:p>
    <w:tbl>
      <w:tblPr>
        <w:tblStyle w:val="ListTable3-Accent11"/>
        <w:tblW w:w="0" w:type="auto"/>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7686"/>
        <w:gridCol w:w="1129"/>
      </w:tblGrid>
      <w:tr w:rsidR="00F70069" w:rsidRPr="00C05E9A" w14:paraId="30049EC9"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dxa"/>
            <w:shd w:val="clear" w:color="auto" w:fill="365F91" w:themeFill="accent1" w:themeFillShade="BF"/>
            <w:vAlign w:val="center"/>
          </w:tcPr>
          <w:p w14:paraId="77D8EF7C" w14:textId="77777777" w:rsidR="00326514" w:rsidRPr="00C05E9A" w:rsidRDefault="00326514" w:rsidP="001528A1">
            <w:pPr>
              <w:spacing w:line="240" w:lineRule="auto"/>
              <w:jc w:val="left"/>
              <w:rPr>
                <w:szCs w:val="24"/>
              </w:rPr>
            </w:pPr>
            <w:r w:rsidRPr="00C05E9A">
              <w:rPr>
                <w:szCs w:val="24"/>
              </w:rPr>
              <w:t>Redni broj</w:t>
            </w:r>
          </w:p>
        </w:tc>
        <w:tc>
          <w:tcPr>
            <w:tcW w:w="7710" w:type="dxa"/>
            <w:shd w:val="clear" w:color="auto" w:fill="365F91" w:themeFill="accent1" w:themeFillShade="BF"/>
            <w:vAlign w:val="center"/>
          </w:tcPr>
          <w:p w14:paraId="58686BE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nefunkcionalnog zahtjeva</w:t>
            </w:r>
          </w:p>
        </w:tc>
        <w:tc>
          <w:tcPr>
            <w:tcW w:w="1129" w:type="dxa"/>
            <w:shd w:val="clear" w:color="auto" w:fill="365F91" w:themeFill="accent1" w:themeFillShade="BF"/>
            <w:vAlign w:val="center"/>
          </w:tcPr>
          <w:p w14:paraId="39010A96"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Obvezan</w:t>
            </w:r>
          </w:p>
          <w:p w14:paraId="77FFEBC3"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(DA/NE)</w:t>
            </w:r>
          </w:p>
        </w:tc>
      </w:tr>
      <w:tr w:rsidR="00F70069" w:rsidRPr="00603AD1" w14:paraId="13F8E41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C4C641B" w14:textId="77777777" w:rsidR="00326514" w:rsidRPr="00603AD1" w:rsidRDefault="00326514" w:rsidP="00CA1DDF">
            <w:pPr>
              <w:pStyle w:val="Odlomakpopisa"/>
              <w:numPr>
                <w:ilvl w:val="0"/>
                <w:numId w:val="20"/>
              </w:numPr>
              <w:spacing w:line="240" w:lineRule="auto"/>
              <w:jc w:val="left"/>
              <w:rPr>
                <w:szCs w:val="24"/>
              </w:rPr>
            </w:pPr>
          </w:p>
        </w:tc>
        <w:tc>
          <w:tcPr>
            <w:tcW w:w="7710" w:type="dxa"/>
            <w:shd w:val="clear" w:color="auto" w:fill="B8CCE4" w:themeFill="accent1" w:themeFillTint="66"/>
            <w:vAlign w:val="center"/>
          </w:tcPr>
          <w:p w14:paraId="59A926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Jednostavnost korištenja</w:t>
            </w:r>
          </w:p>
        </w:tc>
        <w:tc>
          <w:tcPr>
            <w:tcW w:w="1129" w:type="dxa"/>
            <w:shd w:val="clear" w:color="auto" w:fill="B8CCE4" w:themeFill="accent1" w:themeFillTint="66"/>
            <w:vAlign w:val="center"/>
          </w:tcPr>
          <w:p w14:paraId="493867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b/>
                <w:szCs w:val="24"/>
              </w:rPr>
            </w:pPr>
          </w:p>
        </w:tc>
      </w:tr>
      <w:tr w:rsidR="00F70069" w:rsidRPr="00603AD1" w14:paraId="0DC3221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E53282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737A22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Transakcije koje se najčešće provode moraju biti dizajnirane tako da se mogu izvesti s najmanjim brojem interakcija (pritisaka na tipke miša ili tipkovnice).</w:t>
            </w:r>
          </w:p>
        </w:tc>
        <w:tc>
          <w:tcPr>
            <w:tcW w:w="1129" w:type="dxa"/>
            <w:vAlign w:val="center"/>
          </w:tcPr>
          <w:p w14:paraId="5C53968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D2ED96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1FEE2A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492F6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grafički prikazati procesne korake i označiti korak u kojem se proces trenutno nalazi.</w:t>
            </w:r>
          </w:p>
        </w:tc>
        <w:tc>
          <w:tcPr>
            <w:tcW w:w="1129" w:type="dxa"/>
            <w:vAlign w:val="center"/>
          </w:tcPr>
          <w:p w14:paraId="64AB5D8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40213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9583A5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C1D16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sadržavati pomoć (</w:t>
            </w:r>
            <w:r w:rsidRPr="00603AD1">
              <w:rPr>
                <w:i/>
                <w:szCs w:val="24"/>
              </w:rPr>
              <w:t xml:space="preserve">engl. on-line </w:t>
            </w:r>
            <w:proofErr w:type="spellStart"/>
            <w:r w:rsidRPr="00603AD1">
              <w:rPr>
                <w:i/>
                <w:szCs w:val="24"/>
              </w:rPr>
              <w:t>help</w:t>
            </w:r>
            <w:proofErr w:type="spellEnd"/>
            <w:r w:rsidRPr="00603AD1">
              <w:rPr>
                <w:szCs w:val="24"/>
              </w:rPr>
              <w:t>) za sve funkcionalnosti. Pomoć mora biti organizirana na dva načina: (i) preko ključnih riječi i elemenata sučelja i (ii) preko opisa procesa („Kako…?“).</w:t>
            </w:r>
          </w:p>
        </w:tc>
        <w:tc>
          <w:tcPr>
            <w:tcW w:w="1129" w:type="dxa"/>
            <w:vAlign w:val="center"/>
          </w:tcPr>
          <w:p w14:paraId="7E8A203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3DA16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EB5E08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731A4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Sve poruke o greškama moraju biti jasne, kako bi korisnik razumio u kojem je statusu transakcija i kako može ispraviti grešku ili odustati od procesa.</w:t>
            </w:r>
          </w:p>
        </w:tc>
        <w:tc>
          <w:tcPr>
            <w:tcW w:w="1129" w:type="dxa"/>
            <w:vAlign w:val="center"/>
          </w:tcPr>
          <w:p w14:paraId="64C4902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7B97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9E4ED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4448C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Pravila i ponašanje korisničkog sučelja moraju biti konzistentni kroz cijeli sustav, uključujući prozore, izbornike i komande.</w:t>
            </w:r>
          </w:p>
        </w:tc>
        <w:tc>
          <w:tcPr>
            <w:tcW w:w="1129" w:type="dxa"/>
            <w:vAlign w:val="center"/>
          </w:tcPr>
          <w:p w14:paraId="24BF28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8A1691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472D9E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51EB4FB"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mora ponuditi smislene podrazumijevane vrijednosti (</w:t>
            </w:r>
            <w:r w:rsidRPr="00603AD1">
              <w:rPr>
                <w:i/>
                <w:szCs w:val="24"/>
              </w:rPr>
              <w:t xml:space="preserve">engl. </w:t>
            </w:r>
            <w:proofErr w:type="spellStart"/>
            <w:r w:rsidRPr="00603AD1">
              <w:rPr>
                <w:i/>
                <w:szCs w:val="24"/>
              </w:rPr>
              <w:t>default</w:t>
            </w:r>
            <w:proofErr w:type="spellEnd"/>
            <w:r w:rsidRPr="00603AD1">
              <w:rPr>
                <w:i/>
                <w:szCs w:val="24"/>
              </w:rPr>
              <w:t xml:space="preserve"> </w:t>
            </w:r>
            <w:proofErr w:type="spellStart"/>
            <w:r w:rsidRPr="00603AD1">
              <w:rPr>
                <w:i/>
                <w:szCs w:val="24"/>
              </w:rPr>
              <w:t>value</w:t>
            </w:r>
            <w:proofErr w:type="spellEnd"/>
            <w:r w:rsidRPr="00603AD1">
              <w:rPr>
                <w:szCs w:val="24"/>
              </w:rPr>
              <w:t>) u sva polja za unos podataka gdje to ima smisla. Podrazumijevane vrijednosti mogu biti unaprijed fiksirane, definirane od strane korisnika, prenesene iz prethodnog unosa ili određene prema kontekstu.</w:t>
            </w:r>
          </w:p>
        </w:tc>
        <w:tc>
          <w:tcPr>
            <w:tcW w:w="1129" w:type="dxa"/>
            <w:vAlign w:val="center"/>
          </w:tcPr>
          <w:p w14:paraId="6611EC4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8B03E0A"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34A1570" w14:textId="77777777" w:rsidR="00326514" w:rsidRPr="00603AD1" w:rsidRDefault="00326514" w:rsidP="00CA1DDF">
            <w:pPr>
              <w:pStyle w:val="Odlomakpopisa"/>
              <w:numPr>
                <w:ilvl w:val="0"/>
                <w:numId w:val="20"/>
              </w:numPr>
              <w:spacing w:line="240" w:lineRule="auto"/>
              <w:jc w:val="left"/>
              <w:rPr>
                <w:szCs w:val="24"/>
              </w:rPr>
            </w:pPr>
          </w:p>
        </w:tc>
        <w:tc>
          <w:tcPr>
            <w:tcW w:w="7710" w:type="dxa"/>
            <w:shd w:val="clear" w:color="auto" w:fill="B8CCE4" w:themeFill="accent1" w:themeFillTint="66"/>
            <w:vAlign w:val="center"/>
          </w:tcPr>
          <w:p w14:paraId="0C25415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Podrška u radu sustav</w:t>
            </w:r>
          </w:p>
        </w:tc>
        <w:tc>
          <w:tcPr>
            <w:tcW w:w="1129" w:type="dxa"/>
            <w:shd w:val="clear" w:color="auto" w:fill="B8CCE4" w:themeFill="accent1" w:themeFillTint="66"/>
            <w:vAlign w:val="center"/>
          </w:tcPr>
          <w:p w14:paraId="0C4907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F70069" w:rsidRPr="00603AD1" w14:paraId="5A1D8BF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8EF5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5135B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usluge produkcijske podrške za sustav.</w:t>
            </w:r>
          </w:p>
        </w:tc>
        <w:tc>
          <w:tcPr>
            <w:tcW w:w="1129" w:type="dxa"/>
            <w:vAlign w:val="center"/>
          </w:tcPr>
          <w:p w14:paraId="729F08B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F5C0D0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A8EC9B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DD1C3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instalaciju, konfiguraciju i nadzor rada sustava na svim lokacijama.</w:t>
            </w:r>
          </w:p>
        </w:tc>
        <w:tc>
          <w:tcPr>
            <w:tcW w:w="1129" w:type="dxa"/>
            <w:vAlign w:val="center"/>
          </w:tcPr>
          <w:p w14:paraId="478F4BC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03FE21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96CB4A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A5B9F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edukaciju korisnika.</w:t>
            </w:r>
          </w:p>
        </w:tc>
        <w:tc>
          <w:tcPr>
            <w:tcW w:w="1129" w:type="dxa"/>
            <w:vAlign w:val="center"/>
          </w:tcPr>
          <w:p w14:paraId="780483C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2D6C549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DD1C88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405B4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Osigurati 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za korisnike putem telefona ili interneta prema raspoloživosti definiranoj u ugovoru o razini usluga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29DD64A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5FD389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FF69FA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3572E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redovno preventivno održavanje sustava.</w:t>
            </w:r>
          </w:p>
        </w:tc>
        <w:tc>
          <w:tcPr>
            <w:tcW w:w="1129" w:type="dxa"/>
            <w:vAlign w:val="center"/>
          </w:tcPr>
          <w:p w14:paraId="62A16DC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D3DEED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E71F09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428DA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praćenje i mjesečno/tromjesečno izvješćivanje o aktivnostima u radu sustava.</w:t>
            </w:r>
          </w:p>
        </w:tc>
        <w:tc>
          <w:tcPr>
            <w:tcW w:w="1129" w:type="dxa"/>
            <w:vAlign w:val="center"/>
          </w:tcPr>
          <w:p w14:paraId="1E5FD36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6E0069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00481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1DB0EC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identifikaciju i izvješćivanje o izvanrednim događajima.</w:t>
            </w:r>
          </w:p>
        </w:tc>
        <w:tc>
          <w:tcPr>
            <w:tcW w:w="1129" w:type="dxa"/>
            <w:vAlign w:val="center"/>
          </w:tcPr>
          <w:p w14:paraId="6BD2890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AC37FC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B68E2E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1D4DBC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sistemsko održavanje, održavanje baza podataka, održavanje aplikacijskog i sistemskog softvera, održavanje hardvera i mreža.</w:t>
            </w:r>
          </w:p>
        </w:tc>
        <w:tc>
          <w:tcPr>
            <w:tcW w:w="1129" w:type="dxa"/>
            <w:vAlign w:val="center"/>
          </w:tcPr>
          <w:p w14:paraId="3DFF6B4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E02AD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909A7E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279E0C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korektivno održavanje sustava.</w:t>
            </w:r>
          </w:p>
        </w:tc>
        <w:tc>
          <w:tcPr>
            <w:tcW w:w="1129" w:type="dxa"/>
            <w:vAlign w:val="center"/>
          </w:tcPr>
          <w:p w14:paraId="28B189D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D93B57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7B4421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958BC8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ispravljanje grešaka i otklanjanje kvarova prema kategorijama ozbiljnosti kvara u rokovima prema SLA modelu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4C4491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5B820E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6A65AB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6F41F3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tehnološko usavršavanje sustava.</w:t>
            </w:r>
          </w:p>
        </w:tc>
        <w:tc>
          <w:tcPr>
            <w:tcW w:w="1129" w:type="dxa"/>
            <w:vAlign w:val="center"/>
          </w:tcPr>
          <w:p w14:paraId="6E5F366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040986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3D3435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ACC33E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zamjene softvera novim verzijama.</w:t>
            </w:r>
          </w:p>
        </w:tc>
        <w:tc>
          <w:tcPr>
            <w:tcW w:w="1129" w:type="dxa"/>
            <w:vAlign w:val="center"/>
          </w:tcPr>
          <w:p w14:paraId="76EF2A8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DD1BFF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92362F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D9946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aplikacijske programske opreme i podataka novim verzijama programskih alata i hardvera.</w:t>
            </w:r>
          </w:p>
        </w:tc>
        <w:tc>
          <w:tcPr>
            <w:tcW w:w="1129" w:type="dxa"/>
            <w:vAlign w:val="center"/>
          </w:tcPr>
          <w:p w14:paraId="3C41A7D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D0040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BE828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1A180E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tehničku i korisničku dokumentaciju.</w:t>
            </w:r>
          </w:p>
        </w:tc>
        <w:tc>
          <w:tcPr>
            <w:tcW w:w="1129" w:type="dxa"/>
            <w:vAlign w:val="center"/>
          </w:tcPr>
          <w:p w14:paraId="3BDB094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A60B37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DC6189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3AAF1D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sustava promjenama pravnog okvira i poslovnih procesa.</w:t>
            </w:r>
          </w:p>
        </w:tc>
        <w:tc>
          <w:tcPr>
            <w:tcW w:w="1129" w:type="dxa"/>
            <w:vAlign w:val="center"/>
          </w:tcPr>
          <w:p w14:paraId="300C7E9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BAFEB89"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AD1521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B480EB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konzultantsku podršku u definiranju i analizi zahtjeva za prilagodbe.</w:t>
            </w:r>
          </w:p>
        </w:tc>
        <w:tc>
          <w:tcPr>
            <w:tcW w:w="1129" w:type="dxa"/>
            <w:vAlign w:val="center"/>
          </w:tcPr>
          <w:p w14:paraId="466A00D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ED23E9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EBCB0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ED8808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izradu procedura za čišćenje, konsolidaciju i migracija podataka sa starih sustava.</w:t>
            </w:r>
          </w:p>
        </w:tc>
        <w:tc>
          <w:tcPr>
            <w:tcW w:w="1129" w:type="dxa"/>
            <w:vAlign w:val="center"/>
          </w:tcPr>
          <w:p w14:paraId="42C731E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D6382D3"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2B8E2C2"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9DFD8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Pouzdanost</w:t>
            </w:r>
          </w:p>
        </w:tc>
        <w:tc>
          <w:tcPr>
            <w:tcW w:w="1129" w:type="dxa"/>
            <w:shd w:val="clear" w:color="auto" w:fill="B8CCE4" w:themeFill="accent1" w:themeFillTint="66"/>
            <w:vAlign w:val="center"/>
          </w:tcPr>
          <w:p w14:paraId="7B7472C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2548673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9EA65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A60B26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Garantirano srednje vrijeme između kvarova </w:t>
            </w:r>
            <w:r w:rsidRPr="00603AD1">
              <w:rPr>
                <w:i/>
                <w:szCs w:val="24"/>
              </w:rPr>
              <w:t xml:space="preserve">(engl. </w:t>
            </w:r>
            <w:proofErr w:type="spellStart"/>
            <w:r w:rsidRPr="00603AD1">
              <w:rPr>
                <w:i/>
                <w:szCs w:val="24"/>
              </w:rPr>
              <w:t>mean</w:t>
            </w:r>
            <w:proofErr w:type="spellEnd"/>
            <w:r w:rsidRPr="00603AD1">
              <w:rPr>
                <w:i/>
                <w:szCs w:val="24"/>
              </w:rPr>
              <w:t xml:space="preserve"> time </w:t>
            </w:r>
            <w:proofErr w:type="spellStart"/>
            <w:r w:rsidRPr="00603AD1">
              <w:rPr>
                <w:i/>
                <w:szCs w:val="24"/>
              </w:rPr>
              <w:t>between</w:t>
            </w:r>
            <w:proofErr w:type="spellEnd"/>
            <w:r w:rsidRPr="00603AD1">
              <w:rPr>
                <w:i/>
                <w:szCs w:val="24"/>
              </w:rPr>
              <w:t xml:space="preserve"> </w:t>
            </w:r>
            <w:proofErr w:type="spellStart"/>
            <w:r w:rsidRPr="00603AD1">
              <w:rPr>
                <w:i/>
                <w:szCs w:val="24"/>
              </w:rPr>
              <w:t>failures</w:t>
            </w:r>
            <w:proofErr w:type="spellEnd"/>
            <w:r w:rsidRPr="00603AD1">
              <w:rPr>
                <w:i/>
                <w:szCs w:val="24"/>
              </w:rPr>
              <w:t xml:space="preserve"> – MTBF)</w:t>
            </w:r>
            <w:r w:rsidRPr="00603AD1">
              <w:rPr>
                <w:szCs w:val="24"/>
              </w:rPr>
              <w:t xml:space="preserve"> za hardverski i komunikacijski dio sustava je [XX] dana.</w:t>
            </w:r>
          </w:p>
        </w:tc>
        <w:tc>
          <w:tcPr>
            <w:tcW w:w="1129" w:type="dxa"/>
            <w:vAlign w:val="center"/>
          </w:tcPr>
          <w:p w14:paraId="2AA8B58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E1E463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5AC6FC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34964D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Garantirano srednje vrijeme za popravak sustava </w:t>
            </w:r>
            <w:r w:rsidRPr="00603AD1">
              <w:rPr>
                <w:i/>
                <w:szCs w:val="24"/>
              </w:rPr>
              <w:t xml:space="preserve">(engl. </w:t>
            </w:r>
            <w:proofErr w:type="spellStart"/>
            <w:r w:rsidRPr="00603AD1">
              <w:rPr>
                <w:i/>
                <w:szCs w:val="24"/>
              </w:rPr>
              <w:t>mean</w:t>
            </w:r>
            <w:proofErr w:type="spellEnd"/>
            <w:r w:rsidRPr="00603AD1">
              <w:rPr>
                <w:i/>
                <w:szCs w:val="24"/>
              </w:rPr>
              <w:t xml:space="preserve"> time to </w:t>
            </w:r>
            <w:proofErr w:type="spellStart"/>
            <w:r w:rsidRPr="00603AD1">
              <w:rPr>
                <w:i/>
                <w:szCs w:val="24"/>
              </w:rPr>
              <w:t>repair</w:t>
            </w:r>
            <w:proofErr w:type="spellEnd"/>
            <w:r w:rsidRPr="00603AD1">
              <w:rPr>
                <w:i/>
                <w:szCs w:val="24"/>
              </w:rPr>
              <w:t xml:space="preserve"> – MTTR) </w:t>
            </w:r>
            <w:r w:rsidRPr="00603AD1">
              <w:rPr>
                <w:szCs w:val="24"/>
              </w:rPr>
              <w:t>za hardverski i komunikacijski dio sustava je [XX] sati.</w:t>
            </w:r>
          </w:p>
        </w:tc>
        <w:tc>
          <w:tcPr>
            <w:tcW w:w="1129" w:type="dxa"/>
            <w:vAlign w:val="center"/>
          </w:tcPr>
          <w:p w14:paraId="51AD3D8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D2E8E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A77EA6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568E74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Osigurane procedure za </w:t>
            </w:r>
            <w:proofErr w:type="spellStart"/>
            <w:r w:rsidRPr="00603AD1">
              <w:rPr>
                <w:szCs w:val="24"/>
              </w:rPr>
              <w:t>upravljenje</w:t>
            </w:r>
            <w:proofErr w:type="spellEnd"/>
            <w:r w:rsidRPr="00603AD1">
              <w:rPr>
                <w:szCs w:val="24"/>
              </w:rPr>
              <w:t xml:space="preserve"> kontinuitetom poslovanja </w:t>
            </w:r>
            <w:r w:rsidRPr="00603AD1">
              <w:rPr>
                <w:i/>
                <w:szCs w:val="24"/>
              </w:rPr>
              <w:t xml:space="preserve">(engl. </w:t>
            </w:r>
            <w:proofErr w:type="spellStart"/>
            <w:r w:rsidRPr="00603AD1">
              <w:rPr>
                <w:i/>
                <w:szCs w:val="24"/>
              </w:rPr>
              <w:t>business</w:t>
            </w:r>
            <w:proofErr w:type="spellEnd"/>
            <w:r w:rsidRPr="00603AD1">
              <w:rPr>
                <w:i/>
                <w:szCs w:val="24"/>
              </w:rPr>
              <w:t xml:space="preserve"> </w:t>
            </w:r>
            <w:proofErr w:type="spellStart"/>
            <w:r w:rsidRPr="00603AD1">
              <w:rPr>
                <w:i/>
                <w:szCs w:val="24"/>
              </w:rPr>
              <w:t>continuity</w:t>
            </w:r>
            <w:proofErr w:type="spellEnd"/>
            <w:r w:rsidRPr="00603AD1">
              <w:rPr>
                <w:i/>
                <w:szCs w:val="24"/>
              </w:rPr>
              <w:t>).</w:t>
            </w:r>
          </w:p>
        </w:tc>
        <w:tc>
          <w:tcPr>
            <w:tcW w:w="1129" w:type="dxa"/>
            <w:vAlign w:val="center"/>
          </w:tcPr>
          <w:p w14:paraId="747CA76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1C77D5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E0C8A2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21BBBC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imati arhitekturu i mehanizme koji povećavaju pouzdanost rada sustava: prebacivanje poslova s primarne na pričuvne komponente, prvenstveno korištenjem serverskih klastera </w:t>
            </w:r>
            <w:r w:rsidRPr="00603AD1">
              <w:rPr>
                <w:i/>
                <w:szCs w:val="24"/>
              </w:rPr>
              <w:t xml:space="preserve">(engl. </w:t>
            </w:r>
            <w:proofErr w:type="spellStart"/>
            <w:r w:rsidRPr="00603AD1">
              <w:rPr>
                <w:i/>
                <w:szCs w:val="24"/>
              </w:rPr>
              <w:t>clustering</w:t>
            </w:r>
            <w:proofErr w:type="spellEnd"/>
            <w:r w:rsidRPr="00603AD1">
              <w:rPr>
                <w:i/>
                <w:szCs w:val="24"/>
              </w:rPr>
              <w:t xml:space="preserve">), </w:t>
            </w:r>
            <w:r w:rsidRPr="00603AD1">
              <w:rPr>
                <w:szCs w:val="24"/>
              </w:rPr>
              <w:t xml:space="preserve">praćenje izvršenih operacija </w:t>
            </w:r>
            <w:r w:rsidRPr="00603AD1">
              <w:rPr>
                <w:i/>
                <w:szCs w:val="24"/>
              </w:rPr>
              <w:t xml:space="preserve">(engl. </w:t>
            </w:r>
            <w:proofErr w:type="spellStart"/>
            <w:r w:rsidRPr="00603AD1">
              <w:rPr>
                <w:i/>
                <w:szCs w:val="24"/>
              </w:rPr>
              <w:t>logging</w:t>
            </w:r>
            <w:proofErr w:type="spellEnd"/>
            <w:r w:rsidRPr="00603AD1">
              <w:rPr>
                <w:i/>
                <w:szCs w:val="24"/>
              </w:rPr>
              <w:t>),</w:t>
            </w:r>
            <w:r w:rsidRPr="00603AD1">
              <w:rPr>
                <w:szCs w:val="24"/>
              </w:rPr>
              <w:t xml:space="preserve"> automatsko stvaranje sigurnosne kopije i njen povratak </w:t>
            </w:r>
            <w:r w:rsidRPr="00603AD1">
              <w:rPr>
                <w:i/>
                <w:szCs w:val="24"/>
              </w:rPr>
              <w:t xml:space="preserve">(engl. </w:t>
            </w:r>
            <w:proofErr w:type="spellStart"/>
            <w:r w:rsidRPr="00603AD1">
              <w:rPr>
                <w:i/>
                <w:szCs w:val="24"/>
              </w:rPr>
              <w:t>automatic</w:t>
            </w:r>
            <w:proofErr w:type="spellEnd"/>
            <w:r w:rsidRPr="00603AD1">
              <w:rPr>
                <w:i/>
                <w:szCs w:val="24"/>
              </w:rPr>
              <w:t xml:space="preserve"> backup </w:t>
            </w:r>
            <w:proofErr w:type="spellStart"/>
            <w:r w:rsidRPr="00603AD1">
              <w:rPr>
                <w:i/>
                <w:szCs w:val="24"/>
              </w:rPr>
              <w:t>and</w:t>
            </w:r>
            <w:proofErr w:type="spellEnd"/>
            <w:r w:rsidRPr="00603AD1">
              <w:rPr>
                <w:i/>
                <w:szCs w:val="24"/>
              </w:rPr>
              <w:t xml:space="preserve"> </w:t>
            </w:r>
            <w:proofErr w:type="spellStart"/>
            <w:r w:rsidRPr="00603AD1">
              <w:rPr>
                <w:i/>
                <w:szCs w:val="24"/>
              </w:rPr>
              <w:t>recovery</w:t>
            </w:r>
            <w:proofErr w:type="spellEnd"/>
            <w:r w:rsidRPr="00603AD1">
              <w:rPr>
                <w:i/>
                <w:szCs w:val="24"/>
              </w:rPr>
              <w:t>)</w:t>
            </w:r>
            <w:r w:rsidRPr="00603AD1">
              <w:rPr>
                <w:szCs w:val="24"/>
              </w:rPr>
              <w:t xml:space="preserve">, </w:t>
            </w:r>
            <w:proofErr w:type="spellStart"/>
            <w:r w:rsidRPr="00603AD1">
              <w:rPr>
                <w:szCs w:val="24"/>
              </w:rPr>
              <w:t>uravnotežavanje</w:t>
            </w:r>
            <w:proofErr w:type="spellEnd"/>
            <w:r w:rsidRPr="00603AD1">
              <w:rPr>
                <w:szCs w:val="24"/>
              </w:rPr>
              <w:t xml:space="preserve"> opterećenja </w:t>
            </w:r>
            <w:r w:rsidRPr="00603AD1">
              <w:rPr>
                <w:i/>
                <w:szCs w:val="24"/>
              </w:rPr>
              <w:t xml:space="preserve">(engl. </w:t>
            </w:r>
            <w:proofErr w:type="spellStart"/>
            <w:r w:rsidRPr="00603AD1">
              <w:rPr>
                <w:i/>
                <w:szCs w:val="24"/>
              </w:rPr>
              <w:t>load-balancing</w:t>
            </w:r>
            <w:proofErr w:type="spellEnd"/>
            <w:r w:rsidRPr="00603AD1">
              <w:rPr>
                <w:i/>
                <w:szCs w:val="24"/>
              </w:rPr>
              <w:t>)</w:t>
            </w:r>
            <w:r w:rsidRPr="00603AD1">
              <w:rPr>
                <w:szCs w:val="24"/>
              </w:rPr>
              <w:t xml:space="preserve">, prebacivanje poslova s primarne na pričuvne komponente u slučaju nepredviđenih situacija </w:t>
            </w:r>
            <w:r w:rsidRPr="00603AD1">
              <w:rPr>
                <w:i/>
                <w:szCs w:val="24"/>
              </w:rPr>
              <w:t xml:space="preserve">(engl. DB </w:t>
            </w:r>
            <w:proofErr w:type="spellStart"/>
            <w:r w:rsidRPr="00603AD1">
              <w:rPr>
                <w:i/>
                <w:szCs w:val="24"/>
              </w:rPr>
              <w:t>failover</w:t>
            </w:r>
            <w:proofErr w:type="spellEnd"/>
            <w:r w:rsidRPr="00603AD1">
              <w:rPr>
                <w:i/>
                <w:szCs w:val="24"/>
              </w:rPr>
              <w:t>).</w:t>
            </w:r>
          </w:p>
        </w:tc>
        <w:tc>
          <w:tcPr>
            <w:tcW w:w="1129" w:type="dxa"/>
            <w:vAlign w:val="center"/>
          </w:tcPr>
          <w:p w14:paraId="6CFF861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A146B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D21395D"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EA2AA2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Dostupnost</w:t>
            </w:r>
          </w:p>
        </w:tc>
        <w:tc>
          <w:tcPr>
            <w:tcW w:w="1129" w:type="dxa"/>
            <w:shd w:val="clear" w:color="auto" w:fill="B8CCE4" w:themeFill="accent1" w:themeFillTint="66"/>
            <w:vAlign w:val="center"/>
          </w:tcPr>
          <w:p w14:paraId="4166A6A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366C56FB"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5B9A68"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13F429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mora biti dostupan najmanje svaki radni dan u radno vrijeme ustanove, a sustav razmjene podataka 24 sata dnevno.</w:t>
            </w:r>
          </w:p>
        </w:tc>
        <w:tc>
          <w:tcPr>
            <w:tcW w:w="1129" w:type="dxa"/>
            <w:vAlign w:val="center"/>
          </w:tcPr>
          <w:p w14:paraId="72EAD7F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995904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51B35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A5B3BB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u kojem sustav ne radi zbog kvarova i izvanrednih događaja je manje od [XX] sati godišnje.</w:t>
            </w:r>
          </w:p>
        </w:tc>
        <w:tc>
          <w:tcPr>
            <w:tcW w:w="1129" w:type="dxa"/>
            <w:vAlign w:val="center"/>
          </w:tcPr>
          <w:p w14:paraId="790E02F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CC0A4FF"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9CC00A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240F35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u kojem sustav ne radi zbog održavanja je manje od [XX] sati godišnje.</w:t>
            </w:r>
          </w:p>
        </w:tc>
        <w:tc>
          <w:tcPr>
            <w:tcW w:w="1129" w:type="dxa"/>
            <w:vAlign w:val="center"/>
          </w:tcPr>
          <w:p w14:paraId="20C4E63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46A9EC1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5869C6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82A3BF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mora potvrditi primitak poruke u roku od [XX] sati, a prosječno vrijeme za rješavanje poruke je [XX] dana.</w:t>
            </w:r>
          </w:p>
        </w:tc>
        <w:tc>
          <w:tcPr>
            <w:tcW w:w="1129" w:type="dxa"/>
            <w:vAlign w:val="center"/>
          </w:tcPr>
          <w:p w14:paraId="674B167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261D7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D2D07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59398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uzrokuju potpuni zastoj poslovnog procesa (potpuni pad sustava) moraju biti riješeni u roku od [XX] sati.</w:t>
            </w:r>
          </w:p>
        </w:tc>
        <w:tc>
          <w:tcPr>
            <w:tcW w:w="1129" w:type="dxa"/>
            <w:vAlign w:val="center"/>
          </w:tcPr>
          <w:p w14:paraId="1A3D27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C053E8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506C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F2171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uzrokuju znatno otežano odvijanje poslovnog procesa (djelomičan pad sustava) moraju biti riješeni u roku od [XX] sati.</w:t>
            </w:r>
          </w:p>
        </w:tc>
        <w:tc>
          <w:tcPr>
            <w:tcW w:w="1129" w:type="dxa"/>
            <w:vAlign w:val="center"/>
          </w:tcPr>
          <w:p w14:paraId="1104B0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2EA273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03CC29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6021D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ugrožavaju odvijanje poslovnog procesa (značajan utjecaj na sustav) moraju biti riješeni u roku od [XX] sati.</w:t>
            </w:r>
          </w:p>
        </w:tc>
        <w:tc>
          <w:tcPr>
            <w:tcW w:w="1129" w:type="dxa"/>
            <w:vAlign w:val="center"/>
          </w:tcPr>
          <w:p w14:paraId="7A2B1C5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FA3A44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BF04AD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C74FC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zahtijevaju nadzor ponašanja sustava radi prevencije (djelomičan utjecaj na sustav) moraju biti riješeni u roku od [XX] sati.</w:t>
            </w:r>
          </w:p>
        </w:tc>
        <w:tc>
          <w:tcPr>
            <w:tcW w:w="1129" w:type="dxa"/>
            <w:vAlign w:val="center"/>
          </w:tcPr>
          <w:p w14:paraId="0EFCB47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8F7DBA6"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3E10A7D"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3B5C0B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Performanse</w:t>
            </w:r>
          </w:p>
        </w:tc>
        <w:tc>
          <w:tcPr>
            <w:tcW w:w="1129" w:type="dxa"/>
            <w:shd w:val="clear" w:color="auto" w:fill="B8CCE4" w:themeFill="accent1" w:themeFillTint="66"/>
            <w:vAlign w:val="center"/>
          </w:tcPr>
          <w:p w14:paraId="553A4F0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42E053C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7B24A0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DCF60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podržava ukupno barem [XX] registriranih korisnika.</w:t>
            </w:r>
          </w:p>
        </w:tc>
        <w:tc>
          <w:tcPr>
            <w:tcW w:w="1129" w:type="dxa"/>
            <w:vAlign w:val="center"/>
          </w:tcPr>
          <w:p w14:paraId="07B8429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5EB38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FA015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C11FB2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rad barem [XX] korisnika istovremeno.</w:t>
            </w:r>
          </w:p>
        </w:tc>
        <w:tc>
          <w:tcPr>
            <w:tcW w:w="1129" w:type="dxa"/>
            <w:vAlign w:val="center"/>
          </w:tcPr>
          <w:p w14:paraId="18DC3EB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737A4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019C24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73E997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normalnom opterećenju sustava (navesti broj aktivnih korisnika, broj otvorenih dokumenata ili drugu prikladnu mjeru) je najviše [XX] sekundi.</w:t>
            </w:r>
          </w:p>
        </w:tc>
        <w:tc>
          <w:tcPr>
            <w:tcW w:w="1129" w:type="dxa"/>
            <w:vAlign w:val="center"/>
          </w:tcPr>
          <w:p w14:paraId="0791961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EB9BE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CAED2E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9DD29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predviđenom vršnom opterećenju sustava (navesti broj aktivnih korisnika, broj otvorenih dokumenata ili drugu prikladnu mjeru) je najviše [XX] sekundi.</w:t>
            </w:r>
          </w:p>
        </w:tc>
        <w:tc>
          <w:tcPr>
            <w:tcW w:w="1129" w:type="dxa"/>
            <w:vAlign w:val="center"/>
          </w:tcPr>
          <w:p w14:paraId="4482887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0AA59B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6D9B78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963B0C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može izvršiti [XX] standardnih operacija (npr. operacija u bazi podataka) u sekundi.</w:t>
            </w:r>
          </w:p>
        </w:tc>
        <w:tc>
          <w:tcPr>
            <w:tcW w:w="1129" w:type="dxa"/>
            <w:vAlign w:val="center"/>
          </w:tcPr>
          <w:p w14:paraId="4082B0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C5308E8"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240A8E1"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59BB3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 xml:space="preserve">Upravljivost i </w:t>
            </w:r>
            <w:proofErr w:type="spellStart"/>
            <w:r w:rsidRPr="00603AD1">
              <w:rPr>
                <w:b/>
                <w:szCs w:val="24"/>
              </w:rPr>
              <w:t>osmotrivost</w:t>
            </w:r>
            <w:proofErr w:type="spellEnd"/>
          </w:p>
        </w:tc>
        <w:tc>
          <w:tcPr>
            <w:tcW w:w="1129" w:type="dxa"/>
            <w:shd w:val="clear" w:color="auto" w:fill="B8CCE4" w:themeFill="accent1" w:themeFillTint="66"/>
            <w:vAlign w:val="center"/>
          </w:tcPr>
          <w:p w14:paraId="1130E8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66407C3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889606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94545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osigurati administrativne alate za standardne administrativne operacije (npr. praćenje aktivnosti i performansi u radu sustava, upravljanje korisničkim računima i ulogama, upravljanje sigurnošću sustava, upozorenja itd.).</w:t>
            </w:r>
          </w:p>
        </w:tc>
        <w:tc>
          <w:tcPr>
            <w:tcW w:w="1129" w:type="dxa"/>
            <w:vAlign w:val="center"/>
          </w:tcPr>
          <w:p w14:paraId="419AAF3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84EFAC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2EA1C6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506DC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periodično: dnevno / tjedno / mjesečno / kvartalno / godišnje, kreirati automatska izvješća o radu (definirati koje podatke izvješća trebaju sadržavati).</w:t>
            </w:r>
          </w:p>
        </w:tc>
        <w:tc>
          <w:tcPr>
            <w:tcW w:w="1129" w:type="dxa"/>
            <w:vAlign w:val="center"/>
          </w:tcPr>
          <w:p w14:paraId="7A8FC39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AF7751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8F7816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A2D2A6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treba trenutno automatski slati izvješća o izvanrednim događajima i slati ih putem e-maila, </w:t>
            </w:r>
            <w:proofErr w:type="spellStart"/>
            <w:r w:rsidRPr="00603AD1">
              <w:rPr>
                <w:szCs w:val="24"/>
              </w:rPr>
              <w:t>sms-a</w:t>
            </w:r>
            <w:proofErr w:type="spellEnd"/>
            <w:r w:rsidRPr="00603AD1">
              <w:rPr>
                <w:szCs w:val="24"/>
              </w:rPr>
              <w:t xml:space="preserve"> ili na drugi način definiranoj grupi korisnika.</w:t>
            </w:r>
          </w:p>
        </w:tc>
        <w:tc>
          <w:tcPr>
            <w:tcW w:w="1129" w:type="dxa"/>
            <w:vAlign w:val="center"/>
          </w:tcPr>
          <w:p w14:paraId="51C0C2A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AF07CF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534AE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06D09B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treba podržavati mogućnost </w:t>
            </w:r>
            <w:proofErr w:type="spellStart"/>
            <w:r w:rsidRPr="00603AD1">
              <w:rPr>
                <w:szCs w:val="24"/>
              </w:rPr>
              <w:t>rekonfiguracije</w:t>
            </w:r>
            <w:proofErr w:type="spellEnd"/>
            <w:r w:rsidRPr="00603AD1">
              <w:rPr>
                <w:szCs w:val="24"/>
              </w:rPr>
              <w:t xml:space="preserve"> hardvera i softvera bez prekida rada.</w:t>
            </w:r>
          </w:p>
        </w:tc>
        <w:tc>
          <w:tcPr>
            <w:tcW w:w="1129" w:type="dxa"/>
            <w:vAlign w:val="center"/>
          </w:tcPr>
          <w:p w14:paraId="321B434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EA6C73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F6F3D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AF525F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omogućavati administratoru da po potrebi uključuje dodatne čvorove.</w:t>
            </w:r>
          </w:p>
        </w:tc>
        <w:tc>
          <w:tcPr>
            <w:tcW w:w="1129" w:type="dxa"/>
            <w:vAlign w:val="center"/>
          </w:tcPr>
          <w:p w14:paraId="09BF658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4A8EED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F35FE7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56F375A"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omogućavati da administrator ugrađuje nove mehanizme zaštite.</w:t>
            </w:r>
          </w:p>
        </w:tc>
        <w:tc>
          <w:tcPr>
            <w:tcW w:w="1129" w:type="dxa"/>
            <w:vAlign w:val="center"/>
          </w:tcPr>
          <w:p w14:paraId="56AB4CA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BFE0FE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FDFD38C"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8C37E1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Sigurnost</w:t>
            </w:r>
          </w:p>
        </w:tc>
        <w:tc>
          <w:tcPr>
            <w:tcW w:w="1129" w:type="dxa"/>
            <w:shd w:val="clear" w:color="auto" w:fill="B8CCE4" w:themeFill="accent1" w:themeFillTint="66"/>
            <w:vAlign w:val="center"/>
          </w:tcPr>
          <w:p w14:paraId="6EC94F8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94EE1F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B584A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AF1C83" w14:textId="0C5B04D2"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Autenti</w:t>
            </w:r>
            <w:r w:rsidR="00BC5C3D" w:rsidRPr="00603AD1">
              <w:rPr>
                <w:szCs w:val="24"/>
              </w:rPr>
              <w:t>fi</w:t>
            </w:r>
            <w:r w:rsidRPr="00603AD1">
              <w:rPr>
                <w:szCs w:val="24"/>
              </w:rPr>
              <w:t>kacija i autorizacija korisnika.</w:t>
            </w:r>
          </w:p>
        </w:tc>
        <w:tc>
          <w:tcPr>
            <w:tcW w:w="1129" w:type="dxa"/>
            <w:vAlign w:val="center"/>
          </w:tcPr>
          <w:p w14:paraId="2AE5B49E"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2A274B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23EE4D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1DEFE5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Upravljanje korisničkim računima, ulogama i pravima.</w:t>
            </w:r>
          </w:p>
        </w:tc>
        <w:tc>
          <w:tcPr>
            <w:tcW w:w="1129" w:type="dxa"/>
            <w:vAlign w:val="center"/>
          </w:tcPr>
          <w:p w14:paraId="12CFA2BA" w14:textId="321E4064" w:rsidR="00326514" w:rsidRPr="00603AD1" w:rsidRDefault="00D006C3"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4C67D90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D6369D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9E03825" w14:textId="701E615E"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ispunjava zahtjeve za razinu tajnosti [XX] prema </w:t>
            </w:r>
            <w:r w:rsidR="00AF0158">
              <w:rPr>
                <w:szCs w:val="24"/>
              </w:rPr>
              <w:t>propisima kojima se uređuju</w:t>
            </w:r>
            <w:r w:rsidRPr="00603AD1">
              <w:rPr>
                <w:szCs w:val="24"/>
              </w:rPr>
              <w:t xml:space="preserve"> mjer</w:t>
            </w:r>
            <w:r w:rsidR="00AF0158">
              <w:rPr>
                <w:szCs w:val="24"/>
              </w:rPr>
              <w:t>e</w:t>
            </w:r>
            <w:r w:rsidRPr="00603AD1">
              <w:rPr>
                <w:szCs w:val="24"/>
              </w:rPr>
              <w:t xml:space="preserve"> informacijske sigurnosti </w:t>
            </w:r>
            <w:r w:rsidR="00AF0158">
              <w:rPr>
                <w:szCs w:val="24"/>
              </w:rPr>
              <w:t>te prema propisima kojima se uređuju</w:t>
            </w:r>
            <w:r w:rsidRPr="00603AD1">
              <w:rPr>
                <w:szCs w:val="24"/>
              </w:rPr>
              <w:t xml:space="preserve"> standardi sigurnosti informacijskih sustava.</w:t>
            </w:r>
          </w:p>
        </w:tc>
        <w:tc>
          <w:tcPr>
            <w:tcW w:w="1129" w:type="dxa"/>
            <w:vAlign w:val="center"/>
          </w:tcPr>
          <w:p w14:paraId="49D6B19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C94B5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6FCCB7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B164E5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Monitoring aktivnosti na sustavu.</w:t>
            </w:r>
          </w:p>
        </w:tc>
        <w:tc>
          <w:tcPr>
            <w:tcW w:w="1129" w:type="dxa"/>
            <w:vAlign w:val="center"/>
          </w:tcPr>
          <w:p w14:paraId="51C990E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0923BE0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15BCC0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9AFF634" w14:textId="58B57C3F"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Povijes</w:t>
            </w:r>
            <w:r w:rsidR="00AF0158">
              <w:rPr>
                <w:szCs w:val="24"/>
              </w:rPr>
              <w:t>ni pregled</w:t>
            </w:r>
            <w:r w:rsidRPr="00603AD1">
              <w:rPr>
                <w:szCs w:val="24"/>
              </w:rPr>
              <w:t xml:space="preserve"> promjena podataka.</w:t>
            </w:r>
          </w:p>
        </w:tc>
        <w:tc>
          <w:tcPr>
            <w:tcW w:w="1129" w:type="dxa"/>
            <w:vAlign w:val="center"/>
          </w:tcPr>
          <w:p w14:paraId="3E84D67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1E865A6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B3E4B5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FDC396A" w14:textId="495504B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Usklađenost s</w:t>
            </w:r>
            <w:r w:rsidR="00AF0158">
              <w:rPr>
                <w:szCs w:val="24"/>
              </w:rPr>
              <w:t xml:space="preserve"> propisima kojima se uređuje zaštita osobnih podataka te propisima kojima se uređuje </w:t>
            </w:r>
            <w:r w:rsidRPr="00603AD1">
              <w:rPr>
                <w:szCs w:val="24"/>
              </w:rPr>
              <w:t>način pohranjivanja i posebn</w:t>
            </w:r>
            <w:r w:rsidR="00AF0158">
              <w:rPr>
                <w:szCs w:val="24"/>
              </w:rPr>
              <w:t>e</w:t>
            </w:r>
            <w:r w:rsidRPr="00603AD1">
              <w:rPr>
                <w:szCs w:val="24"/>
              </w:rPr>
              <w:t xml:space="preserve"> mjer</w:t>
            </w:r>
            <w:r w:rsidR="00AF0158">
              <w:rPr>
                <w:szCs w:val="24"/>
              </w:rPr>
              <w:t>e</w:t>
            </w:r>
            <w:r w:rsidRPr="00603AD1">
              <w:rPr>
                <w:szCs w:val="24"/>
              </w:rPr>
              <w:t xml:space="preserve"> tehničke zaštite posebnih kategorija osobnih podataka.</w:t>
            </w:r>
          </w:p>
        </w:tc>
        <w:tc>
          <w:tcPr>
            <w:tcW w:w="1129" w:type="dxa"/>
            <w:vAlign w:val="center"/>
          </w:tcPr>
          <w:p w14:paraId="1E93934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38BA50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347A13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E00E632" w14:textId="11AFA49C"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Usklađenost s</w:t>
            </w:r>
            <w:r w:rsidR="00EB7A33">
              <w:rPr>
                <w:szCs w:val="24"/>
              </w:rPr>
              <w:t>a</w:t>
            </w:r>
            <w:r w:rsidR="00AF0158">
              <w:rPr>
                <w:szCs w:val="24"/>
              </w:rPr>
              <w:t xml:space="preserve"> zakonima i drugim propisima kojima se uređuje</w:t>
            </w:r>
            <w:r w:rsidR="00EB7A33">
              <w:rPr>
                <w:szCs w:val="24"/>
              </w:rPr>
              <w:t>:</w:t>
            </w:r>
            <w:r w:rsidRPr="00603AD1">
              <w:rPr>
                <w:szCs w:val="24"/>
              </w:rPr>
              <w:t xml:space="preserve"> tajnost</w:t>
            </w:r>
            <w:r w:rsidR="00AC3589">
              <w:rPr>
                <w:szCs w:val="24"/>
              </w:rPr>
              <w:t xml:space="preserve"> </w:t>
            </w:r>
            <w:r w:rsidRPr="00603AD1">
              <w:rPr>
                <w:szCs w:val="24"/>
              </w:rPr>
              <w:t>podataka</w:t>
            </w:r>
            <w:r w:rsidR="00AF0158">
              <w:rPr>
                <w:szCs w:val="24"/>
              </w:rPr>
              <w:t>;</w:t>
            </w:r>
            <w:r w:rsidRPr="00603AD1">
              <w:rPr>
                <w:szCs w:val="24"/>
              </w:rPr>
              <w:t xml:space="preserve"> prav</w:t>
            </w:r>
            <w:r w:rsidR="00AF0158">
              <w:rPr>
                <w:szCs w:val="24"/>
              </w:rPr>
              <w:t>o</w:t>
            </w:r>
            <w:r w:rsidRPr="00603AD1">
              <w:rPr>
                <w:szCs w:val="24"/>
              </w:rPr>
              <w:t xml:space="preserve"> na pristup informacijama</w:t>
            </w:r>
            <w:r w:rsidR="00AC3589">
              <w:rPr>
                <w:szCs w:val="24"/>
              </w:rPr>
              <w:t xml:space="preserve">; </w:t>
            </w:r>
            <w:r w:rsidRPr="00603AD1">
              <w:rPr>
                <w:szCs w:val="24"/>
              </w:rPr>
              <w:t>informacijsk</w:t>
            </w:r>
            <w:r w:rsidR="00AC3589">
              <w:rPr>
                <w:szCs w:val="24"/>
              </w:rPr>
              <w:t>a</w:t>
            </w:r>
            <w:r w:rsidRPr="00603AD1">
              <w:rPr>
                <w:szCs w:val="24"/>
              </w:rPr>
              <w:t xml:space="preserve"> sigurnost</w:t>
            </w:r>
            <w:r w:rsidR="00AC3589">
              <w:rPr>
                <w:szCs w:val="24"/>
              </w:rPr>
              <w:t>;</w:t>
            </w:r>
            <w:r w:rsidRPr="00603AD1">
              <w:rPr>
                <w:szCs w:val="24"/>
              </w:rPr>
              <w:t xml:space="preserve"> </w:t>
            </w:r>
            <w:r w:rsidR="00AC3589">
              <w:rPr>
                <w:szCs w:val="24"/>
              </w:rPr>
              <w:t xml:space="preserve">mjere </w:t>
            </w:r>
            <w:r w:rsidRPr="00603AD1">
              <w:rPr>
                <w:szCs w:val="24"/>
              </w:rPr>
              <w:t>informacijske sigurnosti</w:t>
            </w:r>
            <w:r w:rsidR="00AC3589">
              <w:rPr>
                <w:szCs w:val="24"/>
              </w:rPr>
              <w:t xml:space="preserve">; </w:t>
            </w:r>
            <w:r w:rsidRPr="00603AD1">
              <w:rPr>
                <w:szCs w:val="24"/>
              </w:rPr>
              <w:t xml:space="preserve"> standardi sigurnosti informacijskih sustava</w:t>
            </w:r>
            <w:r w:rsidR="00AC3589">
              <w:rPr>
                <w:szCs w:val="24"/>
              </w:rPr>
              <w:t>;</w:t>
            </w:r>
            <w:r w:rsidRPr="00603AD1">
              <w:rPr>
                <w:szCs w:val="24"/>
              </w:rPr>
              <w:t xml:space="preserve"> prevencij</w:t>
            </w:r>
            <w:r w:rsidR="00AC3589">
              <w:rPr>
                <w:szCs w:val="24"/>
              </w:rPr>
              <w:t>a</w:t>
            </w:r>
            <w:r w:rsidRPr="00603AD1">
              <w:rPr>
                <w:szCs w:val="24"/>
              </w:rPr>
              <w:t xml:space="preserve"> i odgovor</w:t>
            </w:r>
            <w:r w:rsidR="00AC3589">
              <w:rPr>
                <w:szCs w:val="24"/>
              </w:rPr>
              <w:t>i</w:t>
            </w:r>
            <w:r w:rsidRPr="00603AD1">
              <w:rPr>
                <w:szCs w:val="24"/>
              </w:rPr>
              <w:t xml:space="preserve"> na računalno sigurnosne incidente</w:t>
            </w:r>
            <w:r w:rsidR="00AC3589">
              <w:rPr>
                <w:szCs w:val="24"/>
              </w:rPr>
              <w:t xml:space="preserve"> i drugim propisima relevantnim za sigurno i pouzdano uredsko poslovanje.</w:t>
            </w:r>
          </w:p>
        </w:tc>
        <w:tc>
          <w:tcPr>
            <w:tcW w:w="1129" w:type="dxa"/>
            <w:vAlign w:val="center"/>
          </w:tcPr>
          <w:p w14:paraId="538BC1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DED587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F466FE9"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C3FEEE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Otpornost na greške</w:t>
            </w:r>
          </w:p>
        </w:tc>
        <w:tc>
          <w:tcPr>
            <w:tcW w:w="1129" w:type="dxa"/>
            <w:shd w:val="clear" w:color="auto" w:fill="B8CCE4" w:themeFill="accent1" w:themeFillTint="66"/>
            <w:vAlign w:val="center"/>
          </w:tcPr>
          <w:p w14:paraId="5BBBC7D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6EA73FA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568C32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F1264F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Redundantna arhitektura, automatsko oporavljanje </w:t>
            </w:r>
            <w:r w:rsidRPr="00603AD1">
              <w:rPr>
                <w:i/>
                <w:szCs w:val="24"/>
              </w:rPr>
              <w:t xml:space="preserve">(engl. </w:t>
            </w:r>
            <w:proofErr w:type="spellStart"/>
            <w:r w:rsidRPr="00603AD1">
              <w:rPr>
                <w:i/>
                <w:szCs w:val="24"/>
              </w:rPr>
              <w:t>recovery</w:t>
            </w:r>
            <w:proofErr w:type="spellEnd"/>
            <w:r w:rsidRPr="00603AD1">
              <w:rPr>
                <w:i/>
                <w:szCs w:val="24"/>
              </w:rPr>
              <w:t xml:space="preserve">), </w:t>
            </w:r>
            <w:r w:rsidRPr="00603AD1">
              <w:rPr>
                <w:szCs w:val="24"/>
              </w:rPr>
              <w:t xml:space="preserve">prebacivanje poslova s primarne na pričuvne komponente u slučaju nepredviđenih situacija </w:t>
            </w:r>
            <w:r w:rsidRPr="00603AD1">
              <w:rPr>
                <w:i/>
                <w:szCs w:val="24"/>
              </w:rPr>
              <w:t xml:space="preserve">(engl. </w:t>
            </w:r>
            <w:proofErr w:type="spellStart"/>
            <w:r w:rsidRPr="00603AD1">
              <w:rPr>
                <w:i/>
                <w:szCs w:val="24"/>
              </w:rPr>
              <w:t>failover</w:t>
            </w:r>
            <w:proofErr w:type="spellEnd"/>
            <w:r w:rsidRPr="00603AD1">
              <w:rPr>
                <w:i/>
                <w:szCs w:val="24"/>
              </w:rPr>
              <w:t>).</w:t>
            </w:r>
          </w:p>
        </w:tc>
        <w:tc>
          <w:tcPr>
            <w:tcW w:w="1129" w:type="dxa"/>
            <w:vAlign w:val="center"/>
          </w:tcPr>
          <w:p w14:paraId="3FB71B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AE032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414242"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F97A32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Neovisnost o promjenama tehnologije i starenju</w:t>
            </w:r>
          </w:p>
        </w:tc>
        <w:tc>
          <w:tcPr>
            <w:tcW w:w="1129" w:type="dxa"/>
            <w:shd w:val="clear" w:color="auto" w:fill="B8CCE4" w:themeFill="accent1" w:themeFillTint="66"/>
            <w:vAlign w:val="center"/>
          </w:tcPr>
          <w:p w14:paraId="575A42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03680E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ABBA2B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B5E457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omogućava i postoje procedure za nadzor nad kvalitetom medija za pohranu podataka i preventivnu zamjenu medija.</w:t>
            </w:r>
          </w:p>
        </w:tc>
        <w:tc>
          <w:tcPr>
            <w:tcW w:w="1129" w:type="dxa"/>
            <w:vAlign w:val="center"/>
          </w:tcPr>
          <w:p w14:paraId="3A9C7B6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57B5FC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5FBBBA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55B46D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pohranjuje podatke na više medija, omogućava usporedbe kopija podataka i automatske zamjene nekonzistentnih kopija.</w:t>
            </w:r>
          </w:p>
        </w:tc>
        <w:tc>
          <w:tcPr>
            <w:tcW w:w="1129" w:type="dxa"/>
            <w:vAlign w:val="center"/>
          </w:tcPr>
          <w:p w14:paraId="19BA91E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4F4A1F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915EC2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91130A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migraciju podataka na nove medije.</w:t>
            </w:r>
          </w:p>
        </w:tc>
        <w:tc>
          <w:tcPr>
            <w:tcW w:w="1129" w:type="dxa"/>
            <w:vAlign w:val="center"/>
          </w:tcPr>
          <w:p w14:paraId="1383DE5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38FA7F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7F75B9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780E91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Definiran je program obnavljanja opreme kako bi se osigurala stalna dostupnost podataka.</w:t>
            </w:r>
          </w:p>
        </w:tc>
        <w:tc>
          <w:tcPr>
            <w:tcW w:w="1129" w:type="dxa"/>
            <w:vAlign w:val="center"/>
          </w:tcPr>
          <w:p w14:paraId="577C387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61F8FA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92A998C"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0251774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b/>
                <w:szCs w:val="24"/>
              </w:rPr>
              <w:t>Sigurnosna</w:t>
            </w:r>
            <w:r w:rsidRPr="00603AD1">
              <w:rPr>
                <w:szCs w:val="24"/>
              </w:rPr>
              <w:t xml:space="preserve"> </w:t>
            </w:r>
            <w:r w:rsidRPr="00603AD1">
              <w:rPr>
                <w:b/>
                <w:szCs w:val="24"/>
              </w:rPr>
              <w:t xml:space="preserve">pohrana </w:t>
            </w:r>
            <w:r w:rsidRPr="00603AD1">
              <w:rPr>
                <w:b/>
                <w:i/>
                <w:szCs w:val="24"/>
              </w:rPr>
              <w:t>(engl. backup)</w:t>
            </w:r>
          </w:p>
        </w:tc>
        <w:tc>
          <w:tcPr>
            <w:tcW w:w="1129" w:type="dxa"/>
            <w:shd w:val="clear" w:color="auto" w:fill="B8CCE4" w:themeFill="accent1" w:themeFillTint="66"/>
            <w:vAlign w:val="center"/>
          </w:tcPr>
          <w:p w14:paraId="0A59124B"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5134A83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3D5EFC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15D00F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povrata izgubljenih podataka.</w:t>
            </w:r>
          </w:p>
        </w:tc>
        <w:tc>
          <w:tcPr>
            <w:tcW w:w="1129" w:type="dxa"/>
            <w:vAlign w:val="center"/>
          </w:tcPr>
          <w:p w14:paraId="77FA1C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EDE6CA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C25D9A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31D060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izrade sigurnosne kopije podataka.</w:t>
            </w:r>
          </w:p>
        </w:tc>
        <w:tc>
          <w:tcPr>
            <w:tcW w:w="1129" w:type="dxa"/>
            <w:vAlign w:val="center"/>
          </w:tcPr>
          <w:p w14:paraId="0B7C694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221F9C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FB408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2E7BEA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inkrementalne pohrane podataka.</w:t>
            </w:r>
          </w:p>
        </w:tc>
        <w:tc>
          <w:tcPr>
            <w:tcW w:w="1129" w:type="dxa"/>
            <w:vAlign w:val="center"/>
          </w:tcPr>
          <w:p w14:paraId="4F8AFD3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1A60F5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C793C37"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207BE6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Skalabilnost</w:t>
            </w:r>
          </w:p>
        </w:tc>
        <w:tc>
          <w:tcPr>
            <w:tcW w:w="1129" w:type="dxa"/>
            <w:shd w:val="clear" w:color="auto" w:fill="B8CCE4" w:themeFill="accent1" w:themeFillTint="66"/>
            <w:vAlign w:val="center"/>
          </w:tcPr>
          <w:p w14:paraId="1E21617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41226E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AA6698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D2AFE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za rad povećanog broja korisnika (povećanje za [XX] korisnika) bez prekida pružanja usluga.</w:t>
            </w:r>
          </w:p>
        </w:tc>
        <w:tc>
          <w:tcPr>
            <w:tcW w:w="1129" w:type="dxa"/>
            <w:vAlign w:val="center"/>
          </w:tcPr>
          <w:p w14:paraId="355FB79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DD7909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76AE44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AC43D67" w14:textId="7DD7C1B5"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proširiti na druge ustrojstvene jedinice ili druge lokacije u roku od [XX] </w:t>
            </w:r>
            <w:r w:rsidR="00B8517E">
              <w:rPr>
                <w:szCs w:val="24"/>
              </w:rPr>
              <w:t>dana</w:t>
            </w:r>
            <w:r w:rsidRPr="00603AD1">
              <w:rPr>
                <w:szCs w:val="24"/>
              </w:rPr>
              <w:t xml:space="preserve"> bez prekida pružanja usluga.</w:t>
            </w:r>
          </w:p>
        </w:tc>
        <w:tc>
          <w:tcPr>
            <w:tcW w:w="1129" w:type="dxa"/>
            <w:vAlign w:val="center"/>
          </w:tcPr>
          <w:p w14:paraId="7574687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FE6479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D2CD18"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F12DC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Testiranje</w:t>
            </w:r>
          </w:p>
        </w:tc>
        <w:tc>
          <w:tcPr>
            <w:tcW w:w="1129" w:type="dxa"/>
            <w:shd w:val="clear" w:color="auto" w:fill="B8CCE4" w:themeFill="accent1" w:themeFillTint="66"/>
            <w:vAlign w:val="center"/>
          </w:tcPr>
          <w:p w14:paraId="0196592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E5F769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5453D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E20BC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Definirana procedura testiranja i prihvaćanja sustava koja uključuje testove komponenti, testove integracije (funkcionalne testove, testove kompatibilnosti, testove performansi, testove pod normalnim i vršnim opterećenjem), testove prihvatljivosti.</w:t>
            </w:r>
          </w:p>
        </w:tc>
        <w:tc>
          <w:tcPr>
            <w:tcW w:w="1129" w:type="dxa"/>
            <w:vAlign w:val="center"/>
          </w:tcPr>
          <w:p w14:paraId="48E90486"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858B72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F55B75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666F30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 proceduri testiranja i prihvaćanja sustava je definirano da knjigu testiranja ovjerava naručitelj, da naručitelj nadzire i ovjerava rezultate testova, sudjeluje u integracijskim testovima i provodi testove prihvatljivosti sustava.</w:t>
            </w:r>
          </w:p>
        </w:tc>
        <w:tc>
          <w:tcPr>
            <w:tcW w:w="1129" w:type="dxa"/>
            <w:vAlign w:val="center"/>
          </w:tcPr>
          <w:p w14:paraId="2685068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6FA583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E77E10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01E0A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 proceduri testiranja i prihvaćanja sustava su definirani način i rokovi za otklanjanje nedostataka utvrđenih testovima.</w:t>
            </w:r>
          </w:p>
        </w:tc>
        <w:tc>
          <w:tcPr>
            <w:tcW w:w="1129" w:type="dxa"/>
            <w:vAlign w:val="center"/>
          </w:tcPr>
          <w:p w14:paraId="3B1354B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44B7E9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BC17707"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0800203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Proširivost</w:t>
            </w:r>
          </w:p>
        </w:tc>
        <w:tc>
          <w:tcPr>
            <w:tcW w:w="1129" w:type="dxa"/>
            <w:shd w:val="clear" w:color="auto" w:fill="B8CCE4" w:themeFill="accent1" w:themeFillTint="66"/>
            <w:vAlign w:val="center"/>
          </w:tcPr>
          <w:p w14:paraId="07DF805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D96C83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436F4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91087CD" w14:textId="0F3EEB1F"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povezati s određenim drugim sustavima u roku [XX] </w:t>
            </w:r>
            <w:r w:rsidR="00B8517E">
              <w:rPr>
                <w:szCs w:val="24"/>
              </w:rPr>
              <w:t>dana</w:t>
            </w:r>
            <w:r w:rsidRPr="00603AD1">
              <w:rPr>
                <w:szCs w:val="24"/>
              </w:rPr>
              <w:t xml:space="preserve"> bez prekida pružanja usluga.</w:t>
            </w:r>
          </w:p>
        </w:tc>
        <w:tc>
          <w:tcPr>
            <w:tcW w:w="1129" w:type="dxa"/>
            <w:vAlign w:val="center"/>
          </w:tcPr>
          <w:p w14:paraId="6A36A64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9C1B4D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8BC39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8DA6680" w14:textId="61B8ED4B"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određenim novim funkcionalnostima u roku [XX]</w:t>
            </w:r>
            <w:r w:rsidR="00B8517E">
              <w:rPr>
                <w:szCs w:val="24"/>
              </w:rPr>
              <w:t xml:space="preserve"> dana </w:t>
            </w:r>
            <w:r w:rsidRPr="00603AD1">
              <w:rPr>
                <w:szCs w:val="24"/>
              </w:rPr>
              <w:t>bez prekida pružanja usluga.</w:t>
            </w:r>
          </w:p>
        </w:tc>
        <w:tc>
          <w:tcPr>
            <w:tcW w:w="1129" w:type="dxa"/>
            <w:vAlign w:val="center"/>
          </w:tcPr>
          <w:p w14:paraId="3D9AE1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3EEE7AE"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7437799"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24FD3D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Prilagodljivost</w:t>
            </w:r>
          </w:p>
        </w:tc>
        <w:tc>
          <w:tcPr>
            <w:tcW w:w="1129" w:type="dxa"/>
            <w:shd w:val="clear" w:color="auto" w:fill="B8CCE4" w:themeFill="accent1" w:themeFillTint="66"/>
            <w:vAlign w:val="center"/>
          </w:tcPr>
          <w:p w14:paraId="1B7DCB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D4C24B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F3AC99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D54755B" w14:textId="5611386A"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sadrži alate za prilagodbu sustava promjenama </w:t>
            </w:r>
            <w:r w:rsidR="00AC3589">
              <w:rPr>
                <w:szCs w:val="24"/>
              </w:rPr>
              <w:t xml:space="preserve">propisa, </w:t>
            </w:r>
            <w:r w:rsidRPr="00603AD1">
              <w:rPr>
                <w:szCs w:val="24"/>
              </w:rPr>
              <w:t>poslovnih procesa, poslovnih pravila, obrazaca, izvješća i dr. (navesti što) koji omogućavaju prilagodbe sustava bez promjena programskog koda.</w:t>
            </w:r>
          </w:p>
        </w:tc>
        <w:tc>
          <w:tcPr>
            <w:tcW w:w="1129" w:type="dxa"/>
            <w:vAlign w:val="center"/>
          </w:tcPr>
          <w:p w14:paraId="3C26F32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1E8B50"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D298E1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E3D141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omogućava da korisnici prilagode sadržaj grafičkog sučelja svojim potrebama (navesti koje elemente sučelja, npr. polja u tablicama i formama, komande u izbornicima, boje i izgled sučelja </w:t>
            </w:r>
            <w:r w:rsidRPr="00603AD1">
              <w:rPr>
                <w:i/>
                <w:szCs w:val="24"/>
              </w:rPr>
              <w:t xml:space="preserve">(engl. </w:t>
            </w:r>
            <w:proofErr w:type="spellStart"/>
            <w:r w:rsidRPr="00603AD1">
              <w:rPr>
                <w:i/>
                <w:szCs w:val="24"/>
              </w:rPr>
              <w:t>skin</w:t>
            </w:r>
            <w:proofErr w:type="spellEnd"/>
            <w:r w:rsidRPr="00603AD1">
              <w:rPr>
                <w:i/>
                <w:szCs w:val="24"/>
              </w:rPr>
              <w:t>)</w:t>
            </w:r>
            <w:r w:rsidRPr="00603AD1">
              <w:rPr>
                <w:szCs w:val="24"/>
              </w:rPr>
              <w:t xml:space="preserve"> i sl.).</w:t>
            </w:r>
          </w:p>
        </w:tc>
        <w:tc>
          <w:tcPr>
            <w:tcW w:w="1129" w:type="dxa"/>
            <w:vAlign w:val="center"/>
          </w:tcPr>
          <w:p w14:paraId="7838D3B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ACFF63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9D35DB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CBE4324" w14:textId="5A8514B4"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se može proširiti (navesti kako: broj korisnika, organizacijske jedinice, lokacije, nove funkcionalnosti, povezivanje s drugim sustavima) u roku od [XX] </w:t>
            </w:r>
            <w:r w:rsidR="00B8517E">
              <w:rPr>
                <w:szCs w:val="24"/>
              </w:rPr>
              <w:t>dana</w:t>
            </w:r>
            <w:r w:rsidRPr="00603AD1">
              <w:rPr>
                <w:szCs w:val="24"/>
              </w:rPr>
              <w:t xml:space="preserve"> bez prekida pružanja usluga.</w:t>
            </w:r>
          </w:p>
        </w:tc>
        <w:tc>
          <w:tcPr>
            <w:tcW w:w="1129" w:type="dxa"/>
            <w:vAlign w:val="center"/>
          </w:tcPr>
          <w:p w14:paraId="1A228EE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0A6C25B"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724DFAA"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3CA54E2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lokalizacije</w:t>
            </w:r>
          </w:p>
        </w:tc>
        <w:tc>
          <w:tcPr>
            <w:tcW w:w="1129" w:type="dxa"/>
            <w:shd w:val="clear" w:color="auto" w:fill="B8CCE4" w:themeFill="accent1" w:themeFillTint="66"/>
            <w:vAlign w:val="center"/>
          </w:tcPr>
          <w:p w14:paraId="2CB32BD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71EF659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87B0DAD"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3C87F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omogućava promjenu jezika sučelja.</w:t>
            </w:r>
          </w:p>
        </w:tc>
        <w:tc>
          <w:tcPr>
            <w:tcW w:w="1129" w:type="dxa"/>
            <w:vAlign w:val="center"/>
          </w:tcPr>
          <w:p w14:paraId="2DE2D4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4E98134"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81A7ADA"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AE7BAD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višestrukog korištenja modula</w:t>
            </w:r>
          </w:p>
        </w:tc>
        <w:tc>
          <w:tcPr>
            <w:tcW w:w="1129" w:type="dxa"/>
            <w:shd w:val="clear" w:color="auto" w:fill="B8CCE4" w:themeFill="accent1" w:themeFillTint="66"/>
            <w:vAlign w:val="center"/>
          </w:tcPr>
          <w:p w14:paraId="26F8769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5A2CCCA"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0E6A4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D0FFD1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će koristiti određenu postojeću infrastrukturu ili aplikacijske module.</w:t>
            </w:r>
          </w:p>
        </w:tc>
        <w:tc>
          <w:tcPr>
            <w:tcW w:w="1129" w:type="dxa"/>
            <w:vAlign w:val="center"/>
          </w:tcPr>
          <w:p w14:paraId="096CFF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07F19D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19722D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E2195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će se povezati s određenim postojećim aplikacijama ili sustavima.</w:t>
            </w:r>
          </w:p>
        </w:tc>
        <w:tc>
          <w:tcPr>
            <w:tcW w:w="1129" w:type="dxa"/>
            <w:vAlign w:val="center"/>
          </w:tcPr>
          <w:p w14:paraId="496DB32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93AF8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70E2C4E"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5C6B42E" w14:textId="5725F890"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 xml:space="preserve">Usklađenost s </w:t>
            </w:r>
            <w:r w:rsidR="003049DD">
              <w:rPr>
                <w:b/>
                <w:szCs w:val="24"/>
              </w:rPr>
              <w:t>važećim propisima</w:t>
            </w:r>
          </w:p>
        </w:tc>
        <w:tc>
          <w:tcPr>
            <w:tcW w:w="1129" w:type="dxa"/>
            <w:shd w:val="clear" w:color="auto" w:fill="B8CCE4" w:themeFill="accent1" w:themeFillTint="66"/>
            <w:vAlign w:val="center"/>
          </w:tcPr>
          <w:p w14:paraId="62FB2EB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0D67ABC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649A8BD"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DB3B19" w14:textId="3F079C6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biti usklađen s </w:t>
            </w:r>
            <w:r w:rsidR="00EB7A33">
              <w:rPr>
                <w:szCs w:val="24"/>
              </w:rPr>
              <w:t>Uredbom i drugim propisima</w:t>
            </w:r>
          </w:p>
        </w:tc>
        <w:tc>
          <w:tcPr>
            <w:tcW w:w="1129" w:type="dxa"/>
            <w:vAlign w:val="center"/>
          </w:tcPr>
          <w:p w14:paraId="7F76D8C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6D1868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D34D404"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4EB693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Interoperabilnost i otvorenost</w:t>
            </w:r>
          </w:p>
        </w:tc>
        <w:tc>
          <w:tcPr>
            <w:tcW w:w="1129" w:type="dxa"/>
            <w:shd w:val="clear" w:color="auto" w:fill="B8CCE4" w:themeFill="accent1" w:themeFillTint="66"/>
            <w:vAlign w:val="center"/>
          </w:tcPr>
          <w:p w14:paraId="4D46F92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1798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F23448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7080A0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biti usklađen s okvirom za interoperabilnost.</w:t>
            </w:r>
          </w:p>
        </w:tc>
        <w:tc>
          <w:tcPr>
            <w:tcW w:w="1129" w:type="dxa"/>
            <w:vAlign w:val="center"/>
          </w:tcPr>
          <w:p w14:paraId="7A76012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B751D5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04DC3B8"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25A3C1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Podrška za druge platforme</w:t>
            </w:r>
          </w:p>
        </w:tc>
        <w:tc>
          <w:tcPr>
            <w:tcW w:w="1129" w:type="dxa"/>
            <w:shd w:val="clear" w:color="auto" w:fill="B8CCE4" w:themeFill="accent1" w:themeFillTint="66"/>
            <w:vAlign w:val="center"/>
          </w:tcPr>
          <w:p w14:paraId="6AC10F4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5D04B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6F2A18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52C014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Aplikacijski sustav se može koristiti na različitim hardverskim platformama (npr. mobilni uređaji).</w:t>
            </w:r>
          </w:p>
        </w:tc>
        <w:tc>
          <w:tcPr>
            <w:tcW w:w="1129" w:type="dxa"/>
            <w:vAlign w:val="center"/>
          </w:tcPr>
          <w:p w14:paraId="443ABC7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38E0D1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78B828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E1B53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Aplikacijski sustav se može koristiti na različitim operativnim sustavima (npr. verzije Windowsa, UNIX, Linux - na serverima i na klijentskim računalima…).</w:t>
            </w:r>
          </w:p>
        </w:tc>
        <w:tc>
          <w:tcPr>
            <w:tcW w:w="1129" w:type="dxa"/>
            <w:vAlign w:val="center"/>
          </w:tcPr>
          <w:p w14:paraId="796E9D1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05ACE3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B98338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FE4AB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Aplikacijski sustav se može koristiti na različitim klijentskim softverima (npr. web preglednicima Microsoft </w:t>
            </w:r>
            <w:proofErr w:type="spellStart"/>
            <w:r w:rsidRPr="00603AD1">
              <w:rPr>
                <w:szCs w:val="24"/>
              </w:rPr>
              <w:t>Edge</w:t>
            </w:r>
            <w:proofErr w:type="spellEnd"/>
            <w:r w:rsidRPr="00603AD1">
              <w:rPr>
                <w:szCs w:val="24"/>
              </w:rPr>
              <w:t>, Google Chrome, Mozilla Firefox…).</w:t>
            </w:r>
          </w:p>
        </w:tc>
        <w:tc>
          <w:tcPr>
            <w:tcW w:w="1129" w:type="dxa"/>
            <w:vAlign w:val="center"/>
          </w:tcPr>
          <w:p w14:paraId="0E84310F" w14:textId="4D9918B7" w:rsidR="00326514" w:rsidRPr="00603AD1" w:rsidRDefault="00BC5C3D"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bookmarkEnd w:id="136"/>
    </w:tbl>
    <w:p w14:paraId="36233813" w14:textId="13992598" w:rsidR="007B7A2C" w:rsidRPr="00603AD1" w:rsidRDefault="007B7A2C" w:rsidP="00326514">
      <w:pPr>
        <w:rPr>
          <w:szCs w:val="24"/>
        </w:rPr>
      </w:pPr>
    </w:p>
    <w:sectPr w:rsidR="007B7A2C" w:rsidRPr="00603AD1" w:rsidSect="00FE5375">
      <w:headerReference w:type="default" r:id="rId48"/>
      <w:pgSz w:w="11906" w:h="16838" w:code="9"/>
      <w:pgMar w:top="1701" w:right="992" w:bottom="1361" w:left="1259"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AF2B1" w14:textId="77777777" w:rsidR="00A95FE0" w:rsidRDefault="00A95FE0" w:rsidP="00326514">
      <w:pPr>
        <w:spacing w:line="240" w:lineRule="auto"/>
      </w:pPr>
      <w:r>
        <w:separator/>
      </w:r>
    </w:p>
  </w:endnote>
  <w:endnote w:type="continuationSeparator" w:id="0">
    <w:p w14:paraId="5E742B5F" w14:textId="77777777" w:rsidR="00A95FE0" w:rsidRDefault="00A95FE0" w:rsidP="0032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568063"/>
      <w:docPartObj>
        <w:docPartGallery w:val="Page Numbers (Bottom of Page)"/>
        <w:docPartUnique/>
      </w:docPartObj>
    </w:sdtPr>
    <w:sdtEndPr>
      <w:rPr>
        <w:noProof/>
      </w:rPr>
    </w:sdtEndPr>
    <w:sdtContent>
      <w:p w14:paraId="4981BF53" w14:textId="4ABD22EE" w:rsidR="00297EDC" w:rsidRDefault="00297EDC">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7C4A1BEC" w14:textId="77777777" w:rsidR="00297EDC" w:rsidRDefault="00297ED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6824D" w14:textId="77777777" w:rsidR="00A95FE0" w:rsidRDefault="00A95FE0" w:rsidP="00326514">
      <w:pPr>
        <w:spacing w:line="240" w:lineRule="auto"/>
      </w:pPr>
      <w:r>
        <w:separator/>
      </w:r>
    </w:p>
  </w:footnote>
  <w:footnote w:type="continuationSeparator" w:id="0">
    <w:p w14:paraId="207CC4F1" w14:textId="77777777" w:rsidR="00A95FE0" w:rsidRDefault="00A95FE0" w:rsidP="00326514">
      <w:pPr>
        <w:spacing w:line="240" w:lineRule="auto"/>
      </w:pPr>
      <w:r>
        <w:continuationSeparator/>
      </w:r>
    </w:p>
  </w:footnote>
  <w:footnote w:id="1">
    <w:p w14:paraId="7277B17F" w14:textId="1F644725" w:rsidR="00297EDC" w:rsidRDefault="00297EDC">
      <w:pPr>
        <w:pStyle w:val="Tekstfusnote"/>
      </w:pPr>
      <w:r>
        <w:rPr>
          <w:rStyle w:val="Referencafusnote"/>
        </w:rPr>
        <w:footnoteRef/>
      </w:r>
      <w:r>
        <w:t xml:space="preserve"> Navedene</w:t>
      </w:r>
      <w:r w:rsidRPr="00E47727">
        <w:t xml:space="preserve"> poveznice služe isključivo radi olakšavanja pronalaska dokumenata, ali se ovim SEUP-om ne jamči njihova dostupnost.</w:t>
      </w:r>
    </w:p>
  </w:footnote>
  <w:footnote w:id="2">
    <w:p w14:paraId="4434BC9D" w14:textId="77777777" w:rsidR="00297EDC" w:rsidRPr="002F29E6" w:rsidRDefault="00297EDC" w:rsidP="000E596C">
      <w:pPr>
        <w:pStyle w:val="Tekstfusnote"/>
      </w:pPr>
      <w:r>
        <w:rPr>
          <w:rStyle w:val="Referencafusnote"/>
        </w:rPr>
        <w:footnoteRef/>
      </w:r>
      <w:r>
        <w:t xml:space="preserve"> </w:t>
      </w:r>
      <w:r w:rsidRPr="002F29E6">
        <w:t>ENISA allows RSA 2048 (112 bits comparable bit strength) as legacy until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2765" w14:textId="5153E21C" w:rsidR="00297EDC" w:rsidRPr="00612972" w:rsidRDefault="00297EDC" w:rsidP="007E4E36">
    <w:pPr>
      <w:pStyle w:val="Zaglavlje"/>
      <w:tabs>
        <w:tab w:val="clear" w:pos="9072"/>
        <w:tab w:val="righ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CD6C" w14:textId="77777777" w:rsidR="00297EDC" w:rsidRPr="00612972" w:rsidRDefault="00297EDC" w:rsidP="001528A1">
    <w:pPr>
      <w:pStyle w:val="Zaglavlje"/>
      <w:tabs>
        <w:tab w:val="clear" w:pos="9072"/>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741B"/>
    <w:multiLevelType w:val="hybridMultilevel"/>
    <w:tmpl w:val="0B0ACB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6027EA"/>
    <w:multiLevelType w:val="hybridMultilevel"/>
    <w:tmpl w:val="E382B5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B47E4"/>
    <w:multiLevelType w:val="hybridMultilevel"/>
    <w:tmpl w:val="73E6D5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2E01D1"/>
    <w:multiLevelType w:val="hybridMultilevel"/>
    <w:tmpl w:val="DF5203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BC57FC"/>
    <w:multiLevelType w:val="hybridMultilevel"/>
    <w:tmpl w:val="40A2DB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EFD74FB"/>
    <w:multiLevelType w:val="hybridMultilevel"/>
    <w:tmpl w:val="003666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925095"/>
    <w:multiLevelType w:val="hybridMultilevel"/>
    <w:tmpl w:val="7292AFD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85A2D4D"/>
    <w:multiLevelType w:val="hybridMultilevel"/>
    <w:tmpl w:val="975AB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25D1E96"/>
    <w:multiLevelType w:val="hybridMultilevel"/>
    <w:tmpl w:val="3ED6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4C33891"/>
    <w:multiLevelType w:val="hybridMultilevel"/>
    <w:tmpl w:val="9D707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9034312"/>
    <w:multiLevelType w:val="hybridMultilevel"/>
    <w:tmpl w:val="97AE5C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A2110F3"/>
    <w:multiLevelType w:val="hybridMultilevel"/>
    <w:tmpl w:val="BE7AE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B71069"/>
    <w:multiLevelType w:val="hybridMultilevel"/>
    <w:tmpl w:val="0936C05E"/>
    <w:lvl w:ilvl="0" w:tplc="041A0001">
      <w:start w:val="1"/>
      <w:numFmt w:val="bullet"/>
      <w:lvlText w:val=""/>
      <w:lvlJc w:val="left"/>
      <w:pPr>
        <w:ind w:left="720" w:hanging="360"/>
      </w:pPr>
      <w:rPr>
        <w:rFonts w:ascii="Symbol" w:hAnsi="Symbol" w:hint="default"/>
      </w:rPr>
    </w:lvl>
    <w:lvl w:ilvl="1" w:tplc="91584342">
      <w:start w:val="1"/>
      <w:numFmt w:val="bullet"/>
      <w:lvlText w:val="o"/>
      <w:lvlJc w:val="left"/>
      <w:pPr>
        <w:ind w:left="1440" w:hanging="360"/>
      </w:pPr>
      <w:rPr>
        <w:rFonts w:ascii="Courier New" w:hAnsi="Courier New" w:cs="Courier New" w:hint="default"/>
        <w:color w:val="000000" w:themeColor="text1"/>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A687F49"/>
    <w:multiLevelType w:val="multilevel"/>
    <w:tmpl w:val="69A43B9C"/>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6105"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5EFC3A6E"/>
    <w:multiLevelType w:val="hybridMultilevel"/>
    <w:tmpl w:val="8A985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F08022A"/>
    <w:multiLevelType w:val="hybridMultilevel"/>
    <w:tmpl w:val="769A5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9510E4C"/>
    <w:multiLevelType w:val="hybridMultilevel"/>
    <w:tmpl w:val="F1E447AE"/>
    <w:lvl w:ilvl="0" w:tplc="041A000F">
      <w:start w:val="1"/>
      <w:numFmt w:val="decimal"/>
      <w:lvlText w:val="%1."/>
      <w:lvlJc w:val="left"/>
      <w:pPr>
        <w:ind w:left="786"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6B060CB9"/>
    <w:multiLevelType w:val="hybridMultilevel"/>
    <w:tmpl w:val="7324AD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BE213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2C72E0"/>
    <w:multiLevelType w:val="hybridMultilevel"/>
    <w:tmpl w:val="AA6221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E463D6C"/>
    <w:multiLevelType w:val="hybridMultilevel"/>
    <w:tmpl w:val="2CF4E8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F55683F"/>
    <w:multiLevelType w:val="multilevel"/>
    <w:tmpl w:val="041A001F"/>
    <w:lvl w:ilvl="0">
      <w:start w:val="1"/>
      <w:numFmt w:val="decimal"/>
      <w:lvlText w:val="%1."/>
      <w:lvlJc w:val="left"/>
      <w:pPr>
        <w:ind w:left="360" w:hanging="360"/>
      </w:pPr>
    </w:lvl>
    <w:lvl w:ilvl="1">
      <w:start w:val="1"/>
      <w:numFmt w:val="decimal"/>
      <w:lvlText w:val="%1.%2."/>
      <w:lvlJc w:val="left"/>
      <w:pPr>
        <w:ind w:left="66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6C43FA"/>
    <w:multiLevelType w:val="multilevel"/>
    <w:tmpl w:val="0AD2673A"/>
    <w:styleLink w:val="NerijeenaPitanja"/>
    <w:lvl w:ilvl="0">
      <w:start w:val="1"/>
      <w:numFmt w:val="decimal"/>
      <w:lvlText w:val="%1."/>
      <w:lvlJc w:val="left"/>
      <w:pPr>
        <w:ind w:left="720" w:hanging="360"/>
      </w:pPr>
      <w:rPr>
        <w:rFonts w:ascii="Times New Roman" w:hAnsi="Times New Roman"/>
        <w:b w:val="0"/>
        <w: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493BA9"/>
    <w:multiLevelType w:val="hybridMultilevel"/>
    <w:tmpl w:val="E9F2A8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525CA7"/>
    <w:multiLevelType w:val="hybridMultilevel"/>
    <w:tmpl w:val="0ABE5E06"/>
    <w:lvl w:ilvl="0" w:tplc="82547438">
      <w:start w:val="1"/>
      <w:numFmt w:val="decimal"/>
      <w:pStyle w:val="Pitanja"/>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F3B4E63"/>
    <w:multiLevelType w:val="hybridMultilevel"/>
    <w:tmpl w:val="F280CD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77386725">
    <w:abstractNumId w:val="13"/>
  </w:num>
  <w:num w:numId="2" w16cid:durableId="1027297051">
    <w:abstractNumId w:val="22"/>
  </w:num>
  <w:num w:numId="3" w16cid:durableId="1032464932">
    <w:abstractNumId w:val="24"/>
  </w:num>
  <w:num w:numId="4" w16cid:durableId="984815323">
    <w:abstractNumId w:val="23"/>
  </w:num>
  <w:num w:numId="5" w16cid:durableId="1134830695">
    <w:abstractNumId w:val="2"/>
  </w:num>
  <w:num w:numId="6" w16cid:durableId="1126922479">
    <w:abstractNumId w:val="17"/>
  </w:num>
  <w:num w:numId="7" w16cid:durableId="511842700">
    <w:abstractNumId w:val="16"/>
  </w:num>
  <w:num w:numId="8" w16cid:durableId="495611852">
    <w:abstractNumId w:val="14"/>
  </w:num>
  <w:num w:numId="9" w16cid:durableId="1582132623">
    <w:abstractNumId w:val="4"/>
  </w:num>
  <w:num w:numId="10" w16cid:durableId="51080593">
    <w:abstractNumId w:val="5"/>
  </w:num>
  <w:num w:numId="11" w16cid:durableId="1256553796">
    <w:abstractNumId w:val="12"/>
  </w:num>
  <w:num w:numId="12" w16cid:durableId="1842619567">
    <w:abstractNumId w:val="9"/>
  </w:num>
  <w:num w:numId="13" w16cid:durableId="796529389">
    <w:abstractNumId w:val="15"/>
  </w:num>
  <w:num w:numId="14" w16cid:durableId="989285419">
    <w:abstractNumId w:val="6"/>
  </w:num>
  <w:num w:numId="15" w16cid:durableId="633869578">
    <w:abstractNumId w:val="11"/>
  </w:num>
  <w:num w:numId="16" w16cid:durableId="1724212054">
    <w:abstractNumId w:val="0"/>
  </w:num>
  <w:num w:numId="17" w16cid:durableId="1599173712">
    <w:abstractNumId w:val="3"/>
  </w:num>
  <w:num w:numId="18" w16cid:durableId="914513401">
    <w:abstractNumId w:val="8"/>
  </w:num>
  <w:num w:numId="19" w16cid:durableId="12708885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96999999">
    <w:abstractNumId w:val="18"/>
  </w:num>
  <w:num w:numId="21" w16cid:durableId="1369336461">
    <w:abstractNumId w:val="7"/>
  </w:num>
  <w:num w:numId="22" w16cid:durableId="1734237012">
    <w:abstractNumId w:val="20"/>
  </w:num>
  <w:num w:numId="23" w16cid:durableId="741412282">
    <w:abstractNumId w:val="19"/>
  </w:num>
  <w:num w:numId="24" w16cid:durableId="1822192859">
    <w:abstractNumId w:val="10"/>
  </w:num>
  <w:num w:numId="25" w16cid:durableId="98378275">
    <w:abstractNumId w:val="1"/>
  </w:num>
  <w:num w:numId="26" w16cid:durableId="279924192">
    <w:abstractNumId w:val="25"/>
  </w:num>
  <w:num w:numId="27" w16cid:durableId="22439507">
    <w:abstractNumId w:val="13"/>
    <w:lvlOverride w:ilvl="0">
      <w:lvl w:ilvl="0">
        <w:start w:val="1"/>
        <w:numFmt w:val="decimal"/>
        <w:pStyle w:val="Naslov1"/>
        <w:lvlText w:val="%1."/>
        <w:lvlJc w:val="left"/>
        <w:pPr>
          <w:ind w:left="360" w:hanging="360"/>
        </w:pPr>
        <w:rPr>
          <w:rFonts w:hint="default"/>
        </w:rPr>
      </w:lvl>
    </w:lvlOverride>
    <w:lvlOverride w:ilvl="1">
      <w:lvl w:ilvl="1">
        <w:start w:val="1"/>
        <w:numFmt w:val="decimal"/>
        <w:pStyle w:val="Naslov2"/>
        <w:lvlText w:val="%1.%2."/>
        <w:lvlJc w:val="left"/>
        <w:pPr>
          <w:ind w:left="6105" w:hanging="576"/>
        </w:pPr>
        <w:rPr>
          <w:rFonts w:hint="default"/>
        </w:rPr>
      </w:lvl>
    </w:lvlOverride>
    <w:lvlOverride w:ilvl="2">
      <w:lvl w:ilvl="2">
        <w:start w:val="1"/>
        <w:numFmt w:val="decimal"/>
        <w:pStyle w:val="Naslov3"/>
        <w:lvlText w:val="%1.%2.%3."/>
        <w:lvlJc w:val="left"/>
        <w:pPr>
          <w:ind w:left="720"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14"/>
    <w:rsid w:val="00025A52"/>
    <w:rsid w:val="000268F7"/>
    <w:rsid w:val="00027A0E"/>
    <w:rsid w:val="0004343A"/>
    <w:rsid w:val="00062F30"/>
    <w:rsid w:val="00074999"/>
    <w:rsid w:val="00075084"/>
    <w:rsid w:val="00081BE3"/>
    <w:rsid w:val="000831FA"/>
    <w:rsid w:val="00085617"/>
    <w:rsid w:val="0009773C"/>
    <w:rsid w:val="000A24A5"/>
    <w:rsid w:val="000A3509"/>
    <w:rsid w:val="000B0B8C"/>
    <w:rsid w:val="000C1321"/>
    <w:rsid w:val="000C2492"/>
    <w:rsid w:val="000C283A"/>
    <w:rsid w:val="000C3A66"/>
    <w:rsid w:val="000C576D"/>
    <w:rsid w:val="000E2DAF"/>
    <w:rsid w:val="000E3B26"/>
    <w:rsid w:val="000E596C"/>
    <w:rsid w:val="000F14BC"/>
    <w:rsid w:val="000F6C69"/>
    <w:rsid w:val="000F6CCD"/>
    <w:rsid w:val="0010202F"/>
    <w:rsid w:val="0010234E"/>
    <w:rsid w:val="00102C70"/>
    <w:rsid w:val="001119A0"/>
    <w:rsid w:val="0011790C"/>
    <w:rsid w:val="001200AA"/>
    <w:rsid w:val="00125D41"/>
    <w:rsid w:val="00126445"/>
    <w:rsid w:val="00126D90"/>
    <w:rsid w:val="001325B1"/>
    <w:rsid w:val="00133D54"/>
    <w:rsid w:val="00140BCF"/>
    <w:rsid w:val="00143C25"/>
    <w:rsid w:val="00144203"/>
    <w:rsid w:val="00144642"/>
    <w:rsid w:val="001528A1"/>
    <w:rsid w:val="00154D7C"/>
    <w:rsid w:val="00164E7F"/>
    <w:rsid w:val="00170E99"/>
    <w:rsid w:val="00177898"/>
    <w:rsid w:val="0018045D"/>
    <w:rsid w:val="00185F0D"/>
    <w:rsid w:val="0019193C"/>
    <w:rsid w:val="00193F08"/>
    <w:rsid w:val="00195E44"/>
    <w:rsid w:val="001B16AC"/>
    <w:rsid w:val="001B6B4C"/>
    <w:rsid w:val="001E0768"/>
    <w:rsid w:val="001E14AF"/>
    <w:rsid w:val="001E3DF0"/>
    <w:rsid w:val="002043EE"/>
    <w:rsid w:val="00205E79"/>
    <w:rsid w:val="00206E3C"/>
    <w:rsid w:val="00212172"/>
    <w:rsid w:val="00214D26"/>
    <w:rsid w:val="00224319"/>
    <w:rsid w:val="002251EA"/>
    <w:rsid w:val="00247485"/>
    <w:rsid w:val="00264FC5"/>
    <w:rsid w:val="00283A37"/>
    <w:rsid w:val="00284685"/>
    <w:rsid w:val="00285F3E"/>
    <w:rsid w:val="00290259"/>
    <w:rsid w:val="00293393"/>
    <w:rsid w:val="00297EDC"/>
    <w:rsid w:val="002A33FA"/>
    <w:rsid w:val="002A5517"/>
    <w:rsid w:val="002A581D"/>
    <w:rsid w:val="002B3DA4"/>
    <w:rsid w:val="002B61F5"/>
    <w:rsid w:val="002B6D3A"/>
    <w:rsid w:val="002C4CEB"/>
    <w:rsid w:val="002D0E04"/>
    <w:rsid w:val="002D43D4"/>
    <w:rsid w:val="002E0280"/>
    <w:rsid w:val="002E31EE"/>
    <w:rsid w:val="002E3AA9"/>
    <w:rsid w:val="002F1115"/>
    <w:rsid w:val="00303675"/>
    <w:rsid w:val="003049DD"/>
    <w:rsid w:val="00326302"/>
    <w:rsid w:val="00326514"/>
    <w:rsid w:val="00337B18"/>
    <w:rsid w:val="00345FCD"/>
    <w:rsid w:val="0037380E"/>
    <w:rsid w:val="00377AB1"/>
    <w:rsid w:val="003810F3"/>
    <w:rsid w:val="003829BC"/>
    <w:rsid w:val="00384D93"/>
    <w:rsid w:val="00393F2A"/>
    <w:rsid w:val="003B18DF"/>
    <w:rsid w:val="003B24B7"/>
    <w:rsid w:val="003B4761"/>
    <w:rsid w:val="003B4826"/>
    <w:rsid w:val="003B4E93"/>
    <w:rsid w:val="003C7861"/>
    <w:rsid w:val="003D350B"/>
    <w:rsid w:val="003D61C4"/>
    <w:rsid w:val="003E2851"/>
    <w:rsid w:val="003F6128"/>
    <w:rsid w:val="00401024"/>
    <w:rsid w:val="00403372"/>
    <w:rsid w:val="00416661"/>
    <w:rsid w:val="00422DC1"/>
    <w:rsid w:val="00426F45"/>
    <w:rsid w:val="00437920"/>
    <w:rsid w:val="0044049C"/>
    <w:rsid w:val="004539DD"/>
    <w:rsid w:val="004774DE"/>
    <w:rsid w:val="004A7BA6"/>
    <w:rsid w:val="004B1E15"/>
    <w:rsid w:val="004C1230"/>
    <w:rsid w:val="004D1228"/>
    <w:rsid w:val="004D138D"/>
    <w:rsid w:val="004D407F"/>
    <w:rsid w:val="004E0D3A"/>
    <w:rsid w:val="004E1E3E"/>
    <w:rsid w:val="004F126B"/>
    <w:rsid w:val="004F6E08"/>
    <w:rsid w:val="00500D40"/>
    <w:rsid w:val="00505B02"/>
    <w:rsid w:val="005111A3"/>
    <w:rsid w:val="00536ED1"/>
    <w:rsid w:val="005400E0"/>
    <w:rsid w:val="0055224F"/>
    <w:rsid w:val="00577A72"/>
    <w:rsid w:val="00577EB4"/>
    <w:rsid w:val="00581056"/>
    <w:rsid w:val="00587ACE"/>
    <w:rsid w:val="00594F0A"/>
    <w:rsid w:val="005A4E3D"/>
    <w:rsid w:val="005A562E"/>
    <w:rsid w:val="005A6141"/>
    <w:rsid w:val="005A73EA"/>
    <w:rsid w:val="005C0CEB"/>
    <w:rsid w:val="005C108C"/>
    <w:rsid w:val="005D1C7D"/>
    <w:rsid w:val="005D61E4"/>
    <w:rsid w:val="005D66E5"/>
    <w:rsid w:val="005E0DB4"/>
    <w:rsid w:val="005E2F96"/>
    <w:rsid w:val="00603AD1"/>
    <w:rsid w:val="00611571"/>
    <w:rsid w:val="00620D86"/>
    <w:rsid w:val="00623707"/>
    <w:rsid w:val="0062440C"/>
    <w:rsid w:val="0062591E"/>
    <w:rsid w:val="00625C60"/>
    <w:rsid w:val="00646332"/>
    <w:rsid w:val="00662110"/>
    <w:rsid w:val="00671632"/>
    <w:rsid w:val="00684843"/>
    <w:rsid w:val="006A680D"/>
    <w:rsid w:val="006B4BEC"/>
    <w:rsid w:val="006C1FEB"/>
    <w:rsid w:val="006C5DA3"/>
    <w:rsid w:val="006E555C"/>
    <w:rsid w:val="006F2292"/>
    <w:rsid w:val="006F26F1"/>
    <w:rsid w:val="00706E2E"/>
    <w:rsid w:val="007159F1"/>
    <w:rsid w:val="00723D0F"/>
    <w:rsid w:val="00727C39"/>
    <w:rsid w:val="00735386"/>
    <w:rsid w:val="007822C6"/>
    <w:rsid w:val="00793D4D"/>
    <w:rsid w:val="00794389"/>
    <w:rsid w:val="007A2A47"/>
    <w:rsid w:val="007B4005"/>
    <w:rsid w:val="007B546B"/>
    <w:rsid w:val="007B697F"/>
    <w:rsid w:val="007B791C"/>
    <w:rsid w:val="007B7A2C"/>
    <w:rsid w:val="007C27FD"/>
    <w:rsid w:val="007D1522"/>
    <w:rsid w:val="007E207C"/>
    <w:rsid w:val="007E4E36"/>
    <w:rsid w:val="008052E9"/>
    <w:rsid w:val="008062A4"/>
    <w:rsid w:val="00851BE2"/>
    <w:rsid w:val="00854C25"/>
    <w:rsid w:val="008576C9"/>
    <w:rsid w:val="00861677"/>
    <w:rsid w:val="00862A0A"/>
    <w:rsid w:val="00872ECD"/>
    <w:rsid w:val="00882DCE"/>
    <w:rsid w:val="0088508A"/>
    <w:rsid w:val="0088758B"/>
    <w:rsid w:val="00887E70"/>
    <w:rsid w:val="0089299E"/>
    <w:rsid w:val="008930C7"/>
    <w:rsid w:val="00894EB1"/>
    <w:rsid w:val="00896CFB"/>
    <w:rsid w:val="00897EA1"/>
    <w:rsid w:val="008A45C0"/>
    <w:rsid w:val="008A5892"/>
    <w:rsid w:val="008B232A"/>
    <w:rsid w:val="008F457A"/>
    <w:rsid w:val="00901A14"/>
    <w:rsid w:val="00904BBA"/>
    <w:rsid w:val="009101CA"/>
    <w:rsid w:val="00921ED7"/>
    <w:rsid w:val="00931887"/>
    <w:rsid w:val="009458D3"/>
    <w:rsid w:val="00954D54"/>
    <w:rsid w:val="00957EB8"/>
    <w:rsid w:val="00965D7B"/>
    <w:rsid w:val="00971A4B"/>
    <w:rsid w:val="0098067C"/>
    <w:rsid w:val="0098437A"/>
    <w:rsid w:val="009A27A7"/>
    <w:rsid w:val="009B661B"/>
    <w:rsid w:val="009B77A0"/>
    <w:rsid w:val="009C4082"/>
    <w:rsid w:val="009C40D1"/>
    <w:rsid w:val="009D18C4"/>
    <w:rsid w:val="009D679F"/>
    <w:rsid w:val="009F34C8"/>
    <w:rsid w:val="00A037E2"/>
    <w:rsid w:val="00A15266"/>
    <w:rsid w:val="00A15BEA"/>
    <w:rsid w:val="00A25209"/>
    <w:rsid w:val="00A35E30"/>
    <w:rsid w:val="00A40253"/>
    <w:rsid w:val="00A50C8B"/>
    <w:rsid w:val="00A5580D"/>
    <w:rsid w:val="00A63118"/>
    <w:rsid w:val="00A87B9B"/>
    <w:rsid w:val="00A92E71"/>
    <w:rsid w:val="00A941D7"/>
    <w:rsid w:val="00A95FE0"/>
    <w:rsid w:val="00AA240C"/>
    <w:rsid w:val="00AB3902"/>
    <w:rsid w:val="00AC18D9"/>
    <w:rsid w:val="00AC3589"/>
    <w:rsid w:val="00AD3BFF"/>
    <w:rsid w:val="00AF0158"/>
    <w:rsid w:val="00B06D74"/>
    <w:rsid w:val="00B0795C"/>
    <w:rsid w:val="00B17859"/>
    <w:rsid w:val="00B21EE2"/>
    <w:rsid w:val="00B247BD"/>
    <w:rsid w:val="00B25022"/>
    <w:rsid w:val="00B3255C"/>
    <w:rsid w:val="00B42BD8"/>
    <w:rsid w:val="00B82CD8"/>
    <w:rsid w:val="00B8498F"/>
    <w:rsid w:val="00B84BC0"/>
    <w:rsid w:val="00B8517E"/>
    <w:rsid w:val="00B94615"/>
    <w:rsid w:val="00B96188"/>
    <w:rsid w:val="00BB3FF7"/>
    <w:rsid w:val="00BC0954"/>
    <w:rsid w:val="00BC555C"/>
    <w:rsid w:val="00BC5C3D"/>
    <w:rsid w:val="00BC7446"/>
    <w:rsid w:val="00BD0A66"/>
    <w:rsid w:val="00BD4571"/>
    <w:rsid w:val="00BE03F1"/>
    <w:rsid w:val="00BE0D23"/>
    <w:rsid w:val="00BE573B"/>
    <w:rsid w:val="00BE6103"/>
    <w:rsid w:val="00C010BB"/>
    <w:rsid w:val="00C04E4B"/>
    <w:rsid w:val="00C05E9A"/>
    <w:rsid w:val="00C25BE2"/>
    <w:rsid w:val="00C326C5"/>
    <w:rsid w:val="00C36280"/>
    <w:rsid w:val="00C370E8"/>
    <w:rsid w:val="00C44F10"/>
    <w:rsid w:val="00C52041"/>
    <w:rsid w:val="00C526FA"/>
    <w:rsid w:val="00C655E8"/>
    <w:rsid w:val="00C6617B"/>
    <w:rsid w:val="00C738EB"/>
    <w:rsid w:val="00CA0C28"/>
    <w:rsid w:val="00CA147A"/>
    <w:rsid w:val="00CA1DDF"/>
    <w:rsid w:val="00CB468E"/>
    <w:rsid w:val="00CB517D"/>
    <w:rsid w:val="00CC1182"/>
    <w:rsid w:val="00CC7115"/>
    <w:rsid w:val="00CE0128"/>
    <w:rsid w:val="00CE7C60"/>
    <w:rsid w:val="00D006C3"/>
    <w:rsid w:val="00D154E7"/>
    <w:rsid w:val="00D24E23"/>
    <w:rsid w:val="00D26756"/>
    <w:rsid w:val="00D31C5E"/>
    <w:rsid w:val="00D33409"/>
    <w:rsid w:val="00D64B47"/>
    <w:rsid w:val="00D64E4D"/>
    <w:rsid w:val="00D77DC8"/>
    <w:rsid w:val="00D8026F"/>
    <w:rsid w:val="00D857B8"/>
    <w:rsid w:val="00D907D3"/>
    <w:rsid w:val="00D9624B"/>
    <w:rsid w:val="00DA0ED8"/>
    <w:rsid w:val="00DA3D7D"/>
    <w:rsid w:val="00DA693B"/>
    <w:rsid w:val="00DA717E"/>
    <w:rsid w:val="00DB2EDD"/>
    <w:rsid w:val="00DB7951"/>
    <w:rsid w:val="00DC1DD8"/>
    <w:rsid w:val="00DC3511"/>
    <w:rsid w:val="00DC76F3"/>
    <w:rsid w:val="00DD074D"/>
    <w:rsid w:val="00DD1AC4"/>
    <w:rsid w:val="00DF2582"/>
    <w:rsid w:val="00DF5F4A"/>
    <w:rsid w:val="00E03B18"/>
    <w:rsid w:val="00E104DD"/>
    <w:rsid w:val="00E1199A"/>
    <w:rsid w:val="00E12CB5"/>
    <w:rsid w:val="00E45506"/>
    <w:rsid w:val="00E47727"/>
    <w:rsid w:val="00E50B3A"/>
    <w:rsid w:val="00E5351B"/>
    <w:rsid w:val="00E5662D"/>
    <w:rsid w:val="00E9124D"/>
    <w:rsid w:val="00EA0C4F"/>
    <w:rsid w:val="00EA2A8F"/>
    <w:rsid w:val="00EA3082"/>
    <w:rsid w:val="00EB3AE6"/>
    <w:rsid w:val="00EB4002"/>
    <w:rsid w:val="00EB4167"/>
    <w:rsid w:val="00EB7A33"/>
    <w:rsid w:val="00EC77B9"/>
    <w:rsid w:val="00EE4776"/>
    <w:rsid w:val="00F03C52"/>
    <w:rsid w:val="00F04BC5"/>
    <w:rsid w:val="00F138F1"/>
    <w:rsid w:val="00F21C32"/>
    <w:rsid w:val="00F24A31"/>
    <w:rsid w:val="00F271A9"/>
    <w:rsid w:val="00F30A08"/>
    <w:rsid w:val="00F42622"/>
    <w:rsid w:val="00F5207B"/>
    <w:rsid w:val="00F635D5"/>
    <w:rsid w:val="00F6492C"/>
    <w:rsid w:val="00F70069"/>
    <w:rsid w:val="00F90334"/>
    <w:rsid w:val="00F91EA9"/>
    <w:rsid w:val="00FA241B"/>
    <w:rsid w:val="00FD1A51"/>
    <w:rsid w:val="00FD7914"/>
    <w:rsid w:val="00FE5375"/>
    <w:rsid w:val="00FE66F5"/>
    <w:rsid w:val="00FF62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4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EB"/>
    <w:pPr>
      <w:spacing w:after="0" w:line="288" w:lineRule="auto"/>
      <w:jc w:val="both"/>
    </w:pPr>
    <w:rPr>
      <w:rFonts w:ascii="Times New Roman" w:eastAsia="Times New Roman" w:hAnsi="Times New Roman" w:cs="Times New Roman"/>
      <w:sz w:val="24"/>
      <w:lang w:bidi="en-US"/>
    </w:rPr>
  </w:style>
  <w:style w:type="paragraph" w:styleId="Naslov1">
    <w:name w:val="heading 1"/>
    <w:aliases w:val="H1,H1 Char"/>
    <w:basedOn w:val="Normal"/>
    <w:next w:val="Normal"/>
    <w:link w:val="Naslov1Char"/>
    <w:uiPriority w:val="9"/>
    <w:qFormat/>
    <w:rsid w:val="00D64B47"/>
    <w:pPr>
      <w:keepNext/>
      <w:numPr>
        <w:numId w:val="1"/>
      </w:numPr>
      <w:pBdr>
        <w:bottom w:val="single" w:sz="12" w:space="1" w:color="auto"/>
      </w:pBdr>
      <w:spacing w:before="480" w:after="240"/>
      <w:outlineLvl w:val="0"/>
    </w:pPr>
    <w:rPr>
      <w:b/>
      <w:bCs/>
      <w:szCs w:val="24"/>
    </w:rPr>
  </w:style>
  <w:style w:type="paragraph" w:styleId="Naslov2">
    <w:name w:val="heading 2"/>
    <w:aliases w:val="H2,H21"/>
    <w:basedOn w:val="Normal"/>
    <w:next w:val="Normal"/>
    <w:link w:val="Naslov2Char"/>
    <w:uiPriority w:val="9"/>
    <w:unhideWhenUsed/>
    <w:qFormat/>
    <w:rsid w:val="00185F0D"/>
    <w:pPr>
      <w:keepNext/>
      <w:numPr>
        <w:ilvl w:val="1"/>
        <w:numId w:val="27"/>
      </w:numPr>
      <w:pBdr>
        <w:bottom w:val="single" w:sz="8" w:space="1" w:color="auto"/>
      </w:pBdr>
      <w:spacing w:before="360" w:after="240" w:line="276" w:lineRule="auto"/>
      <w:ind w:left="567"/>
      <w:outlineLvl w:val="1"/>
    </w:pPr>
    <w:rPr>
      <w:b/>
      <w:szCs w:val="24"/>
    </w:rPr>
  </w:style>
  <w:style w:type="paragraph" w:styleId="Naslov3">
    <w:name w:val="heading 3"/>
    <w:aliases w:val="H3,H31,H31 Char"/>
    <w:basedOn w:val="Normal"/>
    <w:next w:val="Normal"/>
    <w:link w:val="Naslov3Char"/>
    <w:uiPriority w:val="9"/>
    <w:unhideWhenUsed/>
    <w:qFormat/>
    <w:rsid w:val="00416661"/>
    <w:pPr>
      <w:numPr>
        <w:ilvl w:val="2"/>
        <w:numId w:val="1"/>
      </w:numPr>
      <w:pBdr>
        <w:bottom w:val="dotted" w:sz="6" w:space="1" w:color="auto"/>
      </w:pBdr>
      <w:spacing w:before="280" w:after="120"/>
      <w:outlineLvl w:val="2"/>
    </w:pPr>
    <w:rPr>
      <w:szCs w:val="24"/>
    </w:rPr>
  </w:style>
  <w:style w:type="paragraph" w:styleId="Naslov4">
    <w:name w:val="heading 4"/>
    <w:basedOn w:val="Normal"/>
    <w:next w:val="Normal"/>
    <w:link w:val="Naslov4Char"/>
    <w:uiPriority w:val="9"/>
    <w:unhideWhenUsed/>
    <w:qFormat/>
    <w:rsid w:val="00326514"/>
    <w:pPr>
      <w:numPr>
        <w:ilvl w:val="3"/>
        <w:numId w:val="1"/>
      </w:numPr>
      <w:spacing w:before="240"/>
      <w:outlineLvl w:val="3"/>
    </w:pPr>
    <w:rPr>
      <w:rFonts w:ascii="Cambria" w:hAnsi="Cambria"/>
      <w:i/>
      <w:iCs/>
      <w:color w:val="4F81BD"/>
      <w:szCs w:val="24"/>
    </w:rPr>
  </w:style>
  <w:style w:type="paragraph" w:styleId="Naslov5">
    <w:name w:val="heading 5"/>
    <w:basedOn w:val="Normal"/>
    <w:next w:val="Normal"/>
    <w:link w:val="Naslov5Char"/>
    <w:uiPriority w:val="9"/>
    <w:unhideWhenUsed/>
    <w:qFormat/>
    <w:rsid w:val="00326514"/>
    <w:pPr>
      <w:keepNext/>
      <w:numPr>
        <w:ilvl w:val="4"/>
        <w:numId w:val="1"/>
      </w:numPr>
      <w:spacing w:before="200"/>
      <w:outlineLvl w:val="4"/>
    </w:pPr>
    <w:rPr>
      <w:rFonts w:ascii="Cambria" w:hAnsi="Cambria"/>
      <w:i/>
      <w:color w:val="4F81BD"/>
    </w:rPr>
  </w:style>
  <w:style w:type="paragraph" w:styleId="Naslov6">
    <w:name w:val="heading 6"/>
    <w:basedOn w:val="Normal"/>
    <w:next w:val="Normal"/>
    <w:link w:val="Naslov6Char"/>
    <w:uiPriority w:val="9"/>
    <w:unhideWhenUsed/>
    <w:qFormat/>
    <w:rsid w:val="00326514"/>
    <w:pPr>
      <w:numPr>
        <w:ilvl w:val="5"/>
        <w:numId w:val="1"/>
      </w:numPr>
      <w:spacing w:before="280" w:after="100"/>
      <w:outlineLvl w:val="5"/>
    </w:pPr>
    <w:rPr>
      <w:rFonts w:ascii="Cambria" w:hAnsi="Cambria"/>
      <w:i/>
      <w:iCs/>
      <w:color w:val="4F81BD"/>
      <w:sz w:val="22"/>
    </w:rPr>
  </w:style>
  <w:style w:type="paragraph" w:styleId="Naslov7">
    <w:name w:val="heading 7"/>
    <w:basedOn w:val="Normal"/>
    <w:next w:val="Normal"/>
    <w:link w:val="Naslov7Char"/>
    <w:uiPriority w:val="9"/>
    <w:unhideWhenUsed/>
    <w:qFormat/>
    <w:rsid w:val="00326514"/>
    <w:pPr>
      <w:numPr>
        <w:ilvl w:val="6"/>
        <w:numId w:val="1"/>
      </w:numPr>
      <w:spacing w:before="320" w:after="100"/>
      <w:outlineLvl w:val="6"/>
    </w:pPr>
    <w:rPr>
      <w:rFonts w:ascii="Cambria" w:hAnsi="Cambria"/>
      <w:b/>
      <w:bCs/>
      <w:color w:val="9BBB59"/>
      <w:szCs w:val="20"/>
    </w:rPr>
  </w:style>
  <w:style w:type="paragraph" w:styleId="Naslov8">
    <w:name w:val="heading 8"/>
    <w:basedOn w:val="Normal"/>
    <w:next w:val="Normal"/>
    <w:link w:val="Naslov8Char"/>
    <w:uiPriority w:val="9"/>
    <w:unhideWhenUsed/>
    <w:qFormat/>
    <w:rsid w:val="00326514"/>
    <w:pPr>
      <w:numPr>
        <w:ilvl w:val="7"/>
        <w:numId w:val="1"/>
      </w:numPr>
      <w:spacing w:before="320" w:after="100"/>
      <w:outlineLvl w:val="7"/>
    </w:pPr>
    <w:rPr>
      <w:rFonts w:ascii="Cambria" w:hAnsi="Cambria"/>
      <w:b/>
      <w:bCs/>
      <w:i/>
      <w:iCs/>
      <w:color w:val="9BBB59"/>
      <w:szCs w:val="20"/>
    </w:rPr>
  </w:style>
  <w:style w:type="paragraph" w:styleId="Naslov9">
    <w:name w:val="heading 9"/>
    <w:basedOn w:val="Normal"/>
    <w:next w:val="Normal"/>
    <w:link w:val="Naslov9Char"/>
    <w:uiPriority w:val="9"/>
    <w:unhideWhenUsed/>
    <w:qFormat/>
    <w:rsid w:val="00326514"/>
    <w:pPr>
      <w:numPr>
        <w:ilvl w:val="8"/>
        <w:numId w:val="1"/>
      </w:numPr>
      <w:spacing w:before="320" w:after="100"/>
      <w:outlineLvl w:val="8"/>
    </w:pPr>
    <w:rPr>
      <w:rFonts w:ascii="Cambria" w:hAnsi="Cambria"/>
      <w:i/>
      <w:iCs/>
      <w:color w:val="9BBB59"/>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H1 Char1,H1 Char Char"/>
    <w:basedOn w:val="Zadanifontodlomka"/>
    <w:link w:val="Naslov1"/>
    <w:uiPriority w:val="9"/>
    <w:rsid w:val="00416661"/>
    <w:rPr>
      <w:rFonts w:ascii="Times New Roman" w:eastAsia="Times New Roman" w:hAnsi="Times New Roman" w:cs="Times New Roman"/>
      <w:b/>
      <w:bCs/>
      <w:sz w:val="24"/>
      <w:szCs w:val="24"/>
      <w:lang w:bidi="en-US"/>
    </w:rPr>
  </w:style>
  <w:style w:type="character" w:customStyle="1" w:styleId="Naslov2Char">
    <w:name w:val="Naslov 2 Char"/>
    <w:aliases w:val="H2 Char,H21 Char"/>
    <w:basedOn w:val="Zadanifontodlomka"/>
    <w:link w:val="Naslov2"/>
    <w:uiPriority w:val="9"/>
    <w:rsid w:val="00185F0D"/>
    <w:rPr>
      <w:rFonts w:ascii="Times New Roman" w:eastAsia="Times New Roman" w:hAnsi="Times New Roman" w:cs="Times New Roman"/>
      <w:b/>
      <w:sz w:val="24"/>
      <w:szCs w:val="24"/>
      <w:lang w:bidi="en-US"/>
    </w:rPr>
  </w:style>
  <w:style w:type="character" w:customStyle="1" w:styleId="Naslov3Char">
    <w:name w:val="Naslov 3 Char"/>
    <w:aliases w:val="H3 Char,H31 Char1,H31 Char Char"/>
    <w:basedOn w:val="Zadanifontodlomka"/>
    <w:link w:val="Naslov3"/>
    <w:uiPriority w:val="9"/>
    <w:rsid w:val="00416661"/>
    <w:rPr>
      <w:rFonts w:ascii="Times New Roman" w:eastAsia="Times New Roman" w:hAnsi="Times New Roman" w:cs="Times New Roman"/>
      <w:sz w:val="24"/>
      <w:szCs w:val="24"/>
      <w:lang w:bidi="en-US"/>
    </w:rPr>
  </w:style>
  <w:style w:type="character" w:customStyle="1" w:styleId="Naslov4Char">
    <w:name w:val="Naslov 4 Char"/>
    <w:basedOn w:val="Zadanifontodlomka"/>
    <w:link w:val="Naslov4"/>
    <w:uiPriority w:val="9"/>
    <w:rsid w:val="00326514"/>
    <w:rPr>
      <w:rFonts w:ascii="Cambria" w:eastAsia="Times New Roman" w:hAnsi="Cambria" w:cs="Times New Roman"/>
      <w:i/>
      <w:iCs/>
      <w:color w:val="4F81BD"/>
      <w:sz w:val="24"/>
      <w:szCs w:val="24"/>
      <w:lang w:bidi="en-US"/>
    </w:rPr>
  </w:style>
  <w:style w:type="character" w:customStyle="1" w:styleId="Naslov5Char">
    <w:name w:val="Naslov 5 Char"/>
    <w:basedOn w:val="Zadanifontodlomka"/>
    <w:link w:val="Naslov5"/>
    <w:uiPriority w:val="9"/>
    <w:rsid w:val="00326514"/>
    <w:rPr>
      <w:rFonts w:ascii="Cambria" w:eastAsia="Times New Roman" w:hAnsi="Cambria" w:cs="Times New Roman"/>
      <w:i/>
      <w:color w:val="4F81BD"/>
      <w:sz w:val="24"/>
      <w:lang w:bidi="en-US"/>
    </w:rPr>
  </w:style>
  <w:style w:type="character" w:customStyle="1" w:styleId="Naslov6Char">
    <w:name w:val="Naslov 6 Char"/>
    <w:basedOn w:val="Zadanifontodlomka"/>
    <w:link w:val="Naslov6"/>
    <w:uiPriority w:val="9"/>
    <w:rsid w:val="00326514"/>
    <w:rPr>
      <w:rFonts w:ascii="Cambria" w:eastAsia="Times New Roman" w:hAnsi="Cambria" w:cs="Times New Roman"/>
      <w:i/>
      <w:iCs/>
      <w:color w:val="4F81BD"/>
      <w:lang w:bidi="en-US"/>
    </w:rPr>
  </w:style>
  <w:style w:type="character" w:customStyle="1" w:styleId="Naslov7Char">
    <w:name w:val="Naslov 7 Char"/>
    <w:basedOn w:val="Zadanifontodlomka"/>
    <w:link w:val="Naslov7"/>
    <w:uiPriority w:val="9"/>
    <w:rsid w:val="00326514"/>
    <w:rPr>
      <w:rFonts w:ascii="Cambria" w:eastAsia="Times New Roman" w:hAnsi="Cambria" w:cs="Times New Roman"/>
      <w:b/>
      <w:bCs/>
      <w:color w:val="9BBB59"/>
      <w:sz w:val="24"/>
      <w:szCs w:val="20"/>
      <w:lang w:bidi="en-US"/>
    </w:rPr>
  </w:style>
  <w:style w:type="character" w:customStyle="1" w:styleId="Naslov8Char">
    <w:name w:val="Naslov 8 Char"/>
    <w:basedOn w:val="Zadanifontodlomka"/>
    <w:link w:val="Naslov8"/>
    <w:uiPriority w:val="9"/>
    <w:rsid w:val="00326514"/>
    <w:rPr>
      <w:rFonts w:ascii="Cambria" w:eastAsia="Times New Roman" w:hAnsi="Cambria" w:cs="Times New Roman"/>
      <w:b/>
      <w:bCs/>
      <w:i/>
      <w:iCs/>
      <w:color w:val="9BBB59"/>
      <w:sz w:val="24"/>
      <w:szCs w:val="20"/>
      <w:lang w:bidi="en-US"/>
    </w:rPr>
  </w:style>
  <w:style w:type="character" w:customStyle="1" w:styleId="Naslov9Char">
    <w:name w:val="Naslov 9 Char"/>
    <w:basedOn w:val="Zadanifontodlomka"/>
    <w:link w:val="Naslov9"/>
    <w:uiPriority w:val="9"/>
    <w:rsid w:val="00326514"/>
    <w:rPr>
      <w:rFonts w:ascii="Cambria" w:eastAsia="Times New Roman" w:hAnsi="Cambria" w:cs="Times New Roman"/>
      <w:i/>
      <w:iCs/>
      <w:color w:val="9BBB59"/>
      <w:sz w:val="24"/>
      <w:szCs w:val="20"/>
      <w:lang w:bidi="en-US"/>
    </w:rPr>
  </w:style>
  <w:style w:type="paragraph" w:styleId="Zaglavlje">
    <w:name w:val="header"/>
    <w:basedOn w:val="Normal"/>
    <w:link w:val="ZaglavljeChar"/>
    <w:rsid w:val="00326514"/>
    <w:pPr>
      <w:tabs>
        <w:tab w:val="center" w:pos="4536"/>
        <w:tab w:val="right" w:pos="9072"/>
      </w:tabs>
    </w:pPr>
  </w:style>
  <w:style w:type="character" w:customStyle="1" w:styleId="ZaglavljeChar">
    <w:name w:val="Zaglavlje Char"/>
    <w:basedOn w:val="Zadanifontodlomka"/>
    <w:link w:val="Zaglavlje"/>
    <w:rsid w:val="00326514"/>
    <w:rPr>
      <w:rFonts w:ascii="Calibri" w:eastAsia="Times New Roman" w:hAnsi="Calibri" w:cs="Times New Roman"/>
      <w:sz w:val="20"/>
      <w:lang w:bidi="en-US"/>
    </w:rPr>
  </w:style>
  <w:style w:type="paragraph" w:styleId="Podnoje">
    <w:name w:val="footer"/>
    <w:basedOn w:val="Normal"/>
    <w:link w:val="PodnojeChar"/>
    <w:uiPriority w:val="99"/>
    <w:rsid w:val="00326514"/>
    <w:pPr>
      <w:tabs>
        <w:tab w:val="center" w:pos="4536"/>
        <w:tab w:val="right" w:pos="9072"/>
      </w:tabs>
    </w:pPr>
  </w:style>
  <w:style w:type="character" w:customStyle="1" w:styleId="PodnojeChar">
    <w:name w:val="Podnožje Char"/>
    <w:basedOn w:val="Zadanifontodlomka"/>
    <w:link w:val="Podnoje"/>
    <w:uiPriority w:val="99"/>
    <w:rsid w:val="00326514"/>
    <w:rPr>
      <w:rFonts w:ascii="Calibri" w:eastAsia="Times New Roman" w:hAnsi="Calibri" w:cs="Times New Roman"/>
      <w:sz w:val="20"/>
      <w:lang w:bidi="en-US"/>
    </w:rPr>
  </w:style>
  <w:style w:type="character" w:styleId="Hiperveza">
    <w:name w:val="Hyperlink"/>
    <w:basedOn w:val="Zadanifontodlomka"/>
    <w:uiPriority w:val="99"/>
    <w:rsid w:val="00326514"/>
    <w:rPr>
      <w:rFonts w:ascii="Trebuchet MS" w:hAnsi="Trebuchet MS"/>
      <w:color w:val="0000FF"/>
      <w:u w:val="single"/>
    </w:rPr>
  </w:style>
  <w:style w:type="paragraph" w:styleId="Tijeloteksta">
    <w:name w:val="Body Text"/>
    <w:basedOn w:val="Normal"/>
    <w:link w:val="TijelotekstaChar"/>
    <w:autoRedefine/>
    <w:rsid w:val="00326514"/>
    <w:pPr>
      <w:spacing w:before="120" w:after="120"/>
      <w:ind w:left="851"/>
    </w:pPr>
  </w:style>
  <w:style w:type="character" w:customStyle="1" w:styleId="TijelotekstaChar">
    <w:name w:val="Tijelo teksta Char"/>
    <w:basedOn w:val="Zadanifontodlomka"/>
    <w:link w:val="Tijeloteksta"/>
    <w:rsid w:val="00326514"/>
    <w:rPr>
      <w:rFonts w:ascii="Calibri" w:eastAsia="Times New Roman" w:hAnsi="Calibri" w:cs="Times New Roman"/>
      <w:sz w:val="20"/>
      <w:lang w:bidi="en-US"/>
    </w:rPr>
  </w:style>
  <w:style w:type="character" w:customStyle="1" w:styleId="Malitekst9">
    <w:name w:val="Mali tekst (9)"/>
    <w:basedOn w:val="Zadanifontodlomka"/>
    <w:rsid w:val="00326514"/>
    <w:rPr>
      <w:rFonts w:ascii="Trebuchet MS" w:hAnsi="Trebuchet MS"/>
      <w:sz w:val="18"/>
    </w:rPr>
  </w:style>
  <w:style w:type="character" w:styleId="Naglaeno">
    <w:name w:val="Strong"/>
    <w:basedOn w:val="Zadanifontodlomka"/>
    <w:uiPriority w:val="22"/>
    <w:qFormat/>
    <w:rsid w:val="00326514"/>
    <w:rPr>
      <w:b/>
      <w:bCs/>
      <w:spacing w:val="0"/>
    </w:rPr>
  </w:style>
  <w:style w:type="paragraph" w:styleId="Podnaslov">
    <w:name w:val="Subtitle"/>
    <w:basedOn w:val="Normal"/>
    <w:next w:val="Normal"/>
    <w:link w:val="PodnaslovChar"/>
    <w:uiPriority w:val="11"/>
    <w:qFormat/>
    <w:rsid w:val="00326514"/>
    <w:pPr>
      <w:spacing w:before="200" w:after="900"/>
      <w:jc w:val="right"/>
    </w:pPr>
    <w:rPr>
      <w:i/>
      <w:iCs/>
      <w:szCs w:val="24"/>
    </w:rPr>
  </w:style>
  <w:style w:type="character" w:customStyle="1" w:styleId="PodnaslovChar">
    <w:name w:val="Podnaslov Char"/>
    <w:basedOn w:val="Zadanifontodlomka"/>
    <w:link w:val="Podnaslov"/>
    <w:uiPriority w:val="11"/>
    <w:rsid w:val="00326514"/>
    <w:rPr>
      <w:rFonts w:ascii="Calibri" w:eastAsia="Times New Roman" w:hAnsi="Calibri" w:cs="Times New Roman"/>
      <w:i/>
      <w:iCs/>
      <w:sz w:val="24"/>
      <w:szCs w:val="24"/>
      <w:lang w:bidi="en-US"/>
    </w:rPr>
  </w:style>
  <w:style w:type="paragraph" w:styleId="Naslov">
    <w:name w:val="Title"/>
    <w:basedOn w:val="Normal"/>
    <w:next w:val="Normal"/>
    <w:link w:val="NaslovChar"/>
    <w:uiPriority w:val="10"/>
    <w:qFormat/>
    <w:rsid w:val="00326514"/>
    <w:pPr>
      <w:pBdr>
        <w:bottom w:val="single" w:sz="24" w:space="15" w:color="365F91"/>
      </w:pBdr>
      <w:jc w:val="right"/>
    </w:pPr>
    <w:rPr>
      <w:rFonts w:ascii="Cambria" w:hAnsi="Cambria"/>
      <w:i/>
      <w:iCs/>
      <w:color w:val="365F91"/>
      <w:sz w:val="56"/>
      <w:szCs w:val="60"/>
    </w:rPr>
  </w:style>
  <w:style w:type="character" w:customStyle="1" w:styleId="NaslovChar">
    <w:name w:val="Naslov Char"/>
    <w:basedOn w:val="Zadanifontodlomka"/>
    <w:link w:val="Naslov"/>
    <w:uiPriority w:val="10"/>
    <w:rsid w:val="00326514"/>
    <w:rPr>
      <w:rFonts w:ascii="Cambria" w:eastAsia="Times New Roman" w:hAnsi="Cambria" w:cs="Times New Roman"/>
      <w:i/>
      <w:iCs/>
      <w:color w:val="365F91"/>
      <w:sz w:val="56"/>
      <w:szCs w:val="60"/>
      <w:lang w:bidi="en-US"/>
    </w:rPr>
  </w:style>
  <w:style w:type="character" w:styleId="Istaknuto">
    <w:name w:val="Emphasis"/>
    <w:uiPriority w:val="20"/>
    <w:qFormat/>
    <w:rsid w:val="00326514"/>
    <w:rPr>
      <w:b/>
      <w:bCs/>
      <w:i/>
      <w:iCs/>
      <w:color w:val="5A5A5A"/>
    </w:rPr>
  </w:style>
  <w:style w:type="character" w:styleId="Neupadljivoisticanje">
    <w:name w:val="Subtle Emphasis"/>
    <w:uiPriority w:val="19"/>
    <w:qFormat/>
    <w:rsid w:val="00326514"/>
    <w:rPr>
      <w:rFonts w:ascii="Cambria" w:hAnsi="Cambria"/>
      <w:i/>
      <w:iCs/>
      <w:color w:val="365F91"/>
      <w:sz w:val="36"/>
    </w:rPr>
  </w:style>
  <w:style w:type="character" w:styleId="Jakoisticanje">
    <w:name w:val="Intense Emphasis"/>
    <w:uiPriority w:val="21"/>
    <w:qFormat/>
    <w:rsid w:val="00326514"/>
    <w:rPr>
      <w:b/>
      <w:bCs/>
      <w:i/>
      <w:iCs/>
      <w:color w:val="4F81BD"/>
      <w:sz w:val="22"/>
      <w:szCs w:val="22"/>
    </w:rPr>
  </w:style>
  <w:style w:type="character" w:styleId="Neupadljivareferenca">
    <w:name w:val="Subtle Reference"/>
    <w:uiPriority w:val="31"/>
    <w:qFormat/>
    <w:rsid w:val="00326514"/>
    <w:rPr>
      <w:color w:val="auto"/>
      <w:u w:val="single" w:color="9BBB59"/>
    </w:rPr>
  </w:style>
  <w:style w:type="character" w:styleId="Istaknutareferenca">
    <w:name w:val="Intense Reference"/>
    <w:basedOn w:val="Zadanifontodlomka"/>
    <w:uiPriority w:val="32"/>
    <w:qFormat/>
    <w:rsid w:val="00326514"/>
    <w:rPr>
      <w:b/>
      <w:bCs/>
      <w:color w:val="76923C"/>
      <w:u w:val="single" w:color="9BBB59"/>
    </w:rPr>
  </w:style>
  <w:style w:type="character" w:styleId="Naslovknjige">
    <w:name w:val="Book Title"/>
    <w:basedOn w:val="Zadanifontodlomka"/>
    <w:uiPriority w:val="33"/>
    <w:qFormat/>
    <w:rsid w:val="00326514"/>
    <w:rPr>
      <w:rFonts w:ascii="Cambria" w:eastAsia="Times New Roman" w:hAnsi="Cambria" w:cs="Times New Roman"/>
      <w:b/>
      <w:bCs/>
      <w:i/>
      <w:iCs/>
      <w:color w:val="auto"/>
    </w:rPr>
  </w:style>
  <w:style w:type="paragraph" w:styleId="Odlomakpopisa">
    <w:name w:val="List Paragraph"/>
    <w:basedOn w:val="Normal"/>
    <w:link w:val="OdlomakpopisaChar"/>
    <w:uiPriority w:val="34"/>
    <w:qFormat/>
    <w:rsid w:val="00326514"/>
    <w:pPr>
      <w:ind w:left="720"/>
      <w:contextualSpacing/>
    </w:pPr>
  </w:style>
  <w:style w:type="character" w:styleId="Referencakomentara">
    <w:name w:val="annotation reference"/>
    <w:basedOn w:val="Zadanifontodlomka"/>
    <w:rsid w:val="00326514"/>
    <w:rPr>
      <w:rFonts w:ascii="Trebuchet MS" w:hAnsi="Trebuchet MS"/>
      <w:sz w:val="16"/>
      <w:szCs w:val="16"/>
    </w:rPr>
  </w:style>
  <w:style w:type="paragraph" w:styleId="StandardWeb">
    <w:name w:val="Normal (Web)"/>
    <w:basedOn w:val="Normal"/>
    <w:uiPriority w:val="99"/>
    <w:rsid w:val="00326514"/>
    <w:rPr>
      <w:szCs w:val="24"/>
    </w:rPr>
  </w:style>
  <w:style w:type="paragraph" w:styleId="Naslovtabliceizvora">
    <w:name w:val="toa heading"/>
    <w:basedOn w:val="Normal"/>
    <w:next w:val="Normal"/>
    <w:rsid w:val="00326514"/>
    <w:pPr>
      <w:spacing w:before="120"/>
    </w:pPr>
    <w:rPr>
      <w:b/>
      <w:bCs/>
      <w:szCs w:val="24"/>
    </w:rPr>
  </w:style>
  <w:style w:type="paragraph" w:styleId="TOCNaslov">
    <w:name w:val="TOC Heading"/>
    <w:basedOn w:val="Naslov1"/>
    <w:next w:val="Normal"/>
    <w:uiPriority w:val="39"/>
    <w:semiHidden/>
    <w:unhideWhenUsed/>
    <w:qFormat/>
    <w:rsid w:val="00326514"/>
    <w:pPr>
      <w:numPr>
        <w:numId w:val="0"/>
      </w:numPr>
      <w:outlineLvl w:val="9"/>
    </w:pPr>
  </w:style>
  <w:style w:type="paragraph" w:styleId="Kartadokumenta">
    <w:name w:val="Document Map"/>
    <w:basedOn w:val="Normal"/>
    <w:link w:val="KartadokumentaChar"/>
    <w:rsid w:val="00326514"/>
    <w:rPr>
      <w:rFonts w:ascii="Tahoma" w:hAnsi="Tahoma"/>
      <w:sz w:val="16"/>
      <w:szCs w:val="16"/>
    </w:rPr>
  </w:style>
  <w:style w:type="character" w:customStyle="1" w:styleId="KartadokumentaChar">
    <w:name w:val="Karta dokumenta Char"/>
    <w:basedOn w:val="Zadanifontodlomka"/>
    <w:link w:val="Kartadokumenta"/>
    <w:rsid w:val="00326514"/>
    <w:rPr>
      <w:rFonts w:ascii="Tahoma" w:eastAsia="Times New Roman" w:hAnsi="Tahoma" w:cs="Times New Roman"/>
      <w:sz w:val="16"/>
      <w:szCs w:val="16"/>
      <w:lang w:bidi="en-US"/>
    </w:rPr>
  </w:style>
  <w:style w:type="paragraph" w:styleId="Opisslike">
    <w:name w:val="caption"/>
    <w:basedOn w:val="Normal"/>
    <w:next w:val="Normal"/>
    <w:uiPriority w:val="35"/>
    <w:unhideWhenUsed/>
    <w:qFormat/>
    <w:rsid w:val="00326514"/>
    <w:rPr>
      <w:b/>
      <w:bCs/>
      <w:sz w:val="18"/>
      <w:szCs w:val="18"/>
    </w:rPr>
  </w:style>
  <w:style w:type="paragraph" w:styleId="Bezproreda">
    <w:name w:val="No Spacing"/>
    <w:basedOn w:val="Normal"/>
    <w:link w:val="BezproredaChar"/>
    <w:uiPriority w:val="1"/>
    <w:qFormat/>
    <w:rsid w:val="00326514"/>
  </w:style>
  <w:style w:type="character" w:customStyle="1" w:styleId="BezproredaChar">
    <w:name w:val="Bez proreda Char"/>
    <w:basedOn w:val="Zadanifontodlomka"/>
    <w:link w:val="Bezproreda"/>
    <w:uiPriority w:val="1"/>
    <w:rsid w:val="00326514"/>
    <w:rPr>
      <w:rFonts w:ascii="Calibri" w:eastAsia="Times New Roman" w:hAnsi="Calibri" w:cs="Times New Roman"/>
      <w:sz w:val="20"/>
      <w:lang w:bidi="en-US"/>
    </w:rPr>
  </w:style>
  <w:style w:type="paragraph" w:styleId="Citat">
    <w:name w:val="Quote"/>
    <w:basedOn w:val="Normal"/>
    <w:next w:val="Normal"/>
    <w:link w:val="CitatChar"/>
    <w:uiPriority w:val="29"/>
    <w:qFormat/>
    <w:rsid w:val="00326514"/>
    <w:rPr>
      <w:rFonts w:ascii="Cambria" w:hAnsi="Cambria"/>
      <w:i/>
      <w:iCs/>
      <w:color w:val="5A5A5A"/>
      <w:sz w:val="22"/>
    </w:rPr>
  </w:style>
  <w:style w:type="character" w:customStyle="1" w:styleId="CitatChar">
    <w:name w:val="Citat Char"/>
    <w:basedOn w:val="Zadanifontodlomka"/>
    <w:link w:val="Citat"/>
    <w:uiPriority w:val="29"/>
    <w:rsid w:val="00326514"/>
    <w:rPr>
      <w:rFonts w:ascii="Cambria" w:eastAsia="Times New Roman" w:hAnsi="Cambria" w:cs="Times New Roman"/>
      <w:i/>
      <w:iCs/>
      <w:color w:val="5A5A5A"/>
      <w:lang w:bidi="en-US"/>
    </w:rPr>
  </w:style>
  <w:style w:type="paragraph" w:styleId="Naglaencitat">
    <w:name w:val="Intense Quote"/>
    <w:basedOn w:val="Normal"/>
    <w:next w:val="Normal"/>
    <w:link w:val="NaglaencitatChar"/>
    <w:uiPriority w:val="30"/>
    <w:qFormat/>
    <w:rsid w:val="0032651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NaglaencitatChar">
    <w:name w:val="Naglašen citat Char"/>
    <w:basedOn w:val="Zadanifontodlomka"/>
    <w:link w:val="Naglaencitat"/>
    <w:uiPriority w:val="30"/>
    <w:rsid w:val="00326514"/>
    <w:rPr>
      <w:rFonts w:ascii="Cambria" w:eastAsia="Times New Roman" w:hAnsi="Cambria" w:cs="Times New Roman"/>
      <w:i/>
      <w:iCs/>
      <w:color w:val="FFFFFF"/>
      <w:sz w:val="24"/>
      <w:szCs w:val="24"/>
      <w:shd w:val="clear" w:color="auto" w:fill="4F81BD"/>
      <w:lang w:bidi="en-US"/>
    </w:rPr>
  </w:style>
  <w:style w:type="paragraph" w:styleId="Tekstbalonia">
    <w:name w:val="Balloon Text"/>
    <w:basedOn w:val="Normal"/>
    <w:link w:val="TekstbaloniaChar"/>
    <w:rsid w:val="00326514"/>
    <w:rPr>
      <w:rFonts w:ascii="Tahoma" w:hAnsi="Tahoma" w:cs="Tahoma"/>
      <w:sz w:val="16"/>
      <w:szCs w:val="16"/>
    </w:rPr>
  </w:style>
  <w:style w:type="character" w:customStyle="1" w:styleId="TekstbaloniaChar">
    <w:name w:val="Tekst balončića Char"/>
    <w:basedOn w:val="Zadanifontodlomka"/>
    <w:link w:val="Tekstbalonia"/>
    <w:rsid w:val="00326514"/>
    <w:rPr>
      <w:rFonts w:ascii="Tahoma" w:eastAsia="Times New Roman" w:hAnsi="Tahoma" w:cs="Tahoma"/>
      <w:sz w:val="16"/>
      <w:szCs w:val="16"/>
      <w:lang w:bidi="en-US"/>
    </w:rPr>
  </w:style>
  <w:style w:type="paragraph" w:customStyle="1" w:styleId="TableText">
    <w:name w:val="Table Text"/>
    <w:basedOn w:val="Normal"/>
    <w:rsid w:val="00326514"/>
    <w:pPr>
      <w:keepLines/>
    </w:pPr>
    <w:rPr>
      <w:rFonts w:ascii="Book Antiqua" w:hAnsi="Book Antiqua"/>
      <w:sz w:val="16"/>
      <w:szCs w:val="20"/>
      <w:lang w:bidi="ar-SA"/>
    </w:rPr>
  </w:style>
  <w:style w:type="paragraph" w:customStyle="1" w:styleId="TableHeading">
    <w:name w:val="Table Heading"/>
    <w:basedOn w:val="TableText"/>
    <w:rsid w:val="00326514"/>
    <w:pPr>
      <w:spacing w:before="120" w:after="120"/>
    </w:pPr>
    <w:rPr>
      <w:b/>
    </w:rPr>
  </w:style>
  <w:style w:type="table" w:customStyle="1" w:styleId="LightList-Accent11">
    <w:name w:val="Light List - Accent 11"/>
    <w:basedOn w:val="Obinatablica"/>
    <w:uiPriority w:val="61"/>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esjenanje1-Isticanje5">
    <w:name w:val="Medium Shading 1 Accent 5"/>
    <w:basedOn w:val="Obinatablica"/>
    <w:uiPriority w:val="63"/>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etkatablice">
    <w:name w:val="Table Grid"/>
    <w:basedOn w:val="Obinatablica"/>
    <w:rsid w:val="00326514"/>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Obinatablica"/>
    <w:uiPriority w:val="62"/>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inekTablica">
    <w:name w:val="Sinek Tablica"/>
    <w:basedOn w:val="Obinatablica"/>
    <w:rsid w:val="00326514"/>
    <w:pPr>
      <w:spacing w:after="0" w:line="240" w:lineRule="auto"/>
      <w:ind w:left="57" w:right="57"/>
      <w:contextualSpacing/>
    </w:pPr>
    <w:rPr>
      <w:rFonts w:ascii="Calibri" w:eastAsia="Times New Roman" w:hAnsi="Calibri" w:cs="Times New Roman"/>
      <w:sz w:val="18"/>
      <w:szCs w:val="20"/>
      <w:lang w:eastAsia="hr-H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28" w:type="dxa"/>
        <w:bottom w:w="11" w:type="dxa"/>
        <w:right w:w="28" w:type="dxa"/>
      </w:tblCellMar>
    </w:tblPr>
    <w:tblStylePr w:type="firstRow">
      <w:pPr>
        <w:wordWrap/>
        <w:jc w:val="center"/>
      </w:pPr>
      <w:rPr>
        <w:rFonts w:ascii="Calibri" w:hAnsi="Calibri"/>
        <w:b/>
        <w:color w:val="FFFFFF"/>
        <w:sz w:val="18"/>
      </w:rPr>
      <w:tblPr>
        <w:jc w:val="center"/>
      </w:tblPr>
      <w:trPr>
        <w:jc w:val="center"/>
      </w:trPr>
      <w:tcPr>
        <w:shd w:val="clear" w:color="auto" w:fill="95B3D7"/>
        <w:vAlign w:val="center"/>
      </w:tcPr>
    </w:tblStylePr>
    <w:tblStylePr w:type="band1Horz">
      <w:rPr>
        <w:rFonts w:ascii="Calibri" w:hAnsi="Calibri"/>
        <w:sz w:val="18"/>
      </w:rPr>
    </w:tblStylePr>
    <w:tblStylePr w:type="band2Horz">
      <w:rPr>
        <w:rFonts w:ascii="Calibri" w:hAnsi="Calibri"/>
        <w:sz w:val="18"/>
      </w:rPr>
    </w:tblStylePr>
  </w:style>
  <w:style w:type="paragraph" w:styleId="Sadraj1">
    <w:name w:val="toc 1"/>
    <w:basedOn w:val="Normal"/>
    <w:next w:val="Normal"/>
    <w:autoRedefine/>
    <w:uiPriority w:val="39"/>
    <w:qFormat/>
    <w:rsid w:val="00326514"/>
    <w:pPr>
      <w:tabs>
        <w:tab w:val="left" w:pos="400"/>
        <w:tab w:val="right" w:leader="dot" w:pos="9713"/>
      </w:tabs>
      <w:spacing w:before="120" w:after="120"/>
    </w:pPr>
    <w:rPr>
      <w:b/>
      <w:bCs/>
      <w:caps/>
      <w:noProof/>
      <w:color w:val="17365D"/>
      <w:szCs w:val="20"/>
    </w:rPr>
  </w:style>
  <w:style w:type="paragraph" w:styleId="Sadraj2">
    <w:name w:val="toc 2"/>
    <w:basedOn w:val="Normal"/>
    <w:next w:val="Normal"/>
    <w:autoRedefine/>
    <w:uiPriority w:val="39"/>
    <w:qFormat/>
    <w:rsid w:val="00326514"/>
    <w:pPr>
      <w:tabs>
        <w:tab w:val="left" w:pos="800"/>
        <w:tab w:val="right" w:leader="dot" w:pos="9646"/>
      </w:tabs>
      <w:ind w:left="200"/>
    </w:pPr>
    <w:rPr>
      <w:i/>
      <w:noProof/>
      <w:color w:val="365F91"/>
      <w:szCs w:val="20"/>
    </w:rPr>
  </w:style>
  <w:style w:type="paragraph" w:styleId="Sadraj3">
    <w:name w:val="toc 3"/>
    <w:basedOn w:val="Normal"/>
    <w:next w:val="Normal"/>
    <w:autoRedefine/>
    <w:uiPriority w:val="39"/>
    <w:rsid w:val="00326514"/>
    <w:pPr>
      <w:ind w:left="400"/>
    </w:pPr>
    <w:rPr>
      <w:i/>
      <w:iCs/>
      <w:szCs w:val="20"/>
    </w:rPr>
  </w:style>
  <w:style w:type="paragraph" w:styleId="Sadraj5">
    <w:name w:val="toc 5"/>
    <w:basedOn w:val="Normal"/>
    <w:next w:val="Normal"/>
    <w:autoRedefine/>
    <w:uiPriority w:val="39"/>
    <w:rsid w:val="00326514"/>
    <w:pPr>
      <w:ind w:left="800"/>
    </w:pPr>
    <w:rPr>
      <w:sz w:val="18"/>
      <w:szCs w:val="18"/>
    </w:rPr>
  </w:style>
  <w:style w:type="paragraph" w:styleId="Sadraj4">
    <w:name w:val="toc 4"/>
    <w:basedOn w:val="Normal"/>
    <w:next w:val="Normal"/>
    <w:autoRedefine/>
    <w:uiPriority w:val="39"/>
    <w:rsid w:val="00326514"/>
    <w:pPr>
      <w:ind w:left="600"/>
    </w:pPr>
    <w:rPr>
      <w:sz w:val="18"/>
      <w:szCs w:val="18"/>
    </w:rPr>
  </w:style>
  <w:style w:type="paragraph" w:styleId="Sadraj6">
    <w:name w:val="toc 6"/>
    <w:basedOn w:val="Normal"/>
    <w:next w:val="Normal"/>
    <w:autoRedefine/>
    <w:uiPriority w:val="39"/>
    <w:rsid w:val="00326514"/>
    <w:pPr>
      <w:ind w:left="1000"/>
    </w:pPr>
    <w:rPr>
      <w:sz w:val="18"/>
      <w:szCs w:val="18"/>
    </w:rPr>
  </w:style>
  <w:style w:type="paragraph" w:styleId="Sadraj7">
    <w:name w:val="toc 7"/>
    <w:basedOn w:val="Normal"/>
    <w:next w:val="Normal"/>
    <w:autoRedefine/>
    <w:uiPriority w:val="39"/>
    <w:rsid w:val="00326514"/>
    <w:pPr>
      <w:ind w:left="1200"/>
    </w:pPr>
    <w:rPr>
      <w:sz w:val="18"/>
      <w:szCs w:val="18"/>
    </w:rPr>
  </w:style>
  <w:style w:type="paragraph" w:styleId="Sadraj8">
    <w:name w:val="toc 8"/>
    <w:basedOn w:val="Normal"/>
    <w:next w:val="Normal"/>
    <w:autoRedefine/>
    <w:uiPriority w:val="39"/>
    <w:rsid w:val="00326514"/>
    <w:pPr>
      <w:ind w:left="1400"/>
    </w:pPr>
    <w:rPr>
      <w:sz w:val="18"/>
      <w:szCs w:val="18"/>
    </w:rPr>
  </w:style>
  <w:style w:type="paragraph" w:styleId="Sadraj9">
    <w:name w:val="toc 9"/>
    <w:basedOn w:val="Normal"/>
    <w:next w:val="Normal"/>
    <w:autoRedefine/>
    <w:uiPriority w:val="39"/>
    <w:rsid w:val="00326514"/>
    <w:pPr>
      <w:ind w:left="1600"/>
    </w:pPr>
    <w:rPr>
      <w:sz w:val="18"/>
      <w:szCs w:val="18"/>
    </w:rPr>
  </w:style>
  <w:style w:type="paragraph" w:customStyle="1" w:styleId="Title1">
    <w:name w:val="Title 1"/>
    <w:basedOn w:val="Naslov"/>
    <w:link w:val="Title1Char"/>
    <w:qFormat/>
    <w:rsid w:val="00326514"/>
    <w:pPr>
      <w:pageBreakBefore/>
      <w:pBdr>
        <w:bottom w:val="single" w:sz="12" w:space="15" w:color="365F91"/>
      </w:pBdr>
      <w:spacing w:before="120"/>
      <w:jc w:val="left"/>
    </w:pPr>
    <w:rPr>
      <w:sz w:val="36"/>
      <w:szCs w:val="36"/>
    </w:rPr>
  </w:style>
  <w:style w:type="character" w:customStyle="1" w:styleId="Title1Char">
    <w:name w:val="Title 1 Char"/>
    <w:basedOn w:val="NaslovChar"/>
    <w:link w:val="Title1"/>
    <w:rsid w:val="00326514"/>
    <w:rPr>
      <w:rFonts w:ascii="Cambria" w:eastAsia="Times New Roman" w:hAnsi="Cambria" w:cs="Times New Roman"/>
      <w:i/>
      <w:iCs/>
      <w:color w:val="365F91"/>
      <w:sz w:val="36"/>
      <w:szCs w:val="36"/>
      <w:lang w:bidi="en-US"/>
    </w:rPr>
  </w:style>
  <w:style w:type="table" w:customStyle="1" w:styleId="SinekTablicaProzirna">
    <w:name w:val="Sinek Tablica Prozirna"/>
    <w:basedOn w:val="Obinatablica"/>
    <w:uiPriority w:val="99"/>
    <w:qFormat/>
    <w:rsid w:val="00326514"/>
    <w:pPr>
      <w:spacing w:after="0" w:line="240" w:lineRule="auto"/>
      <w:contextualSpacing/>
    </w:pPr>
    <w:rPr>
      <w:rFonts w:ascii="Calibri" w:eastAsia="Times New Roman" w:hAnsi="Calibri" w:cs="Times New Roman"/>
      <w:sz w:val="20"/>
      <w:szCs w:val="20"/>
      <w:lang w:eastAsia="hr-HR"/>
    </w:rPr>
    <w:tblPr>
      <w:tblBorders>
        <w:bottom w:val="single" w:sz="4" w:space="0" w:color="D9D9D9"/>
        <w:insideH w:val="single" w:sz="4" w:space="0" w:color="D9D9D9"/>
      </w:tblBorders>
      <w:tblCellMar>
        <w:top w:w="28" w:type="dxa"/>
        <w:bottom w:w="28" w:type="dxa"/>
      </w:tblCellMar>
    </w:tblPr>
  </w:style>
  <w:style w:type="character" w:styleId="Tekstrezerviranogmjesta">
    <w:name w:val="Placeholder Text"/>
    <w:basedOn w:val="Zadanifontodlomka"/>
    <w:uiPriority w:val="99"/>
    <w:semiHidden/>
    <w:rsid w:val="00326514"/>
    <w:rPr>
      <w:color w:val="808080"/>
    </w:rPr>
  </w:style>
  <w:style w:type="paragraph" w:styleId="Tekstkomentara">
    <w:name w:val="annotation text"/>
    <w:basedOn w:val="Normal"/>
    <w:link w:val="TekstkomentaraChar"/>
    <w:rsid w:val="00326514"/>
    <w:rPr>
      <w:szCs w:val="20"/>
    </w:rPr>
  </w:style>
  <w:style w:type="character" w:customStyle="1" w:styleId="TekstkomentaraChar">
    <w:name w:val="Tekst komentara Char"/>
    <w:basedOn w:val="Zadanifontodlomka"/>
    <w:link w:val="Tekstkomentara"/>
    <w:rsid w:val="00326514"/>
    <w:rPr>
      <w:rFonts w:ascii="Calibri" w:eastAsia="Times New Roman" w:hAnsi="Calibri" w:cs="Times New Roman"/>
      <w:sz w:val="20"/>
      <w:szCs w:val="20"/>
      <w:lang w:bidi="en-US"/>
    </w:rPr>
  </w:style>
  <w:style w:type="paragraph" w:styleId="Predmetkomentara">
    <w:name w:val="annotation subject"/>
    <w:basedOn w:val="Tekstkomentara"/>
    <w:next w:val="Tekstkomentara"/>
    <w:link w:val="PredmetkomentaraChar"/>
    <w:rsid w:val="00326514"/>
    <w:rPr>
      <w:b/>
      <w:bCs/>
    </w:rPr>
  </w:style>
  <w:style w:type="character" w:customStyle="1" w:styleId="PredmetkomentaraChar">
    <w:name w:val="Predmet komentara Char"/>
    <w:basedOn w:val="TekstkomentaraChar"/>
    <w:link w:val="Predmetkomentara"/>
    <w:rsid w:val="00326514"/>
    <w:rPr>
      <w:rFonts w:ascii="Calibri" w:eastAsia="Times New Roman" w:hAnsi="Calibri" w:cs="Times New Roman"/>
      <w:b/>
      <w:bCs/>
      <w:sz w:val="20"/>
      <w:szCs w:val="20"/>
      <w:lang w:bidi="en-US"/>
    </w:rPr>
  </w:style>
  <w:style w:type="numbering" w:customStyle="1" w:styleId="NerijeenaPitanja">
    <w:name w:val="Neriješena Pitanja"/>
    <w:basedOn w:val="Bezpopisa"/>
    <w:uiPriority w:val="99"/>
    <w:rsid w:val="00326514"/>
    <w:pPr>
      <w:numPr>
        <w:numId w:val="2"/>
      </w:numPr>
    </w:pPr>
  </w:style>
  <w:style w:type="paragraph" w:customStyle="1" w:styleId="Pitanja">
    <w:name w:val="Pitanja"/>
    <w:basedOn w:val="Naslovtabliceizvora"/>
    <w:next w:val="Normal"/>
    <w:autoRedefine/>
    <w:qFormat/>
    <w:rsid w:val="00326514"/>
    <w:pPr>
      <w:numPr>
        <w:numId w:val="3"/>
      </w:numPr>
      <w:spacing w:before="0"/>
    </w:pPr>
    <w:rPr>
      <w:b w:val="0"/>
      <w:i/>
      <w:sz w:val="20"/>
    </w:rPr>
  </w:style>
  <w:style w:type="paragraph" w:styleId="Revizija">
    <w:name w:val="Revision"/>
    <w:hidden/>
    <w:uiPriority w:val="99"/>
    <w:semiHidden/>
    <w:rsid w:val="00326514"/>
    <w:pPr>
      <w:spacing w:after="0" w:line="240" w:lineRule="auto"/>
    </w:pPr>
    <w:rPr>
      <w:rFonts w:ascii="Calibri" w:eastAsia="Times New Roman" w:hAnsi="Calibri" w:cs="Times New Roman"/>
      <w:sz w:val="20"/>
      <w:lang w:bidi="en-US"/>
    </w:rPr>
  </w:style>
  <w:style w:type="character" w:styleId="SlijeenaHiperveza">
    <w:name w:val="FollowedHyperlink"/>
    <w:basedOn w:val="Zadanifontodlomka"/>
    <w:semiHidden/>
    <w:unhideWhenUsed/>
    <w:rsid w:val="00326514"/>
    <w:rPr>
      <w:color w:val="800080" w:themeColor="followedHyperlink"/>
      <w:u w:val="single"/>
    </w:rPr>
  </w:style>
  <w:style w:type="character" w:customStyle="1" w:styleId="OdlomakpopisaChar">
    <w:name w:val="Odlomak popisa Char"/>
    <w:basedOn w:val="Zadanifontodlomka"/>
    <w:link w:val="Odlomakpopisa"/>
    <w:uiPriority w:val="34"/>
    <w:rsid w:val="00326514"/>
    <w:rPr>
      <w:rFonts w:ascii="Calibri" w:eastAsia="Times New Roman" w:hAnsi="Calibri" w:cs="Times New Roman"/>
      <w:sz w:val="20"/>
      <w:lang w:bidi="en-US"/>
    </w:rPr>
  </w:style>
  <w:style w:type="paragraph" w:styleId="Tekstkrajnjebiljeke">
    <w:name w:val="endnote text"/>
    <w:basedOn w:val="Normal"/>
    <w:link w:val="TekstkrajnjebiljekeChar"/>
    <w:semiHidden/>
    <w:unhideWhenUsed/>
    <w:rsid w:val="00326514"/>
    <w:rPr>
      <w:szCs w:val="20"/>
    </w:rPr>
  </w:style>
  <w:style w:type="character" w:customStyle="1" w:styleId="TekstkrajnjebiljekeChar">
    <w:name w:val="Tekst krajnje bilješke Char"/>
    <w:basedOn w:val="Zadanifontodlomka"/>
    <w:link w:val="Tekstkrajnjebiljeke"/>
    <w:semiHidden/>
    <w:rsid w:val="00326514"/>
    <w:rPr>
      <w:rFonts w:ascii="Calibri" w:eastAsia="Times New Roman" w:hAnsi="Calibri" w:cs="Times New Roman"/>
      <w:sz w:val="20"/>
      <w:szCs w:val="20"/>
      <w:lang w:bidi="en-US"/>
    </w:rPr>
  </w:style>
  <w:style w:type="character" w:styleId="Referencakrajnjebiljeke">
    <w:name w:val="endnote reference"/>
    <w:basedOn w:val="Zadanifontodlomka"/>
    <w:semiHidden/>
    <w:unhideWhenUsed/>
    <w:rsid w:val="00326514"/>
    <w:rPr>
      <w:vertAlign w:val="superscript"/>
    </w:rPr>
  </w:style>
  <w:style w:type="table" w:customStyle="1" w:styleId="ListTable3-Accent11">
    <w:name w:val="List Table 3 - Accent 11"/>
    <w:basedOn w:val="Obinatablica"/>
    <w:uiPriority w:val="48"/>
    <w:rsid w:val="00326514"/>
    <w:pPr>
      <w:spacing w:after="0" w:line="240" w:lineRule="auto"/>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erijeenospominjanje1">
    <w:name w:val="Neriješeno spominjanje1"/>
    <w:basedOn w:val="Zadanifontodlomka"/>
    <w:uiPriority w:val="99"/>
    <w:semiHidden/>
    <w:unhideWhenUsed/>
    <w:rsid w:val="00CC7115"/>
    <w:rPr>
      <w:color w:val="605E5C"/>
      <w:shd w:val="clear" w:color="auto" w:fill="E1DFDD"/>
    </w:rPr>
  </w:style>
  <w:style w:type="paragraph" w:styleId="Tekstfusnote">
    <w:name w:val="footnote text"/>
    <w:aliases w:val="Footnote Text Char Char Char Char,Footnote Text Char Char,Footnote Text Char Char Char Char Char,Footnote Text Char Char Char Char Char Char Char Char,Footnote Text Char Char Char,Char,Podrozdział,ft,fn"/>
    <w:basedOn w:val="Normal"/>
    <w:link w:val="TekstfusnoteChar"/>
    <w:uiPriority w:val="99"/>
    <w:unhideWhenUsed/>
    <w:rsid w:val="000E596C"/>
    <w:pPr>
      <w:spacing w:line="240" w:lineRule="auto"/>
    </w:pPr>
    <w:rPr>
      <w:rFonts w:ascii="Calibri" w:hAnsi="Calibri"/>
      <w:sz w:val="20"/>
      <w:szCs w:val="20"/>
    </w:rPr>
  </w:style>
  <w:style w:type="character" w:customStyle="1" w:styleId="TekstfusnoteChar">
    <w:name w:val="Tekst fusnote Char"/>
    <w:aliases w:val="Footnote Text Char Char Char Char Char1,Footnote Text Char Char Char1,Footnote Text Char Char Char Char Char Char,Footnote Text Char Char Char Char Char Char Char Char Char,Footnote Text Char Char Char Char1,Char Char,Podrozdział Char"/>
    <w:basedOn w:val="Zadanifontodlomka"/>
    <w:link w:val="Tekstfusnote"/>
    <w:uiPriority w:val="99"/>
    <w:rsid w:val="000E596C"/>
    <w:rPr>
      <w:rFonts w:ascii="Calibri" w:eastAsia="Times New Roman" w:hAnsi="Calibri" w:cs="Times New Roman"/>
      <w:sz w:val="20"/>
      <w:szCs w:val="20"/>
      <w:lang w:bidi="en-US"/>
    </w:rPr>
  </w:style>
  <w:style w:type="character" w:styleId="Referencafusnote">
    <w:name w:val="footnote reference"/>
    <w:basedOn w:val="Zadanifontodlomka"/>
    <w:uiPriority w:val="99"/>
    <w:unhideWhenUsed/>
    <w:rsid w:val="000E596C"/>
    <w:rPr>
      <w:vertAlign w:val="superscript"/>
    </w:rPr>
  </w:style>
  <w:style w:type="table" w:customStyle="1" w:styleId="ScrollTableNormal">
    <w:name w:val="Scroll Table Normal"/>
    <w:basedOn w:val="Obinatablica"/>
    <w:uiPriority w:val="99"/>
    <w:qFormat/>
    <w:rsid w:val="000E596C"/>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Nerijeenospominjanje2">
    <w:name w:val="Neriješeno spominjanje2"/>
    <w:basedOn w:val="Zadanifontodlomka"/>
    <w:uiPriority w:val="99"/>
    <w:semiHidden/>
    <w:unhideWhenUsed/>
    <w:rsid w:val="00E91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058">
      <w:bodyDiv w:val="1"/>
      <w:marLeft w:val="0"/>
      <w:marRight w:val="0"/>
      <w:marTop w:val="0"/>
      <w:marBottom w:val="0"/>
      <w:divBdr>
        <w:top w:val="none" w:sz="0" w:space="0" w:color="auto"/>
        <w:left w:val="none" w:sz="0" w:space="0" w:color="auto"/>
        <w:bottom w:val="none" w:sz="0" w:space="0" w:color="auto"/>
        <w:right w:val="none" w:sz="0" w:space="0" w:color="auto"/>
      </w:divBdr>
    </w:div>
    <w:div w:id="107893228">
      <w:bodyDiv w:val="1"/>
      <w:marLeft w:val="0"/>
      <w:marRight w:val="0"/>
      <w:marTop w:val="0"/>
      <w:marBottom w:val="0"/>
      <w:divBdr>
        <w:top w:val="none" w:sz="0" w:space="0" w:color="auto"/>
        <w:left w:val="none" w:sz="0" w:space="0" w:color="auto"/>
        <w:bottom w:val="none" w:sz="0" w:space="0" w:color="auto"/>
        <w:right w:val="none" w:sz="0" w:space="0" w:color="auto"/>
      </w:divBdr>
    </w:div>
    <w:div w:id="7732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dd.gov.hr/UserDocsImages/SDURDD-dokumenti/eGovernment%20Ministerial%20Declaration%20signed%20in%20Tallinn%20on%206th%20of%20October%202017.pdf" TargetMode="External"/><Relationship Id="rId18" Type="http://schemas.openxmlformats.org/officeDocument/2006/relationships/image" Target="media/image4.png"/><Relationship Id="rId26" Type="http://schemas.openxmlformats.org/officeDocument/2006/relationships/oleObject" Target="embeddings/oleObject4.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hyperlink" Target="http://www.mpu.hr/standard/SEUP/v2.0/SEUPBusinessScope" TargetMode="External"/><Relationship Id="rId42" Type="http://schemas.openxmlformats.org/officeDocument/2006/relationships/image" Target="media/image23.png"/><Relationship Id="rId47" Type="http://schemas.openxmlformats.org/officeDocument/2006/relationships/oleObject" Target="embeddings/oleObject6.bin"/><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1.png"/><Relationship Id="rId11" Type="http://schemas.openxmlformats.org/officeDocument/2006/relationships/hyperlink" Target="https://joinup.ec.europa.eu/collection/european-interoperability-reference-architecture-eira/solution/eira/release/v300"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oreq.info/" TargetMode="Externa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ur-lex.europa.eu/legal-content/GA/ALL/?uri=COM%3A2017%3A134%3AFIN" TargetMode="Externa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emf"/><Relationship Id="rId20" Type="http://schemas.openxmlformats.org/officeDocument/2006/relationships/oleObject" Target="embeddings/oleObject2.bin"/><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572C9-D23E-4DA3-8389-E4A96BBF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17226</Words>
  <Characters>98193</Characters>
  <Application>Microsoft Office Word</Application>
  <DocSecurity>0</DocSecurity>
  <Lines>818</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2022-11-04T09:38:00Z</dcterms:created>
  <dcterms:modified xsi:type="dcterms:W3CDTF">2022-11-04T09:38:00Z</dcterms:modified>
</cp:coreProperties>
</file>